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B15" w:rsidRPr="00B44B15" w:rsidRDefault="00B44B15" w:rsidP="00B44B15">
      <w:r w:rsidRPr="00B44B15">
        <w:t>GENERATE_SERIES (Transact-SQL)</w:t>
      </w:r>
    </w:p>
    <w:p w:rsidR="00B44B15" w:rsidRPr="00B44B15" w:rsidRDefault="00B44B15" w:rsidP="00B44B15">
      <w:r w:rsidRPr="00B44B15">
        <w:t>Applies to: </w:t>
      </w:r>
      <w:r w:rsidRPr="00B44B15">
        <mc:AlternateContent>
          <mc:Choice Requires="wps">
            <w:drawing>
              <wp:inline distT="0" distB="0" distL="0" distR="0" wp14:anchorId="67D42993" wp14:editId="514BCEDB">
                <wp:extent cx="306705" cy="306705"/>
                <wp:effectExtent l="0" t="0" r="0" b="0"/>
                <wp:docPr id="3" name="Rectangle 3" descr="https://learn.microsoft.com/en-us/sql/includes/media/yes-icon.svg?view=sql-server-ver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https://learn.microsoft.com/en-us/sql/includes/media/yes-icon.svg?view=sql-server-ver1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B44B15">
        <w:t> SQL Server 2022 (16.x) </w:t>
      </w:r>
      <w:r w:rsidRPr="00B44B15">
        <mc:AlternateContent>
          <mc:Choice Requires="wps">
            <w:drawing>
              <wp:inline distT="0" distB="0" distL="0" distR="0" wp14:anchorId="644B9B52" wp14:editId="43928AFB">
                <wp:extent cx="306705" cy="306705"/>
                <wp:effectExtent l="0" t="0" r="0" b="0"/>
                <wp:docPr id="2" name="Rectangle 2" descr="https://learn.microsoft.com/en-us/sql/includes/media/yes-icon.svg?view=sql-server-ver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https://learn.microsoft.com/en-us/sql/includes/media/yes-icon.svg?view=sql-server-ver1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B44B15">
        <w:t> Azure SQL Database </w:t>
      </w:r>
      <w:r w:rsidRPr="00B44B15">
        <mc:AlternateContent>
          <mc:Choice Requires="wps">
            <w:drawing>
              <wp:inline distT="0" distB="0" distL="0" distR="0" wp14:anchorId="67EA9221" wp14:editId="2CF4D8C0">
                <wp:extent cx="306705" cy="306705"/>
                <wp:effectExtent l="0" t="0" r="0" b="0"/>
                <wp:docPr id="1" name="Rectangle 1" descr="https://learn.microsoft.com/en-us/sql/includes/media/yes-icon.svg?view=sql-server-ver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https://learn.microsoft.com/en-us/sql/includes/media/yes-icon.svg?view=sql-server-ver1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Pr="00B44B15">
        <w:t> Azure SQL Managed Instance</w:t>
      </w:r>
    </w:p>
    <w:p w:rsidR="00B44B15" w:rsidRDefault="00B44B15" w:rsidP="00B44B15">
      <w:proofErr w:type="gramStart"/>
      <w:r w:rsidRPr="00B44B15">
        <w:t>Generates a series of numbers within a given interval.</w:t>
      </w:r>
      <w:proofErr w:type="gramEnd"/>
      <w:r w:rsidRPr="00B44B15">
        <w:t xml:space="preserve"> The interval and the step between series values are defined by the user.</w:t>
      </w:r>
    </w:p>
    <w:p w:rsidR="001E6675" w:rsidRPr="001E6675" w:rsidRDefault="001E6675" w:rsidP="001E6675">
      <w:r w:rsidRPr="001E6675">
        <w:br/>
        <w:t>Syntax</w:t>
      </w:r>
      <w:r>
        <w:t>:-</w:t>
      </w:r>
    </w:p>
    <w:p w:rsidR="001E6675" w:rsidRDefault="001E6675" w:rsidP="001E6675">
      <w:r w:rsidRPr="001E6675">
        <w:t xml:space="preserve">GENERATE_SERIES </w:t>
      </w:r>
      <w:proofErr w:type="gramStart"/>
      <w:r w:rsidRPr="001E6675">
        <w:t>( start</w:t>
      </w:r>
      <w:proofErr w:type="gramEnd"/>
      <w:r w:rsidRPr="001E6675">
        <w:t>, stop [, step ] )</w:t>
      </w:r>
    </w:p>
    <w:p w:rsidR="00F94474" w:rsidRDefault="00F94474" w:rsidP="001E6675">
      <w:bookmarkStart w:id="0" w:name="_GoBack"/>
      <w:bookmarkEnd w:id="0"/>
    </w:p>
    <w:p w:rsidR="00F94474" w:rsidRPr="00F94474" w:rsidRDefault="00F94474" w:rsidP="00F94474">
      <w:r w:rsidRPr="00F94474">
        <w:t>Arguments</w:t>
      </w:r>
    </w:p>
    <w:p w:rsidR="00F94474" w:rsidRPr="00F94474" w:rsidRDefault="00F94474" w:rsidP="00F94474">
      <w:proofErr w:type="gramStart"/>
      <w:r w:rsidRPr="00F94474">
        <w:rPr>
          <w:i/>
          <w:iCs/>
        </w:rPr>
        <w:t>start</w:t>
      </w:r>
      <w:proofErr w:type="gramEnd"/>
    </w:p>
    <w:p w:rsidR="00F94474" w:rsidRPr="00F94474" w:rsidRDefault="00F94474" w:rsidP="00F94474">
      <w:proofErr w:type="gramStart"/>
      <w:r w:rsidRPr="00F94474">
        <w:t>The first value in the interval.</w:t>
      </w:r>
      <w:proofErr w:type="gramEnd"/>
      <w:r w:rsidRPr="00F94474">
        <w:t> </w:t>
      </w:r>
      <w:proofErr w:type="gramStart"/>
      <w:r w:rsidRPr="00F94474">
        <w:rPr>
          <w:i/>
          <w:iCs/>
        </w:rPr>
        <w:t>start</w:t>
      </w:r>
      <w:proofErr w:type="gramEnd"/>
      <w:r w:rsidRPr="00F94474">
        <w:t> is specified as a variable, a literal, or a scalar </w:t>
      </w:r>
      <w:hyperlink r:id="rId6" w:history="1">
        <w:r w:rsidRPr="00F94474">
          <w:t>expression</w:t>
        </w:r>
      </w:hyperlink>
      <w:r w:rsidRPr="00F94474">
        <w:t> of type </w:t>
      </w:r>
      <w:proofErr w:type="spellStart"/>
      <w:r w:rsidRPr="00F94474">
        <w:rPr>
          <w:b/>
          <w:bCs/>
        </w:rPr>
        <w:t>tinyint</w:t>
      </w:r>
      <w:proofErr w:type="spellEnd"/>
      <w:r w:rsidRPr="00F94474">
        <w:t>, </w:t>
      </w:r>
      <w:proofErr w:type="spellStart"/>
      <w:r w:rsidRPr="00F94474">
        <w:rPr>
          <w:b/>
          <w:bCs/>
        </w:rPr>
        <w:t>smallint</w:t>
      </w:r>
      <w:proofErr w:type="spellEnd"/>
      <w:r w:rsidRPr="00F94474">
        <w:t>, </w:t>
      </w:r>
      <w:proofErr w:type="spellStart"/>
      <w:r w:rsidRPr="00F94474">
        <w:rPr>
          <w:b/>
          <w:bCs/>
        </w:rPr>
        <w:t>int</w:t>
      </w:r>
      <w:proofErr w:type="spellEnd"/>
      <w:r w:rsidRPr="00F94474">
        <w:t>, </w:t>
      </w:r>
      <w:proofErr w:type="spellStart"/>
      <w:r w:rsidRPr="00F94474">
        <w:rPr>
          <w:b/>
          <w:bCs/>
        </w:rPr>
        <w:t>bigint</w:t>
      </w:r>
      <w:proofErr w:type="spellEnd"/>
      <w:r w:rsidRPr="00F94474">
        <w:t>, </w:t>
      </w:r>
      <w:r w:rsidRPr="00F94474">
        <w:rPr>
          <w:b/>
          <w:bCs/>
        </w:rPr>
        <w:t>decimal</w:t>
      </w:r>
      <w:r w:rsidRPr="00F94474">
        <w:t>, or </w:t>
      </w:r>
      <w:r w:rsidRPr="00F94474">
        <w:rPr>
          <w:b/>
          <w:bCs/>
        </w:rPr>
        <w:t>numeric</w:t>
      </w:r>
      <w:r w:rsidRPr="00F94474">
        <w:t>.</w:t>
      </w:r>
    </w:p>
    <w:p w:rsidR="00F94474" w:rsidRPr="00F94474" w:rsidRDefault="00F94474" w:rsidP="00F94474">
      <w:proofErr w:type="gramStart"/>
      <w:r w:rsidRPr="00F94474">
        <w:rPr>
          <w:i/>
          <w:iCs/>
        </w:rPr>
        <w:t>stop</w:t>
      </w:r>
      <w:proofErr w:type="gramEnd"/>
    </w:p>
    <w:p w:rsidR="00F94474" w:rsidRPr="00F94474" w:rsidRDefault="00F94474" w:rsidP="00F94474">
      <w:proofErr w:type="gramStart"/>
      <w:r w:rsidRPr="00F94474">
        <w:t>The last value in the interval.</w:t>
      </w:r>
      <w:proofErr w:type="gramEnd"/>
      <w:r w:rsidRPr="00F94474">
        <w:t> </w:t>
      </w:r>
      <w:proofErr w:type="gramStart"/>
      <w:r w:rsidRPr="00F94474">
        <w:rPr>
          <w:i/>
          <w:iCs/>
        </w:rPr>
        <w:t>stop</w:t>
      </w:r>
      <w:proofErr w:type="gramEnd"/>
      <w:r w:rsidRPr="00F94474">
        <w:t> is specified as a variable, a literal, or a scalar </w:t>
      </w:r>
      <w:hyperlink r:id="rId7" w:history="1">
        <w:r w:rsidRPr="00F94474">
          <w:t>expression</w:t>
        </w:r>
      </w:hyperlink>
      <w:r w:rsidRPr="00F94474">
        <w:t> of type </w:t>
      </w:r>
      <w:proofErr w:type="spellStart"/>
      <w:r w:rsidRPr="00F94474">
        <w:rPr>
          <w:b/>
          <w:bCs/>
        </w:rPr>
        <w:t>tinyint</w:t>
      </w:r>
      <w:proofErr w:type="spellEnd"/>
      <w:r w:rsidRPr="00F94474">
        <w:t>, </w:t>
      </w:r>
      <w:proofErr w:type="spellStart"/>
      <w:r w:rsidRPr="00F94474">
        <w:rPr>
          <w:b/>
          <w:bCs/>
        </w:rPr>
        <w:t>smallint</w:t>
      </w:r>
      <w:proofErr w:type="spellEnd"/>
      <w:r w:rsidRPr="00F94474">
        <w:t>, </w:t>
      </w:r>
      <w:proofErr w:type="spellStart"/>
      <w:r w:rsidRPr="00F94474">
        <w:rPr>
          <w:b/>
          <w:bCs/>
        </w:rPr>
        <w:t>int</w:t>
      </w:r>
      <w:proofErr w:type="spellEnd"/>
      <w:r w:rsidRPr="00F94474">
        <w:t>, </w:t>
      </w:r>
      <w:proofErr w:type="spellStart"/>
      <w:r w:rsidRPr="00F94474">
        <w:rPr>
          <w:b/>
          <w:bCs/>
        </w:rPr>
        <w:t>bigint</w:t>
      </w:r>
      <w:proofErr w:type="spellEnd"/>
      <w:r w:rsidRPr="00F94474">
        <w:t>, </w:t>
      </w:r>
      <w:r w:rsidRPr="00F94474">
        <w:rPr>
          <w:b/>
          <w:bCs/>
        </w:rPr>
        <w:t>decimal</w:t>
      </w:r>
      <w:r w:rsidRPr="00F94474">
        <w:t>, or </w:t>
      </w:r>
      <w:r w:rsidRPr="00F94474">
        <w:rPr>
          <w:b/>
          <w:bCs/>
        </w:rPr>
        <w:t>numeric</w:t>
      </w:r>
      <w:r w:rsidRPr="00F94474">
        <w:t>. The series stops once the last generated step value exceeds the </w:t>
      </w:r>
      <w:r w:rsidRPr="00F94474">
        <w:rPr>
          <w:i/>
          <w:iCs/>
        </w:rPr>
        <w:t>stop</w:t>
      </w:r>
      <w:r w:rsidRPr="00F94474">
        <w:t> value.</w:t>
      </w:r>
    </w:p>
    <w:p w:rsidR="00F94474" w:rsidRPr="00F94474" w:rsidRDefault="00F94474" w:rsidP="00F94474">
      <w:r w:rsidRPr="00F94474">
        <w:t>The data type for </w:t>
      </w:r>
      <w:r w:rsidRPr="00F94474">
        <w:rPr>
          <w:i/>
          <w:iCs/>
        </w:rPr>
        <w:t>stop</w:t>
      </w:r>
      <w:r w:rsidRPr="00F94474">
        <w:t> </w:t>
      </w:r>
      <w:r w:rsidRPr="00F94474">
        <w:rPr>
          <w:b/>
          <w:bCs/>
        </w:rPr>
        <w:t>must</w:t>
      </w:r>
      <w:r w:rsidRPr="00F94474">
        <w:t> match the data type for </w:t>
      </w:r>
      <w:r w:rsidRPr="00F94474">
        <w:rPr>
          <w:i/>
          <w:iCs/>
        </w:rPr>
        <w:t>start</w:t>
      </w:r>
      <w:r w:rsidRPr="00F94474">
        <w:t>.</w:t>
      </w:r>
    </w:p>
    <w:p w:rsidR="00F94474" w:rsidRPr="00F94474" w:rsidRDefault="00F94474" w:rsidP="00F94474">
      <w:proofErr w:type="gramStart"/>
      <w:r w:rsidRPr="00F94474">
        <w:rPr>
          <w:i/>
          <w:iCs/>
        </w:rPr>
        <w:t>[ step</w:t>
      </w:r>
      <w:proofErr w:type="gramEnd"/>
      <w:r w:rsidRPr="00F94474">
        <w:rPr>
          <w:i/>
          <w:iCs/>
        </w:rPr>
        <w:t xml:space="preserve"> ]</w:t>
      </w:r>
    </w:p>
    <w:p w:rsidR="00F94474" w:rsidRPr="00F94474" w:rsidRDefault="00F94474" w:rsidP="00F94474">
      <w:proofErr w:type="gramStart"/>
      <w:r w:rsidRPr="00F94474">
        <w:t>Indicates the number of values to increment or decrement between steps in the series.</w:t>
      </w:r>
      <w:proofErr w:type="gramEnd"/>
      <w:r w:rsidRPr="00F94474">
        <w:t> </w:t>
      </w:r>
      <w:proofErr w:type="gramStart"/>
      <w:r w:rsidRPr="00F94474">
        <w:rPr>
          <w:i/>
          <w:iCs/>
        </w:rPr>
        <w:t>step</w:t>
      </w:r>
      <w:proofErr w:type="gramEnd"/>
      <w:r w:rsidRPr="00F94474">
        <w:t> is an </w:t>
      </w:r>
      <w:hyperlink r:id="rId8" w:history="1">
        <w:r w:rsidRPr="00F94474">
          <w:t>expression</w:t>
        </w:r>
      </w:hyperlink>
      <w:r w:rsidRPr="00F94474">
        <w:t> of type </w:t>
      </w:r>
      <w:proofErr w:type="spellStart"/>
      <w:r w:rsidRPr="00F94474">
        <w:rPr>
          <w:b/>
          <w:bCs/>
        </w:rPr>
        <w:t>tinyint</w:t>
      </w:r>
      <w:proofErr w:type="spellEnd"/>
      <w:r w:rsidRPr="00F94474">
        <w:t>, </w:t>
      </w:r>
      <w:proofErr w:type="spellStart"/>
      <w:r w:rsidRPr="00F94474">
        <w:rPr>
          <w:b/>
          <w:bCs/>
        </w:rPr>
        <w:t>smallint</w:t>
      </w:r>
      <w:proofErr w:type="spellEnd"/>
      <w:r w:rsidRPr="00F94474">
        <w:t>, </w:t>
      </w:r>
      <w:proofErr w:type="spellStart"/>
      <w:r w:rsidRPr="00F94474">
        <w:rPr>
          <w:b/>
          <w:bCs/>
        </w:rPr>
        <w:t>int</w:t>
      </w:r>
      <w:proofErr w:type="spellEnd"/>
      <w:r w:rsidRPr="00F94474">
        <w:t>, </w:t>
      </w:r>
      <w:proofErr w:type="spellStart"/>
      <w:r w:rsidRPr="00F94474">
        <w:rPr>
          <w:b/>
          <w:bCs/>
        </w:rPr>
        <w:t>bigint</w:t>
      </w:r>
      <w:proofErr w:type="spellEnd"/>
      <w:r w:rsidRPr="00F94474">
        <w:t>, </w:t>
      </w:r>
      <w:r w:rsidRPr="00F94474">
        <w:rPr>
          <w:b/>
          <w:bCs/>
        </w:rPr>
        <w:t>decimal</w:t>
      </w:r>
      <w:r w:rsidRPr="00F94474">
        <w:t>, or </w:t>
      </w:r>
      <w:r w:rsidRPr="00F94474">
        <w:rPr>
          <w:b/>
          <w:bCs/>
        </w:rPr>
        <w:t>numeric</w:t>
      </w:r>
      <w:r w:rsidRPr="00F94474">
        <w:t>. </w:t>
      </w:r>
      <w:proofErr w:type="gramStart"/>
      <w:r w:rsidRPr="00F94474">
        <w:rPr>
          <w:i/>
          <w:iCs/>
        </w:rPr>
        <w:t>step</w:t>
      </w:r>
      <w:proofErr w:type="gramEnd"/>
      <w:r w:rsidRPr="00F94474">
        <w:t> can be either negative or positive, but can't be zero (</w:t>
      </w:r>
      <w:r w:rsidRPr="00F94474">
        <w:t>0</w:t>
      </w:r>
      <w:r w:rsidRPr="00F94474">
        <w:t>).</w:t>
      </w:r>
    </w:p>
    <w:p w:rsidR="00F94474" w:rsidRPr="00F94474" w:rsidRDefault="00F94474" w:rsidP="00F94474">
      <w:r w:rsidRPr="00F94474">
        <w:t>This argument is optional. The default value for </w:t>
      </w:r>
      <w:r w:rsidRPr="00F94474">
        <w:rPr>
          <w:i/>
          <w:iCs/>
        </w:rPr>
        <w:t>step</w:t>
      </w:r>
      <w:r w:rsidRPr="00F94474">
        <w:t> is 1 if </w:t>
      </w:r>
      <w:r w:rsidRPr="00F94474">
        <w:rPr>
          <w:i/>
          <w:iCs/>
        </w:rPr>
        <w:t>start</w:t>
      </w:r>
      <w:r w:rsidRPr="00F94474">
        <w:t> is less than </w:t>
      </w:r>
      <w:proofErr w:type="gramStart"/>
      <w:r w:rsidRPr="00F94474">
        <w:rPr>
          <w:i/>
          <w:iCs/>
        </w:rPr>
        <w:t>stop</w:t>
      </w:r>
      <w:r w:rsidRPr="00F94474">
        <w:t>,</w:t>
      </w:r>
      <w:proofErr w:type="gramEnd"/>
      <w:r w:rsidRPr="00F94474">
        <w:t xml:space="preserve"> otherwise, the default value is -1 if </w:t>
      </w:r>
      <w:r w:rsidRPr="00F94474">
        <w:rPr>
          <w:i/>
          <w:iCs/>
        </w:rPr>
        <w:t>start</w:t>
      </w:r>
      <w:r w:rsidRPr="00F94474">
        <w:t> is greater than </w:t>
      </w:r>
      <w:r w:rsidRPr="00F94474">
        <w:rPr>
          <w:i/>
          <w:iCs/>
        </w:rPr>
        <w:t>stop</w:t>
      </w:r>
      <w:r w:rsidRPr="00F94474">
        <w:t>.</w:t>
      </w:r>
    </w:p>
    <w:p w:rsidR="00F94474" w:rsidRPr="00F94474" w:rsidRDefault="00F94474" w:rsidP="00F94474">
      <w:r w:rsidRPr="00F94474">
        <w:t>If </w:t>
      </w:r>
      <w:r w:rsidRPr="00F94474">
        <w:rPr>
          <w:i/>
          <w:iCs/>
        </w:rPr>
        <w:t>start</w:t>
      </w:r>
      <w:r w:rsidRPr="00F94474">
        <w:t> is less than </w:t>
      </w:r>
      <w:r w:rsidRPr="00F94474">
        <w:rPr>
          <w:i/>
          <w:iCs/>
        </w:rPr>
        <w:t>stop</w:t>
      </w:r>
      <w:r w:rsidRPr="00F94474">
        <w:t> and a negative value is specified for </w:t>
      </w:r>
      <w:r w:rsidRPr="00F94474">
        <w:rPr>
          <w:i/>
          <w:iCs/>
        </w:rPr>
        <w:t>step</w:t>
      </w:r>
      <w:r w:rsidRPr="00F94474">
        <w:t>, or if </w:t>
      </w:r>
      <w:r w:rsidRPr="00F94474">
        <w:rPr>
          <w:i/>
          <w:iCs/>
        </w:rPr>
        <w:t>start</w:t>
      </w:r>
      <w:r w:rsidRPr="00F94474">
        <w:t> is greater than </w:t>
      </w:r>
      <w:r w:rsidRPr="00F94474">
        <w:rPr>
          <w:i/>
          <w:iCs/>
        </w:rPr>
        <w:t>stop</w:t>
      </w:r>
      <w:r w:rsidRPr="00F94474">
        <w:t> and a positive value is specified for </w:t>
      </w:r>
      <w:r w:rsidRPr="00F94474">
        <w:rPr>
          <w:i/>
          <w:iCs/>
        </w:rPr>
        <w:t>step</w:t>
      </w:r>
      <w:r w:rsidRPr="00F94474">
        <w:t>, an empty result set is returned.</w:t>
      </w:r>
    </w:p>
    <w:p w:rsidR="00F94474" w:rsidRPr="00F94474" w:rsidRDefault="00F94474" w:rsidP="00F94474">
      <w:r w:rsidRPr="00F94474">
        <w:t>Return types</w:t>
      </w:r>
    </w:p>
    <w:p w:rsidR="00F94474" w:rsidRPr="00F94474" w:rsidRDefault="00F94474" w:rsidP="00F94474">
      <w:r w:rsidRPr="00F94474">
        <w:t>Returns a single-column table containing a sequence of values in which each differs from the preceding by </w:t>
      </w:r>
      <w:r w:rsidRPr="00F94474">
        <w:rPr>
          <w:i/>
          <w:iCs/>
        </w:rPr>
        <w:t>step</w:t>
      </w:r>
      <w:r w:rsidRPr="00F94474">
        <w:t>. The name of the column is </w:t>
      </w:r>
      <w:r w:rsidRPr="00F94474">
        <w:t>value</w:t>
      </w:r>
      <w:r w:rsidRPr="00F94474">
        <w:t>. The output is the same type as </w:t>
      </w:r>
      <w:r w:rsidRPr="00F94474">
        <w:rPr>
          <w:i/>
          <w:iCs/>
        </w:rPr>
        <w:t>start</w:t>
      </w:r>
      <w:r w:rsidRPr="00F94474">
        <w:t> and </w:t>
      </w:r>
      <w:r w:rsidRPr="00F94474">
        <w:rPr>
          <w:i/>
          <w:iCs/>
        </w:rPr>
        <w:t>stop</w:t>
      </w:r>
      <w:r w:rsidRPr="00F94474">
        <w:t>.</w:t>
      </w:r>
    </w:p>
    <w:p w:rsidR="00F94474" w:rsidRPr="00F94474" w:rsidRDefault="00F94474" w:rsidP="00F94474">
      <w:r w:rsidRPr="00F94474">
        <w:t>Permissions</w:t>
      </w:r>
    </w:p>
    <w:p w:rsidR="00F94474" w:rsidRPr="00F94474" w:rsidRDefault="00F94474" w:rsidP="00F94474">
      <w:r w:rsidRPr="00F94474">
        <w:lastRenderedPageBreak/>
        <w:t>No permissions are required for GENERATE_SERIES. However, the user needs EXECUTE permission on the database, and permission to query any data that is used as inputs.</w:t>
      </w:r>
    </w:p>
    <w:p w:rsidR="00F94474" w:rsidRPr="00F94474" w:rsidRDefault="00F94474" w:rsidP="00F94474">
      <w:r w:rsidRPr="00F94474">
        <w:t>Examples</w:t>
      </w:r>
    </w:p>
    <w:p w:rsidR="00F94474" w:rsidRPr="00F94474" w:rsidRDefault="00F94474" w:rsidP="00F94474">
      <w:r w:rsidRPr="00F94474">
        <w:t>The following examples demonstrate the syntax for calling GENERATE_SERIES.</w:t>
      </w:r>
    </w:p>
    <w:p w:rsidR="00F94474" w:rsidRPr="00F94474" w:rsidRDefault="00F94474" w:rsidP="00F94474">
      <w:r w:rsidRPr="00F94474">
        <w:t>A. Generate a series of integer values between 1 and 10 in increments of 1 (default)</w:t>
      </w:r>
    </w:p>
    <w:p w:rsidR="00F94474" w:rsidRPr="00F94474" w:rsidRDefault="00F94474" w:rsidP="00F94474">
      <w:proofErr w:type="spellStart"/>
      <w:r w:rsidRPr="00F94474">
        <w:t>SQL</w:t>
      </w:r>
      <w:r w:rsidRPr="00F94474">
        <w:t>Copy</w:t>
      </w:r>
      <w:proofErr w:type="spellEnd"/>
    </w:p>
    <w:p w:rsidR="00F94474" w:rsidRPr="00F94474" w:rsidRDefault="00F94474" w:rsidP="00F94474">
      <w:r w:rsidRPr="00F94474">
        <w:t>SELECT value</w:t>
      </w:r>
    </w:p>
    <w:p w:rsidR="00F94474" w:rsidRPr="00F94474" w:rsidRDefault="00F94474" w:rsidP="00F94474">
      <w:r w:rsidRPr="00F94474">
        <w:t>FROM GENERATE_</w:t>
      </w:r>
      <w:proofErr w:type="gramStart"/>
      <w:r w:rsidRPr="00F94474">
        <w:t>SERIES(</w:t>
      </w:r>
      <w:proofErr w:type="gramEnd"/>
      <w:r w:rsidRPr="00F94474">
        <w:t>1, 10);</w:t>
      </w:r>
    </w:p>
    <w:p w:rsidR="00F94474" w:rsidRPr="00F94474" w:rsidRDefault="00F94474" w:rsidP="00F94474">
      <w:r w:rsidRPr="00F94474">
        <w:t>Here's the result set.</w:t>
      </w:r>
    </w:p>
    <w:p w:rsidR="00F94474" w:rsidRPr="00F94474" w:rsidRDefault="00F94474" w:rsidP="00F94474">
      <w:proofErr w:type="spellStart"/>
      <w:r w:rsidRPr="00F94474">
        <w:t>Output</w:t>
      </w:r>
      <w:r w:rsidRPr="00F94474">
        <w:t>Copy</w:t>
      </w:r>
      <w:proofErr w:type="spellEnd"/>
    </w:p>
    <w:p w:rsidR="00F94474" w:rsidRPr="00F94474" w:rsidRDefault="00F94474" w:rsidP="00F94474">
      <w:proofErr w:type="gramStart"/>
      <w:r w:rsidRPr="00F94474">
        <w:t>value</w:t>
      </w:r>
      <w:proofErr w:type="gramEnd"/>
    </w:p>
    <w:p w:rsidR="00F94474" w:rsidRPr="00F94474" w:rsidRDefault="00F94474" w:rsidP="00F94474">
      <w:r w:rsidRPr="00F94474">
        <w:t>-----------</w:t>
      </w:r>
    </w:p>
    <w:p w:rsidR="00F94474" w:rsidRPr="00F94474" w:rsidRDefault="00F94474" w:rsidP="00F94474">
      <w:r w:rsidRPr="00F94474">
        <w:t>1</w:t>
      </w:r>
    </w:p>
    <w:p w:rsidR="00F94474" w:rsidRPr="00F94474" w:rsidRDefault="00F94474" w:rsidP="00F94474">
      <w:r w:rsidRPr="00F94474">
        <w:t>2</w:t>
      </w:r>
    </w:p>
    <w:p w:rsidR="00F94474" w:rsidRPr="00F94474" w:rsidRDefault="00F94474" w:rsidP="00F94474">
      <w:r w:rsidRPr="00F94474">
        <w:t>3</w:t>
      </w:r>
    </w:p>
    <w:p w:rsidR="00F94474" w:rsidRPr="00F94474" w:rsidRDefault="00F94474" w:rsidP="00F94474">
      <w:r w:rsidRPr="00F94474">
        <w:t>4</w:t>
      </w:r>
    </w:p>
    <w:p w:rsidR="00F94474" w:rsidRPr="00F94474" w:rsidRDefault="00F94474" w:rsidP="00F94474">
      <w:r w:rsidRPr="00F94474">
        <w:t>5</w:t>
      </w:r>
    </w:p>
    <w:p w:rsidR="00F94474" w:rsidRPr="00F94474" w:rsidRDefault="00F94474" w:rsidP="00F94474">
      <w:r w:rsidRPr="00F94474">
        <w:t>6</w:t>
      </w:r>
    </w:p>
    <w:p w:rsidR="00F94474" w:rsidRPr="00F94474" w:rsidRDefault="00F94474" w:rsidP="00F94474">
      <w:r w:rsidRPr="00F94474">
        <w:t>7</w:t>
      </w:r>
    </w:p>
    <w:p w:rsidR="00F94474" w:rsidRPr="00F94474" w:rsidRDefault="00F94474" w:rsidP="00F94474">
      <w:r w:rsidRPr="00F94474">
        <w:t>8</w:t>
      </w:r>
    </w:p>
    <w:p w:rsidR="00F94474" w:rsidRPr="00F94474" w:rsidRDefault="00F94474" w:rsidP="00F94474">
      <w:r w:rsidRPr="00F94474">
        <w:t>9</w:t>
      </w:r>
    </w:p>
    <w:p w:rsidR="00F94474" w:rsidRPr="00F94474" w:rsidRDefault="00F94474" w:rsidP="00F94474">
      <w:r w:rsidRPr="00F94474">
        <w:t>10</w:t>
      </w:r>
    </w:p>
    <w:p w:rsidR="00F94474" w:rsidRPr="00F94474" w:rsidRDefault="00F94474" w:rsidP="00F94474">
      <w:r w:rsidRPr="00F94474">
        <w:t>B. Generate a series of integer values between 1 and 50 in increments of 5</w:t>
      </w:r>
    </w:p>
    <w:p w:rsidR="00F94474" w:rsidRPr="00F94474" w:rsidRDefault="00F94474" w:rsidP="00F94474">
      <w:proofErr w:type="spellStart"/>
      <w:r w:rsidRPr="00F94474">
        <w:t>SQL</w:t>
      </w:r>
      <w:r w:rsidRPr="00F94474">
        <w:t>Copy</w:t>
      </w:r>
      <w:proofErr w:type="spellEnd"/>
    </w:p>
    <w:p w:rsidR="00F94474" w:rsidRPr="00F94474" w:rsidRDefault="00F94474" w:rsidP="00F94474">
      <w:r w:rsidRPr="00F94474">
        <w:t>SELECT value</w:t>
      </w:r>
    </w:p>
    <w:p w:rsidR="00F94474" w:rsidRPr="00F94474" w:rsidRDefault="00F94474" w:rsidP="00F94474">
      <w:r w:rsidRPr="00F94474">
        <w:t>FROM GENERATE_</w:t>
      </w:r>
      <w:proofErr w:type="gramStart"/>
      <w:r w:rsidRPr="00F94474">
        <w:t>SERIES(</w:t>
      </w:r>
      <w:proofErr w:type="gramEnd"/>
      <w:r w:rsidRPr="00F94474">
        <w:t>1, 50, 5);</w:t>
      </w:r>
    </w:p>
    <w:p w:rsidR="00F94474" w:rsidRPr="00F94474" w:rsidRDefault="00F94474" w:rsidP="00F94474">
      <w:r w:rsidRPr="00F94474">
        <w:lastRenderedPageBreak/>
        <w:t>Here's the result set.</w:t>
      </w:r>
    </w:p>
    <w:p w:rsidR="00F94474" w:rsidRPr="00F94474" w:rsidRDefault="00F94474" w:rsidP="00F94474">
      <w:proofErr w:type="spellStart"/>
      <w:r w:rsidRPr="00F94474">
        <w:t>Output</w:t>
      </w:r>
      <w:r w:rsidRPr="00F94474">
        <w:t>Copy</w:t>
      </w:r>
      <w:proofErr w:type="spellEnd"/>
    </w:p>
    <w:p w:rsidR="00F94474" w:rsidRPr="00F94474" w:rsidRDefault="00F94474" w:rsidP="00F94474">
      <w:proofErr w:type="gramStart"/>
      <w:r w:rsidRPr="00F94474">
        <w:t>value</w:t>
      </w:r>
      <w:proofErr w:type="gramEnd"/>
    </w:p>
    <w:p w:rsidR="00F94474" w:rsidRPr="00F94474" w:rsidRDefault="00F94474" w:rsidP="00F94474">
      <w:r w:rsidRPr="00F94474">
        <w:t>-----------</w:t>
      </w:r>
    </w:p>
    <w:p w:rsidR="00F94474" w:rsidRPr="00F94474" w:rsidRDefault="00F94474" w:rsidP="00F94474">
      <w:r w:rsidRPr="00F94474">
        <w:t>1</w:t>
      </w:r>
    </w:p>
    <w:p w:rsidR="00F94474" w:rsidRPr="00F94474" w:rsidRDefault="00F94474" w:rsidP="00F94474">
      <w:r w:rsidRPr="00F94474">
        <w:t>6</w:t>
      </w:r>
    </w:p>
    <w:p w:rsidR="00F94474" w:rsidRPr="00F94474" w:rsidRDefault="00F94474" w:rsidP="00F94474">
      <w:r w:rsidRPr="00F94474">
        <w:t>11</w:t>
      </w:r>
    </w:p>
    <w:p w:rsidR="00F94474" w:rsidRPr="00F94474" w:rsidRDefault="00F94474" w:rsidP="00F94474">
      <w:r w:rsidRPr="00F94474">
        <w:t>16</w:t>
      </w:r>
    </w:p>
    <w:p w:rsidR="00F94474" w:rsidRPr="00F94474" w:rsidRDefault="00F94474" w:rsidP="00F94474">
      <w:r w:rsidRPr="00F94474">
        <w:t>21</w:t>
      </w:r>
    </w:p>
    <w:p w:rsidR="00F94474" w:rsidRPr="00F94474" w:rsidRDefault="00F94474" w:rsidP="00F94474">
      <w:r w:rsidRPr="00F94474">
        <w:t>26</w:t>
      </w:r>
    </w:p>
    <w:p w:rsidR="00F94474" w:rsidRPr="00F94474" w:rsidRDefault="00F94474" w:rsidP="00F94474">
      <w:r w:rsidRPr="00F94474">
        <w:t>31</w:t>
      </w:r>
    </w:p>
    <w:p w:rsidR="00F94474" w:rsidRPr="00F94474" w:rsidRDefault="00F94474" w:rsidP="00F94474">
      <w:r w:rsidRPr="00F94474">
        <w:t>36</w:t>
      </w:r>
    </w:p>
    <w:p w:rsidR="00F94474" w:rsidRPr="00F94474" w:rsidRDefault="00F94474" w:rsidP="00F94474">
      <w:r w:rsidRPr="00F94474">
        <w:t>41</w:t>
      </w:r>
    </w:p>
    <w:p w:rsidR="00F94474" w:rsidRPr="00F94474" w:rsidRDefault="00F94474" w:rsidP="00F94474">
      <w:r w:rsidRPr="00F94474">
        <w:t>46</w:t>
      </w:r>
    </w:p>
    <w:p w:rsidR="00F94474" w:rsidRPr="00F94474" w:rsidRDefault="00F94474" w:rsidP="00F94474">
      <w:r w:rsidRPr="00F94474">
        <w:t>C. Generate a series of decimal values between 0.0 and 1.0 in increments of 0.1</w:t>
      </w:r>
    </w:p>
    <w:p w:rsidR="00F94474" w:rsidRPr="00F94474" w:rsidRDefault="00F94474" w:rsidP="00F94474">
      <w:proofErr w:type="spellStart"/>
      <w:r w:rsidRPr="00F94474">
        <w:t>SQL</w:t>
      </w:r>
      <w:r w:rsidRPr="00F94474">
        <w:t>Copy</w:t>
      </w:r>
      <w:proofErr w:type="spellEnd"/>
    </w:p>
    <w:p w:rsidR="00F94474" w:rsidRPr="00F94474" w:rsidRDefault="00F94474" w:rsidP="00F94474">
      <w:r w:rsidRPr="00F94474">
        <w:t xml:space="preserve">DECLARE @start </w:t>
      </w:r>
      <w:proofErr w:type="gramStart"/>
      <w:r w:rsidRPr="00F94474">
        <w:t>decimal(</w:t>
      </w:r>
      <w:proofErr w:type="gramEnd"/>
      <w:r w:rsidRPr="00F94474">
        <w:t>2, 1) = 0.0;</w:t>
      </w:r>
    </w:p>
    <w:p w:rsidR="00F94474" w:rsidRPr="00F94474" w:rsidRDefault="00F94474" w:rsidP="00F94474">
      <w:r w:rsidRPr="00F94474">
        <w:t xml:space="preserve">DECLARE @stop </w:t>
      </w:r>
      <w:proofErr w:type="gramStart"/>
      <w:r w:rsidRPr="00F94474">
        <w:t>decimal(</w:t>
      </w:r>
      <w:proofErr w:type="gramEnd"/>
      <w:r w:rsidRPr="00F94474">
        <w:t>2, 1) = 1.0;</w:t>
      </w:r>
    </w:p>
    <w:p w:rsidR="00F94474" w:rsidRPr="00F94474" w:rsidRDefault="00F94474" w:rsidP="00F94474">
      <w:r w:rsidRPr="00F94474">
        <w:t xml:space="preserve">DECLARE @step </w:t>
      </w:r>
      <w:proofErr w:type="gramStart"/>
      <w:r w:rsidRPr="00F94474">
        <w:t>decimal(</w:t>
      </w:r>
      <w:proofErr w:type="gramEnd"/>
      <w:r w:rsidRPr="00F94474">
        <w:t>2, 1) = 0.1;</w:t>
      </w:r>
    </w:p>
    <w:p w:rsidR="00F94474" w:rsidRPr="00F94474" w:rsidRDefault="00F94474" w:rsidP="00F94474"/>
    <w:p w:rsidR="00F94474" w:rsidRPr="00F94474" w:rsidRDefault="00F94474" w:rsidP="00F94474">
      <w:r w:rsidRPr="00F94474">
        <w:t>SELECT value</w:t>
      </w:r>
    </w:p>
    <w:p w:rsidR="00F94474" w:rsidRPr="00F94474" w:rsidRDefault="00F94474" w:rsidP="00F94474">
      <w:r w:rsidRPr="00F94474">
        <w:t>FROM GENERATE_</w:t>
      </w:r>
      <w:proofErr w:type="gramStart"/>
      <w:r w:rsidRPr="00F94474">
        <w:t>SERIES(</w:t>
      </w:r>
      <w:proofErr w:type="gramEnd"/>
      <w:r w:rsidRPr="00F94474">
        <w:t>@start, @stop, @step);</w:t>
      </w:r>
    </w:p>
    <w:p w:rsidR="00F94474" w:rsidRPr="00F94474" w:rsidRDefault="00F94474" w:rsidP="00F94474">
      <w:r w:rsidRPr="00F94474">
        <w:t>Here's the result set.</w:t>
      </w:r>
    </w:p>
    <w:p w:rsidR="00F94474" w:rsidRPr="00F94474" w:rsidRDefault="00F94474" w:rsidP="00F94474">
      <w:proofErr w:type="spellStart"/>
      <w:r w:rsidRPr="00F94474">
        <w:t>Output</w:t>
      </w:r>
      <w:r w:rsidRPr="00F94474">
        <w:t>Copy</w:t>
      </w:r>
      <w:proofErr w:type="spellEnd"/>
    </w:p>
    <w:p w:rsidR="00F94474" w:rsidRPr="00F94474" w:rsidRDefault="00F94474" w:rsidP="00F94474">
      <w:proofErr w:type="gramStart"/>
      <w:r w:rsidRPr="00F94474">
        <w:t>value</w:t>
      </w:r>
      <w:proofErr w:type="gramEnd"/>
    </w:p>
    <w:p w:rsidR="00F94474" w:rsidRPr="00F94474" w:rsidRDefault="00F94474" w:rsidP="00F94474">
      <w:r w:rsidRPr="00F94474">
        <w:lastRenderedPageBreak/>
        <w:t>---------------------------------------</w:t>
      </w:r>
    </w:p>
    <w:p w:rsidR="00F94474" w:rsidRPr="00F94474" w:rsidRDefault="00F94474" w:rsidP="00F94474">
      <w:r w:rsidRPr="00F94474">
        <w:t>0.0</w:t>
      </w:r>
    </w:p>
    <w:p w:rsidR="00F94474" w:rsidRPr="00F94474" w:rsidRDefault="00F94474" w:rsidP="00F94474">
      <w:r w:rsidRPr="00F94474">
        <w:t>0.1</w:t>
      </w:r>
    </w:p>
    <w:p w:rsidR="00F94474" w:rsidRPr="00F94474" w:rsidRDefault="00F94474" w:rsidP="00F94474">
      <w:r w:rsidRPr="00F94474">
        <w:t>0.2</w:t>
      </w:r>
    </w:p>
    <w:p w:rsidR="00F94474" w:rsidRPr="00F94474" w:rsidRDefault="00F94474" w:rsidP="00F94474">
      <w:r w:rsidRPr="00F94474">
        <w:t>0.3</w:t>
      </w:r>
    </w:p>
    <w:p w:rsidR="00F94474" w:rsidRPr="00F94474" w:rsidRDefault="00F94474" w:rsidP="00F94474">
      <w:r w:rsidRPr="00F94474">
        <w:t>0.4</w:t>
      </w:r>
    </w:p>
    <w:p w:rsidR="00F94474" w:rsidRPr="00F94474" w:rsidRDefault="00F94474" w:rsidP="00F94474">
      <w:r w:rsidRPr="00F94474">
        <w:t>0.5</w:t>
      </w:r>
    </w:p>
    <w:p w:rsidR="00F94474" w:rsidRPr="00F94474" w:rsidRDefault="00F94474" w:rsidP="00F94474">
      <w:r w:rsidRPr="00F94474">
        <w:t>0.6</w:t>
      </w:r>
    </w:p>
    <w:p w:rsidR="00F94474" w:rsidRPr="00F94474" w:rsidRDefault="00F94474" w:rsidP="00F94474">
      <w:r w:rsidRPr="00F94474">
        <w:t>0.7</w:t>
      </w:r>
    </w:p>
    <w:p w:rsidR="00F94474" w:rsidRPr="00F94474" w:rsidRDefault="00F94474" w:rsidP="00F94474">
      <w:r w:rsidRPr="00F94474">
        <w:t>0.8</w:t>
      </w:r>
    </w:p>
    <w:p w:rsidR="00F94474" w:rsidRPr="00F94474" w:rsidRDefault="00F94474" w:rsidP="00F94474">
      <w:r w:rsidRPr="00F94474">
        <w:t>0.9</w:t>
      </w:r>
    </w:p>
    <w:p w:rsidR="00F94474" w:rsidRPr="00F94474" w:rsidRDefault="00F94474" w:rsidP="00F94474">
      <w:r w:rsidRPr="00F94474">
        <w:t>1.0</w:t>
      </w:r>
    </w:p>
    <w:p w:rsidR="00F94474" w:rsidRPr="001E6675" w:rsidRDefault="00F94474" w:rsidP="001E6675"/>
    <w:p w:rsidR="00B44B15" w:rsidRPr="00B44B15" w:rsidRDefault="00B44B15" w:rsidP="00B44B15"/>
    <w:p w:rsidR="00D459D4" w:rsidRDefault="00F94474"/>
    <w:sectPr w:rsidR="00D4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E5629"/>
    <w:multiLevelType w:val="multilevel"/>
    <w:tmpl w:val="4F5C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151"/>
    <w:rsid w:val="001E6675"/>
    <w:rsid w:val="00480B11"/>
    <w:rsid w:val="007B0151"/>
    <w:rsid w:val="00B44B15"/>
    <w:rsid w:val="00D31D55"/>
    <w:rsid w:val="00F9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4B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6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4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4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B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44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4B1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6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anguage">
    <w:name w:val="language"/>
    <w:basedOn w:val="DefaultParagraphFont"/>
    <w:rsid w:val="001E667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6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E667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E6675"/>
  </w:style>
  <w:style w:type="character" w:customStyle="1" w:styleId="hljs-variable">
    <w:name w:val="hljs-variable"/>
    <w:basedOn w:val="DefaultParagraphFont"/>
    <w:rsid w:val="001E6675"/>
  </w:style>
  <w:style w:type="character" w:customStyle="1" w:styleId="Heading3Char">
    <w:name w:val="Heading 3 Char"/>
    <w:basedOn w:val="DefaultParagraphFont"/>
    <w:link w:val="Heading3"/>
    <w:uiPriority w:val="9"/>
    <w:semiHidden/>
    <w:rsid w:val="00F944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4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F9447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94474"/>
    <w:rPr>
      <w:i/>
      <w:iCs/>
    </w:rPr>
  </w:style>
  <w:style w:type="character" w:customStyle="1" w:styleId="hljs-number">
    <w:name w:val="hljs-number"/>
    <w:basedOn w:val="DefaultParagraphFont"/>
    <w:rsid w:val="00F94474"/>
  </w:style>
  <w:style w:type="character" w:customStyle="1" w:styleId="hljs-builtin">
    <w:name w:val="hljs-built_in"/>
    <w:basedOn w:val="DefaultParagraphFont"/>
    <w:rsid w:val="00F944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4B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6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4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4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B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44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4B1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6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anguage">
    <w:name w:val="language"/>
    <w:basedOn w:val="DefaultParagraphFont"/>
    <w:rsid w:val="001E667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6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E667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E6675"/>
  </w:style>
  <w:style w:type="character" w:customStyle="1" w:styleId="hljs-variable">
    <w:name w:val="hljs-variable"/>
    <w:basedOn w:val="DefaultParagraphFont"/>
    <w:rsid w:val="001E6675"/>
  </w:style>
  <w:style w:type="character" w:customStyle="1" w:styleId="Heading3Char">
    <w:name w:val="Heading 3 Char"/>
    <w:basedOn w:val="DefaultParagraphFont"/>
    <w:link w:val="Heading3"/>
    <w:uiPriority w:val="9"/>
    <w:semiHidden/>
    <w:rsid w:val="00F944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4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F9447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94474"/>
    <w:rPr>
      <w:i/>
      <w:iCs/>
    </w:rPr>
  </w:style>
  <w:style w:type="character" w:customStyle="1" w:styleId="hljs-number">
    <w:name w:val="hljs-number"/>
    <w:basedOn w:val="DefaultParagraphFont"/>
    <w:rsid w:val="00F94474"/>
  </w:style>
  <w:style w:type="character" w:customStyle="1" w:styleId="hljs-builtin">
    <w:name w:val="hljs-built_in"/>
    <w:basedOn w:val="DefaultParagraphFont"/>
    <w:rsid w:val="00F94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2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9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8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1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3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21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ql/t-sql/language-elements/expressions-transact-sql?view=sql-server-ver1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arn.microsoft.com/en-us/sql/t-sql/language-elements/expressions-transact-sql?view=sql-server-ver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sql/t-sql/language-elements/expressions-transact-sql?view=sql-server-ver1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2022-12-12T14:24:00Z</dcterms:created>
  <dcterms:modified xsi:type="dcterms:W3CDTF">2022-12-12T14:27:00Z</dcterms:modified>
</cp:coreProperties>
</file>