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b/>
          <w:bCs/>
          <w:color w:val="059669"/>
          <w:sz w:val="72"/>
          <w:szCs w:val="72"/>
        </w:rPr>
        <w:t xml:space="preserve">VidyāSetu AI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32"/>
          <w:szCs w:val="32"/>
        </w:rPr>
        <w:t xml:space="preserve">Intelligent Learning Ecosystem</w:t>
      </w:r>
    </w:p>
    <w:p>
      <w:pPr>
        <w:pBdr>
          <w:bottom w:val="single" w:color="059669" w:sz="8" w:space="4"/>
        </w:pBdr>
        <w:spacing w:after="280" w:before="0"/>
        <w:jc w:val="center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TECHNICAL REQUIREMENTS DOCUMENT (TRD)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1.0  |  April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Technical Requirements Document (TRD)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VidyāSetu AI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Draft – Engineering Review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AI Models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Gemini 1.5 Pro, Meta LLaMA 3.1 8B / 70B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(Auth, Firestore, Storage, Functions, Hosting)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Engineering &amp; Architecture Team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April 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59669" w:sz="8" w:space="6"/>
        </w:pBdr>
        <w:spacing w:after="160" w:before="400"/>
      </w:pPr>
      <w:r>
        <w:rPr>
          <w:rFonts w:ascii="Courier New" w:cs="Courier New" w:eastAsia="Courier New" w:hAnsi="Courier New"/>
          <w:b/>
          <w:bCs/>
          <w:color w:val="0F172A"/>
          <w:sz w:val="36"/>
          <w:szCs w:val="36"/>
        </w:rPr>
        <w:t xml:space="preserve">1. System Architecture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1.1 High-Level Architecture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VidyāSetu AI follows a cloud-native, serverless-first architecture with three primary layers: the Client Layer, the Firebase Backend Layer, and the AI Processing Layer. All communication between layers is secured via HTTPS and Firebase security rules.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1.1.1 Architecture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 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Web App, PWA, Admin Panel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18 + TypeScript, Tailwind CSS, Vite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 rendering, offline cache, user interactions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Functions (HTTP triggers)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 20, Express.js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Request routing, auth validation, rate limiting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Educator Agent, Student Tutor Agent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 3.11, LangChain, FastAPI (internal)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Prompt engineering, model routing, RAG pipeline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Models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Gemini 1.5 Pro, LLaMA 3.1 via Groq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AI Studio API, Groq Cloud 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Content generation, multimodal understanding, tutoring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Firestore, Firebase Storage, Vector DB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Firestore, Cloud Storage, Pinecone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Persistence, file storage, embedding search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 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Auth, Google OAuth 2.0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Identity, session management, role-based access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1.2 Firebase as Backend — Architecture Decision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Firebase was selected as the primary backend infrastructure for the following technical reasons: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Real-time sync: Firestore's real-time listeners enable live quiz updates, collaborative classroom sessions, and instant analytics without polling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Serverless scalability: Firebase Cloud Functions auto-scale from 0 to millions of invocations with no infrastructure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Built-in security: Firestore Security Rules enforce row-level access control declaratively, eliminating boilerplate auth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Multi-platform SDKs: Single backend serves Web, Android, and iOS clients with consistent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Cost efficiency at scale: Pay-per-use pricing with generous free tier for MVP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Firebase Hosting CDN: Global CDN for static assets ensures &lt;200ms load times across India's geographies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1.3 AI Model Selection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in VidyāSetu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Selected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Gemini 1.5 Pro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DeepMind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Educator content generation, multimodal OCR of textbooks, multilingual worksheet creation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Best-in-class multimodal understanding; 1M token context window handles entire textbook chapters; native multilingual support for Indian languages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LLaMA 3.1 70B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Meta (via Groq)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tutor Q&amp;A, RAG-powered explanations, adaptive quiz generation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Open-weight model allows fine-tuning on NCERT corpus; Groq inference provides &lt;1s latency; cost-effective at scale vs. GPT-4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LLaMA 3.1 8B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Meta (via Groq)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Simple query routing, quick factual answers, classification tasks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Ultra-low latency (&lt;300ms); used for lightweight classification of query type before routing to larger model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text-embedding-004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Document vectorization for RAG pipeline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1536-dimension embeddings; optimized for multilingual semantic search; integrates natively with Gemini ecosystem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59669" w:sz="8" w:space="6"/>
        </w:pBdr>
        <w:spacing w:after="160" w:before="400"/>
      </w:pPr>
      <w:r>
        <w:rPr>
          <w:rFonts w:ascii="Courier New" w:cs="Courier New" w:eastAsia="Courier New" w:hAnsi="Courier New"/>
          <w:b/>
          <w:bCs/>
          <w:color w:val="0F172A"/>
          <w:sz w:val="36"/>
          <w:szCs w:val="36"/>
        </w:rPr>
        <w:t xml:space="preserve">2. Firebase Backend — Detailed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2.1 Firebase Authentication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2.1.1 Authentication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Teachers with Google accounts (primary for school deployments)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Enable in Firebase Console; restrict to edu domains optionally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Phone OTP (SMS)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Students and teachers without Google accounts (India-preferred)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Twilio SMS gateway integration via Firebase phone auth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 + Password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Fallback for all users; admin accounts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 verification required before dashboard access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Anonymous Auth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Guest demo mode (limited features)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Converts to permanent account on sign-up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2.1.2 Custom Claims — Role-Based Access Control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Firebase custom claims are set via Admin SDK on the server side: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Custom claim structure on JWT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"role": "teacher" | "student" | "admin" | "school_admin",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"schoolId": "SCH_MH_PUNE_001",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"grade": "8",           // students only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"plan": "pro" | "free"  // subscription tier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Cloud Function to assign role on user creation: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exports.setUserRole = functions.auth.user().onCreate(async (user) =&gt;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db = admin.firestore();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userDoc = await db.collection('pendingRegistrations').doc(user.uid).get();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role = userDoc.data()?.role || 'student';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await admin.auth().setCustomUserClaims(user.uid, { role, schoolId: userDoc.data()?.schoolId });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});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2.2 Firestore Database Schema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2.2.1 Collections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1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UID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role, schoolId, displayName, plan, createdAt, lastActive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Root user document; joins to role-specific subcollection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schools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schoolId (custom)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name, district, state, adminUid, studentCount, plan, createdAt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One document per institution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classrooms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classroomId (auto)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schoolId, teacherUid, subject, grade, studentUids[], createdAt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Teacher-owned; references students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content_sessions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sessionId (auto)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teacherUid, inputType, inputRef, outputItems[], subject, grade, createdAt, tokens_used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Educator assistant session; links to Storage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student_sessions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sessionId (auto)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studentUid, messages[], knowledgeBaseId, mastery{}, createdAt, duration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tutor conversation; contains full message history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knowledge_bases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kbId (auto)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studentUid, documents[], vectorNamespace, subject, grade, lastUpdated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RAG knowledge base per student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quizzes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quizId (auto)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createdBy, questions[], subject, grade, bloomsDistribution{}, difficulty, shareLink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Teacher-created or AI-generated quizzes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quiz_attempts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attemptId (auto)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studentUid, quizId, answers[], score, timeTaken, masteryDelta{}, completedAt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Each student quiz attempt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mastery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studentUid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subjects.{subject}.topics.{topic}: {score, lastAttempted, attemptCount}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Denormalized mastery; updated after each quiz attempt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analytics_cache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schoolId_date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activeStudents, avgMastery, weakTopics[], quizCompletions, generatedContent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Pre-aggregated daily analytics; reduces Firestore reads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2.2.2 Firestore Security Rules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rules_version = '2';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service cloud.firestore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match /databases/{database}/documents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Users can read/write their own document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match /users/{userId}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allow read, write: if request.auth.uid == userId;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Teachers can read classroom data for their school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match /classrooms/{classroomId}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allow read: if request.auth.token.schoolId == resource.data.schoolId;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allow write: if request.auth.token.role == 'teacher'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   &amp;&amp; request.auth.token.schoolId == request.resource.data.schoolId;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Students can only read/write their own mastery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match /mastery/{studentUid}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allow read, write: if request.auth.uid == studentUid;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allow read: if request.auth.token.role in ['teacher', 'school_admin']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  &amp;&amp; request.auth.token.schoolId == resource.data.schoolId;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Admins have full read access within their school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match /{document=**}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allow read: if request.auth.token.role == 'admin';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2.3 Firebase Cloud Functions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2.3.1 Function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560"/>
        <w:gridCol w:w="22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processEducatorContent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HTTPS POST /educator/generate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 20, 2GB, 9min timeout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Receives teacher input, calls Gemini API, stores result in Firestore, returns content session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processStudentQuery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HTTPS POST /student/query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 20, 1GB, 3min timeout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Receives student question, calls RAG pipeline, calls LLaMA via Groq, returns answer with citations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indexDocument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Storage onCreate trigger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 20, 2GB, 9min timeout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Triggered when student uploads document; extracts text, generates embeddings, upserts to Pinecone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generateAdaptiveQuiz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HTTPS POST /quiz/adaptive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 20, 1GB, 3min timeout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Generates next quiz question based on student mastery model using Item Response Theory logic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updateMastery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Firestore onCreate: quiz_attempts/{id}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 20, 256MB, 60s timeout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Triggered after quiz submission; updates mastery scores, triggers spaced repetition scheduler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aggregateAnalytics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 Scheduler (daily 2AM IST)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 20, 256MB, 5min timeout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Pre-computes school and classroom analytics; writes to analytics_cache collection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setUserRole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Auth onCreate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 20, 256MB, 60s timeout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Assigns custom claims based on registration data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moderateContent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Firestore onCreate: student_sessions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 20, 256MB, 60s timeout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Runs safety classifier on AI output before making visible to student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2.3.2 processEducatorContent — Detailed Flow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This is the most complex function, handling the full teacher content generation pipeline: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1 — Input Validation: Validate Firebase ID token; check plan limits (free: 5/month, pro: unlimited); extract schoolId from custom claims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2 — File Resolution: If inputType is 'image' or 'document', generate a signed URL from Firebase Storage for the uploaded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3 — Content Extraction: For images, pass to Gemini Vision with OCR prompt; for PDFs, use pdf-parse library to extract text; for text input, use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4 — Prompt Construction: Build a structured prompt including: curriculum context (grade + subject), teacher's customization settings (language, difficulty distribution, question count), and extracted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5 — Gemini API Call: Send to gemini-1.5-pro with a system prompt enforcing structured JSON output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6 — Output Parsing &amp; Validation: Parse JSON response; validate schema compliance; flag any content safety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7 — PDF Generation: Use puppeteer-core + @sparticuz/chromium to render worksheet HTML to PDF; upload to Firebase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8 — Firestore Write: Store complete content_session document; increment usage counter in user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9 — Response: Return sessionId, preview data, and signed PDF download URL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2.4 Firebase Storage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 Path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uploads/teachers/{uid}/{sessionId}/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Input images, PDFs, documents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Private — owner read/write only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90 days, then lifecycle deletion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outputs/worksheets/{sessionId}/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Generated PDFs, worksheets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Teacher read + shareable signed URL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year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uploads/students/{uid}/kb/{kbId}/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notes, exam papers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Private — student only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Indefinite (until deleted by student)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outputs/exports/{schoolId}/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Analytics reports, bulk exports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School admin read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public/assets/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 icons, sample worksheets, demo content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 read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Indefinite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59669" w:sz="8" w:space="6"/>
        </w:pBdr>
        <w:spacing w:after="160" w:before="400"/>
      </w:pPr>
      <w:r>
        <w:rPr>
          <w:rFonts w:ascii="Courier New" w:cs="Courier New" w:eastAsia="Courier New" w:hAnsi="Courier New"/>
          <w:b/>
          <w:bCs/>
          <w:color w:val="0F172A"/>
          <w:sz w:val="36"/>
          <w:szCs w:val="36"/>
        </w:rPr>
        <w:t xml:space="preserve">3. AI Pipeline — Detailed Technical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3.1 Educator Content Generation Pipeline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3.1.1 Gemini 1.5 Pro Integration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API Configuration: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{ GoogleGenerativeAI } = require('@google/generative-ai');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genAI = new GoogleGenerativeAI(process.env.GEMINI_API_KEY);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model = genAI.getGenerativeModel({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model: 'gemini-1.5-pro',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generationConfig: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temperature: 0.4,       // Lower temp for structured educational content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topK: 40,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topP: 0.92,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maxOutputTokens: 8192,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responseMimeType: 'application/json', // Force JSON output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safetySettings: EDUCATION_SAFETY_SETTINGS, // Block harmful content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3.1.2 Worksheet Generation System Prompt Architecture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system prompt for worksheet generation uses a four-part structure: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Part 1 — Role Definition: 'You are an expert Indian curriculum educator specializing in NCERT-aligned content for grades 6-12. You generate pedagogically sound, culturally relevant educational materials.'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Part 2 — Curriculum Context Injection: Grade, subject, board (CBSE/ICSE/State), chapter title, and learning objectives are injected dynamically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Part 3 — Output Schema Enforcement: JSON schema with required fields for each difficulty level (questions, answers, Bloom's tags, estimated time, vocabulary list)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Part 4 — Localization Instructions: Output language, regional context preferences, example domains (agriculture, cricket, festivals) for Indian cultural relevance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3.1.3 Worksheet Output Schema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"worksheet":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"title": "string",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"subject": "string",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"grade": "integer",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"estimatedTime": "integer (minutes)",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"levels":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"foundation": { "questions": [...], "learningObjective": "string" },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"gradeLevel": { "questions": [...], "learningObjective": "string" },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"advanced":   { "questions": [...], "learningObjective": "string" 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"vocabulary": [{ "term": "string", "definition": "string" }],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"answerKey": { "questionId": "answer + explanation" 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3.2 RAG Pipeline — Student Tutor Engine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3.2.1 Document Ingestion &amp; Embedding Pipeline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When a student uploads a document, the following pipeline runs asynchronously via Cloud Functions: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1 — Text Extraction: PDF → pdf-parse; Images → Gemini Vision OCR; DOCX → mammoth.js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2 — Chunking Strategy: Recursive character text splitter; chunk_size=512 tokens, chunk_overlap=64 tokens; boundary-aware (respects paragraph breaks, headings, question numbers)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3 — Metadata Enrichment: Each chunk tagged with: source filename, page number, detected topic/concept (via quick LLaMA 8B classification), student UID, knowledge base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4 — Embedding Generation: Batch embed via Google text-embedding-004; output: 1536-dimension float vectors; batch size: 100 chunks per API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5 — Pinecone Upsert: Vectors upserted to student-specific namespace (namespace = studentUid); metadata stored alongside vector for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6 — Firestore Update: Update knowledge_bases document with new document entry, chunk count, and indexing timestamp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3.2.2 Query Processing &amp; Answer Generation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Runtime RAG query flow for each student question: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1 — Query Classification (LLaMA 3.1 8B, ~150ms): Classify query type: factual | conceptual | numerical | comparison | summary request; determine answer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2 — Query Embedding: Embed student's question using text-embedding-004 (same model as document chunks ensures semantic alignment)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3 — Pinecone Similarity Search: k=5 retrieval from student's namespace; similarity threshold: 0.72 (discard low-relevance chunks); filter by subject if specified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4 — Context Assembly: Concatenate retrieved chunks; include chunk source metadata for citation; total context budget: 4096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5 — LLaMA 3.1 70B Generation (via Groq, ~800ms): Send assembled prompt to LLaMA 70B; apply answer mode template; Groq's LPU inference hardware achieves 500+ tokens/sec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6 — Response Formatting: Parse structured response; extract citations; format for UI rendering (markdown → React components)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7 — Safety Check: Run output through Gemini safety classifier before returning to student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3.2.3 RAG Prompt Template — Deep Explanation Mode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SYSTEM: You are VidyāSetu, a patient and encouraging AI tutor for Indian students.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You explain concepts clearly using relatable Indian examples. Always cite your sources.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Respond in {language}. Format response as structured JSON matching the provided schema.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CONTEXT FROM STUDENT'S NOTES: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[Retrieved chunk 1] (Source: Physics_Notes_Ch3.pdf, Page 12)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{chunk_1_text}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[Retrieved chunk 2] (Source: NCERT_Class10.pdf, Page 45)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{chunk_2_text}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STUDENT PROFILE: Grade {grade}, Subject {subject}, Mastery on this topic: {mastery_score}%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STUDENT QUESTION: {student_question}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Provide: 1) A clear explanation, 2) A relatable Indian example, 3) A common misconception to avoid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4) Citations from the context above, 5) A follow-up question to check understanding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3.3 Adaptive Quiz Engine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3.3.1 Item Response Theory (IRT) Implementation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VidyāSetu uses a simplified 1-Parameter Logistic (1PL) IRT model to select questions of appropriate difficulty: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Probability of correct response given student ability and item difficulty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function P(theta, b)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return 1 / (1 + Math.exp(-(theta - b)));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theta: student ability estimate (-3 to +3 scale, updated after each response)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b: item difficulty (-3 to +3, stored on each question in Firestore)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Update theta after each response (Maximum Likelihood Estimation approximation)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function updateTheta(theta, correct, difficulty)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p = P(theta, difficulty);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delta = correct ? 0.3 * (1 - p) : -0.3 * p;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return Math.max(-3, Math.min(3, theta + delta)); // clamp to [-3, 3]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3.3.2 Spaced Repetition Algorithm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VidyāSetu implements a simplified SM-2 algorithm for long-term retention scheduling: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function nextReviewInterval(mastery, quality)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// mastery: 0-100, quality: 0-5 (how well student answered)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if (quality &lt; 3) return 1; // Review tomorrow if failed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if (mastery &lt; 30) return 1;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if (mastery &lt; 60) return 3;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if (mastery &lt; 80) return 7;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return 14; // Well-mastered: review in 2 weeks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3.4 LLaMA via Groq — Configuration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Groq Cloud is used for LLaMA inference due to its exceptional speed (LPU-based hardware):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Groq = require('groq-sdk');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groq = new Groq({ apiKey: process.env.GROQ_API_KEY });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LLaMA 70B for deep explanations and quiz generation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completion = await groq.chat.completions.create({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model: 'llama-3.1-70b-versatile',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messages: [{ role: 'system', content: systemPrompt }, { role: 'user', content: userQuery }],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temperature: 0.3,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max_tokens: 2048,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response_format: { type: 'json_object' }, // Groq supports structured output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stream: true, // Stream for real-time UI updates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LLaMA 8B for query classification (ultra-fast routing)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classifier = await groq.chat.completions.create({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model: 'llama-3.1-8b-instant',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messages: [{ role: 'user', content: classificationPrompt }],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max_tokens: 50,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temperature: 0,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pBdr>
          <w:bottom w:val="single" w:color="059669" w:sz="8" w:space="6"/>
        </w:pBdr>
        <w:spacing w:after="160" w:before="400"/>
      </w:pPr>
      <w:r>
        <w:rPr>
          <w:rFonts w:ascii="Courier New" w:cs="Courier New" w:eastAsia="Courier New" w:hAnsi="Courier New"/>
          <w:b/>
          <w:bCs/>
          <w:color w:val="0F172A"/>
          <w:sz w:val="36"/>
          <w:szCs w:val="36"/>
        </w:rPr>
        <w:t xml:space="preserve">4. API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4.1 Educator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2600"/>
        <w:gridCol w:w="18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/educator/generate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inputType, fileRef?, text?, subject, grade, language, settings 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sessionId, preview, pdfUrl, tokensUsed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/educator/sessions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Query params: limit, startAfter, subject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sessions: [...], nextCursor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/educator/session/:id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session: { content, metadata, createdAt }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/educator/quiz/generate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content, questionCount, types[], bloomsDistribution, difficulty 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quizId, questions[], answerKey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/educator/analytics/class/:classroomId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Query: dateRange, subject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heatmap, weakTopics[], studentProgress[]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/educator/analytics/student/:studentId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Query: subject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mastery{}, recentAttempts[], trend 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4.2 Student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200"/>
        <w:gridCol w:w="2560"/>
        <w:gridCol w:w="2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/student/query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question, kbId, language, answerMode }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answer, citations[], followUpQuestion, answerMode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/student/kb/create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subject, grade, name }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kbId, vectorNamespace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/student/kb/:id/upload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multipart/form-data: file (max 20MB)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documentId, chunkCount, indexingJobId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/student/kb/:id/status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status: indexing|ready|failed, chunkCount, lastUpdated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/student/quiz/next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subject, topic?, currentTheta }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question, questionId, difficulty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/student/quiz/submit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questionId, answer, timeTaken }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correct, explanation, newTheta, masteryDelta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/student/mastery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Query: subject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subjects: { [subject]: { topics: { [topic]: score } } }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/student/schedule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todayTopics[], streak, examCountdown, weeklyGoal 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4.3 Rate Limiting &amp; Quota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2200"/>
        <w:gridCol w:w="1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Calls/Hour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Tokens/Day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Concurrent Requests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Uploads/Month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(Teacher)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50,000 tokens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 documents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(Student)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30,000 tokens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 documents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 (Teacher)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2,000,000 tokens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 (Student)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500,000 tokens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School Bundle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5,000 (school-wide)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20,000,000 tokens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 concurrent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Unlimited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Rate limiting is implemented via Firebase Cloud Functions with a token bucket algorithm stored in Firestore (decrement on request, refill via scheduled function every hour).</w:t>
      </w:r>
    </w:p>
    <w:p>
      <w:r>
        <w:br w:type="page"/>
      </w:r>
    </w:p>
    <w:p>
      <w:pPr>
        <w:pStyle w:val="Heading1"/>
        <w:pBdr>
          <w:bottom w:val="single" w:color="059669" w:sz="8" w:space="6"/>
        </w:pBdr>
        <w:spacing w:after="160" w:before="400"/>
      </w:pPr>
      <w:r>
        <w:rPr>
          <w:rFonts w:ascii="Courier New" w:cs="Courier New" w:eastAsia="Courier New" w:hAnsi="Courier New"/>
          <w:b/>
          <w:bCs/>
          <w:color w:val="0F172A"/>
          <w:sz w:val="36"/>
          <w:szCs w:val="36"/>
        </w:rPr>
        <w:t xml:space="preserve">5. Frontend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3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18.3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 component rendering with concurrent mode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5.4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 safety across all components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5.2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 HMR development, optimized production builds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Utility-first styling with custom design tokens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Lightweight global state for auth, session, mastery data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SDK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@firebase/app v10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10.x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Auth, Firestore real-time, Storage uploads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Streaming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EventSource / fetch streams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Native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Real-time AI response streaming to UI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PWA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Vite PWA Plugin + Workbox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0.19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Service worker, offline caching, install prompt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2.12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Mastery radar charts, analytics heatmaps, progress graphs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react-dropzone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14.2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Drag-and-drop document upload with validation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i18n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react-i18next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14.1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6-language UI localization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Preview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react-pdf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7.7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In-app preview of generated worksheets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5.2 Application State Architecture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5.2.1 Zustand Store Structure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stores/authStore.ts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interface AuthStore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user: FirebaseUser | null;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claims: { role, schoolId, grade, plan };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isLoading: boolean;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signIn: (provider) =&gt; Promise&lt;void&gt;;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signOut: () =&gt; void;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stores/masteryStore.ts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interface MasteryStore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mastery: Record&lt;string, Record&lt;string, number&gt;&gt;; // subject -&gt; topic -&gt; score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theta: Record&lt;string, number&gt;; // subject -&gt; IRT ability estimate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updateMastery: (subject, topic, score) =&gt; void;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syncFromFirestore: (studentUid) =&gt; void; // real-time listener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stores/sessionStore.ts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interface SessionStore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messages: Message[];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activeKbId: string | null;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isStreaming: boolean;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addMessage: (msg) =&gt; void;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clearSession: () =&gt; void;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5.3 Real-Time Features via Firestore Listeners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Quiz live results: Firestore onSnapshot on quiz_attempts collection → teacher sees results appear in real-time as students submit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Mastery dashboard: onSnapshot on mastery/{studentUid} → student sees their score update immediately after quiz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Analytics heatmap: onSnapshot on analytics_cache/{schoolId_date} → auto-refreshing class performance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Content generation status: onSnapshot on content_sessions/{sessionId} → progress indicator as Gemini processes teacher's content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5.4 PWA &amp; Offline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Strategy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Cached Resources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Cache First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 shell (JS, CSS, fonts), static assets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Stale While Revalidate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 strings, i18n files, last 3 worksheet previews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Network First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responses, real-time quiz data, analytics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 cache (live data)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Background Sync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Quiz submissions when offline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Sync on reconnect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59669" w:sz="8" w:space="6"/>
        </w:pBdr>
        <w:spacing w:after="160" w:before="400"/>
      </w:pPr>
      <w:r>
        <w:rPr>
          <w:rFonts w:ascii="Courier New" w:cs="Courier New" w:eastAsia="Courier New" w:hAnsi="Courier New"/>
          <w:b/>
          <w:bCs/>
          <w:color w:val="0F172A"/>
          <w:sz w:val="36"/>
          <w:szCs w:val="36"/>
        </w:rPr>
        <w:t xml:space="preserve">6. Data Architecture &amp; Security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6.1 Data Flow Diagram — Student Query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Request flow for a student asking a question with RAG: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1. Student submits question → React component calls Firebase Function via HTTPS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2. Cloud Function validates JWT → extracts studentUid, kbId, checks rate limit in Firestore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3. Function calls Groq (LLaMA 8B) for query classification (~150ms)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4. Function calls Google text-embedding-004 to vectorize the question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5. Function queries Pinecone with vector + namespace filter → top 5 chunks returned (~80ms)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6. Function assembles prompt with chunks + student profile → calls Groq (LLaMA 70B) with streaming (~600-1200ms)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7. Streamed response forwarded to client via SSE (Server-Sent Events)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8. After completion, Function writes full exchange to student_sessions collection in Firestore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9. Safety moderator Cloud Function triggered by Firestore write → scans and flags if needed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6.2 Pinecone Vector Database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Index Dimension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1536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Matches text-embedding-004 output dimensions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cosine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Best for semantic similarity in educational 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Namespacing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Per-student (studentUid)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Complete isolation of each student's knowledge base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Metadata Fields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source, page, topic, grade, subject, kbId, chunkIndex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Enables filtered retrieval (e.g., only search Physics notes)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Replicas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(MVP), 2 (production)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Single replica sufficient for read throughput at MVP scale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Max Vectors per Namespace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50,000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~500 documents × 100 chunks average = comfortable limit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6.3 Security Architecture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6.3.1 Defense in Depth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Layer 1 — Firebase Auth: All API requests require valid Firebase ID token; tokens expire every hour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Layer 2 — Custom Claims: Role and schoolId embedded in JWT; server never trusts client-sent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Layer 3 — Cloud Function Validation: Each function validates claims against request; e.g., teacher cannot access student's private knowledge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Layer 4 — Firestore Security Rules: Database-level enforcement; malicious client cannot bypass function layer and directly access Firestore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Layer 5 — Content Moderation: All AI outputs scanned before delivery to student; particularly important for student-facing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Layer 6 — Storage Signed URLs: Files never served with public URLs; always time-limited signed URLs (15-minute expiry)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6.3.2 DPDP Act 2023 Compliance (India)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Data minimization: Only collect data necessary for educational function; no advertising data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Consent: Explicit consent collected on registration; parental consent flow for students under 18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Data Principal rights: In-app tools to view all stored data, request deletion, and download personal data (Firebase Functions + Firestore queries)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Breach notification: Firebase Alerting configured to notify CTO within 72 hours of any security incident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Data localization: Firestore database location set to asia-south1 (Mumbai) for India data residency</w:t>
      </w:r>
    </w:p>
    <w:p>
      <w:r>
        <w:br w:type="page"/>
      </w:r>
    </w:p>
    <w:p>
      <w:pPr>
        <w:pStyle w:val="Heading1"/>
        <w:pBdr>
          <w:bottom w:val="single" w:color="059669" w:sz="8" w:space="6"/>
        </w:pBdr>
        <w:spacing w:after="160" w:before="400"/>
      </w:pPr>
      <w:r>
        <w:rPr>
          <w:rFonts w:ascii="Courier New" w:cs="Courier New" w:eastAsia="Courier New" w:hAnsi="Courier New"/>
          <w:b/>
          <w:bCs/>
          <w:color w:val="0F172A"/>
          <w:sz w:val="36"/>
          <w:szCs w:val="36"/>
        </w:rPr>
        <w:t xml:space="preserve">7. Infrastructure &amp; DevOps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7.1 Firebase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200"/>
        <w:gridCol w:w="1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 Project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vidyasetu-dev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Local development and feature branch testing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engineers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vidyasetu-staging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Pre-production QA and UAT testing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Engineering + QA + Product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vidyasetu-prod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Live user traffic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Lead engineers + automated deployments only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7.2 CI/CD Pipeline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VidyāSetu uses GitHub Actions for automated testing and deployment: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Trigger: Push to any branch; PR to main; merge to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Stage 1 — Lint &amp; Type Check: ESLint + TypeScript compilation (fail fast, ~2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Stage 2 — Unit Tests: Jest for Cloud Functions; Vitest for React components (~5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Stage 3 — Integration Tests: Emulator suite (Auth + Firestore + Functions emulators); tests against real Firebase APIs (~10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Stage 4 — Security Scan: Snyk for dependency vulnerabilities; CodeQL for code security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Stage 5 — Build: Vite production build; Cloud Functions compilation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Stage 6 — Deploy (main branch only): firebase deploy --only hosting,functions,firestore:rules,storage:rules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Stage 7 — Smoke Tests: Playwright E2E against staging environment; verifies critical user paths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7.3 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Crashlytics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 error tracking and crash reporting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Error rate &gt; 0.5% of sessions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 Functions Logs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 function execution logs, errors, performance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Function error rate &gt; 1%; p95 latency &gt; 10s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Performance Monitoring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 performance (FCP, LCP, TTFB)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LCP &gt; 2.5s; TTFB &gt; 600ms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Cloud Monitoring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Firestore read/write operations, quota usage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Daily reads &gt; 80% of quota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Uptime Checks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endpoint availability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Downtime &gt; 2 minutes → PagerDuty alert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Gemini API Usage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Token consumption tracking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Daily spend &gt; 80% of budget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Groq API Latency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LLaMA inference response times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p95 latency &gt; 2s → switch to fallback model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7.4 Disaster Recovery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Firestore backups: Automated daily exports to Cloud Storage; 30-day retention; geo-redundant storage (asia-south1 + us-central1)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RTO (Recovery Time Objective): &lt; 4 hours for full service restoration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RPO (Recovery Point Objective): &lt; 24 hours (maximum 1 day of data loss in catastrophic failure)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 fallback chain: Gemini API down → LLaMA 70B (Groq) takes over educator tasks; Groq down → cached responses + queued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Circuit breaker: If error rate on any AI API exceeds 10% in 5 minutes, automatically route to fallback model</w:t>
      </w:r>
    </w:p>
    <w:p>
      <w:r>
        <w:br w:type="page"/>
      </w:r>
    </w:p>
    <w:p>
      <w:pPr>
        <w:pStyle w:val="Heading1"/>
        <w:pBdr>
          <w:bottom w:val="single" w:color="059669" w:sz="8" w:space="6"/>
        </w:pBdr>
        <w:spacing w:after="160" w:before="400"/>
      </w:pPr>
      <w:r>
        <w:rPr>
          <w:rFonts w:ascii="Courier New" w:cs="Courier New" w:eastAsia="Courier New" w:hAnsi="Courier New"/>
          <w:b/>
          <w:bCs/>
          <w:color w:val="0F172A"/>
          <w:sz w:val="36"/>
          <w:szCs w:val="36"/>
        </w:rPr>
        <w:t xml:space="preserve">8. Performance Benchmarks &amp; Scaling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8.1 Expected Load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API Calls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AI Tokens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Firebase Cost/Month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MVP (Month 1-3)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10,000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5M tokens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~$50-100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Beta (Month 4-6)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2,000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200,000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100M tokens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~$500-1,000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v1.0 (Month 7-9)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10,000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1,000,000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500M tokens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~$3,000-5,000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Scale (Year 2)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100,000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10,000,000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5B tokens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~$25,000-40,000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8.2 Cost Optimization Strategies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Semantic caching: Cache AI responses for near-identical queries (cosine similarity &gt; 0.95) using Redis on Cloud Memorystore; reduces repeat Gemini/Groq calls by estimated 30-40%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LLM routing: Route simple queries (word definitions, quick facts) to LLaMA 8B ($0.05/M tokens) vs. complex queries to LLaMA 70B ($0.64/M tokens) or Gemini ($3.50/M tokens)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Batch processing: Aggregate non-urgent teacher analytics updates in batches; run heavy aggregation functions during off-peak hours (2-5 AM IST)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Firestore optimization: Maintain denormalized mastery collection to avoid expensive joins; use analytics_cache to serve dashboard reads from a single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Storage tiering: Move documents older than 90 days to Nearline storage (70% cost reduction) if not accessed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8.3 Firestore Performance Optimizations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Composite indexes: Create composite indexes on (schoolId, subject, grade) for analytics queries; (studentUid, completedAt) for quiz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Pagination: All list endpoints use cursor-based pagination (startAfter document snapshot); never retrieve unbounded collections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Firestore bundles: Pre-bundle frequently-accessed curriculum metadata (subject list, grade list) for instant app startup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Offline persistence: Enable Firestore offline persistence in the client SDK for immediate data display and offline quiz-taking</w:t>
      </w:r>
    </w:p>
    <w:p>
      <w:r>
        <w:br w:type="page"/>
      </w:r>
    </w:p>
    <w:p>
      <w:pPr>
        <w:pStyle w:val="Heading1"/>
        <w:pBdr>
          <w:bottom w:val="single" w:color="059669" w:sz="8" w:space="6"/>
        </w:pBdr>
        <w:spacing w:after="160" w:before="400"/>
      </w:pPr>
      <w:r>
        <w:rPr>
          <w:rFonts w:ascii="Courier New" w:cs="Courier New" w:eastAsia="Courier New" w:hAnsi="Courier New"/>
          <w:b/>
          <w:bCs/>
          <w:color w:val="0F172A"/>
          <w:sz w:val="36"/>
          <w:szCs w:val="36"/>
        </w:rPr>
        <w:t xml:space="preserve">9. Testing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9.1 Test Coverage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60"/>
        <w:gridCol w:w="28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90% line coverage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Jest + Firebase Emulator Suite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happy paths + error paths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Jest + real Firebase Emulator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Components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80% line coverage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Vitest + React Testing Library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Prompts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Golden set evaluation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95% accuracy on 500 test questions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Custom eval harness + human review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Retrieval accuracy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Top-3 retrieval precision &gt; 85%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Custom Python eval script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E2E Flows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Critical user journeys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 core flows automated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Playwright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Security Rules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Firestore Rules unit tests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100% rule coverage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firebase-rules-unit-testing library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Sustained load simulation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10,000 concurrent users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Artillery.io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9.2 AI Quality Assurance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AI output quality requires specialized testing beyond traditional software testing: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Golden set evaluation: 500 hand-crafted test questions across 6 subjects, 4 grade bands, and 6 languages; expected answers reviewed by curriculum experts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Hallucination detection: Each AI response that cites a source is checked programmatically against the source document for factual consistency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Multilingual quality: Native speakers review 100 generated items per language per release; minimum 4.0/5.0 rating required for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Bloom's taxonomy accuracy: Automated classifier checks whether generated questions actually test the claimed cognitive level; target: &gt;88% correct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Bias audit: Quarterly review of generated content for gender, regional, and socioeconomic bias; corrective fine-tuning if bias detected</w:t>
      </w:r>
    </w:p>
    <w:p>
      <w:r>
        <w:br w:type="page"/>
      </w:r>
    </w:p>
    <w:p>
      <w:pPr>
        <w:pStyle w:val="Heading1"/>
        <w:pBdr>
          <w:bottom w:val="single" w:color="059669" w:sz="8" w:space="6"/>
        </w:pBdr>
        <w:spacing w:after="160" w:before="400"/>
      </w:pPr>
      <w:r>
        <w:rPr>
          <w:rFonts w:ascii="Courier New" w:cs="Courier New" w:eastAsia="Courier New" w:hAnsi="Courier New"/>
          <w:b/>
          <w:bCs/>
          <w:color w:val="0F172A"/>
          <w:sz w:val="36"/>
          <w:szCs w:val="36"/>
        </w:rPr>
        <w:t xml:space="preserve">10. Technology Dependencies &amp;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600"/>
        <w:gridCol w:w="23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Tier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(Auth, Firestore, Storage, Functions, Hosting)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v10 SDK / Blaze plan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ToS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Core backend infrastructure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Gemini 1.5 Pro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gemini-1.5-pro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AI ToS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Educator content generation, OCR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@google/generative-ai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0.12.0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Apache 2.0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Gemini API SDK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Meta LLaMA 3.1 70B + 8B (via Groq)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Groq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Meta LLaMA 3.1 Community License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tutor, fast inference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groq-sdk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0.5.0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Apache 2.0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Groq API SDK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Pinecone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Starter → Standard plan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Pinecone ToS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Vector storage for RAG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@pinecone-database/pinecone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2.2.0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Apache 2.0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Pinecone Node.js SDK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18.3.1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 UI framework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5.4.5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Apache 2.0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 safety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5.2.0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Build tool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3.4.3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Zustand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4.5.2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State management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react-i18next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14.1.1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Internationalization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LangChain.js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0.2.0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orchestration, chain building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pdf-parse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1.1.1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text extraction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mammoth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1.7.1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BSD-2-Clause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DOCX text extraction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puppeteer-core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22.0.0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Apache 2.0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generation from HTML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@sparticuz/chromium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123.0.0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Chromium for Cloud Functions PDF generation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Recharts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2.12.4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Data visualization charts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1.44.0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Apache 2.0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E2E testing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Jest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29.7.0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Unit and integration testing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59669" w:sz="8" w:space="6"/>
        </w:pBdr>
        <w:spacing w:after="160" w:before="400"/>
      </w:pPr>
      <w:r>
        <w:rPr>
          <w:rFonts w:ascii="Courier New" w:cs="Courier New" w:eastAsia="Courier New" w:hAnsi="Courier New"/>
          <w:b/>
          <w:bCs/>
          <w:color w:val="0F172A"/>
          <w:sz w:val="36"/>
          <w:szCs w:val="36"/>
        </w:rPr>
        <w:t xml:space="preserve">Appendix A —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AI Studio API key for Gemini 1.5 Pro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Groq Cloud API key for LLaMA inference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PINECONE_API_KEY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Pinecone vector database API key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PINECONE_ENVIRONMENT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Pinecone environment (e.g., us-east1-gcp)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PINECONE_INDEX_NAME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 of the Pinecone index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FIREBASE_PROJECT_ID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project identifier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Twilio SMS for phone OTP (India)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Twilio authentication token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CONTENT_MODERATION_THRESHOLD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Safety classifier confidence threshold (default: 0.85)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59669" w:sz="8" w:space="6"/>
        </w:pBdr>
        <w:spacing w:after="160" w:before="400"/>
      </w:pPr>
      <w:r>
        <w:rPr>
          <w:rFonts w:ascii="Courier New" w:cs="Courier New" w:eastAsia="Courier New" w:hAnsi="Courier New"/>
          <w:b/>
          <w:bCs/>
          <w:color w:val="0F172A"/>
          <w:sz w:val="36"/>
          <w:szCs w:val="36"/>
        </w:rPr>
        <w:t xml:space="preserve">Appendix B — Error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27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Action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VS-001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RATE_LIMIT_EXCEEDED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has exceeded their plan's API quota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Show upgrade prompt; display retry-after time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VS-002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DOCUMENT_TOO_LARGE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Uploaded file exceeds 20MB limit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Prompt user to compress or split document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VS-003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INDEXING_FAILED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Vector embedding or Pinecone upsert failed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Retry button; alert engineering if persistent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VS-004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AI_TIMEOUT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Gemini or Groq response exceeded timeout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Retry with shorter input; switch to fallback model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VS-005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CONTENT_BLOCKED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output flagged by safety classifier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Notify teacher/student; log for review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VS-006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INSUFFICIENT_CONTEXT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RAG retrieval returned no relevant chunks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Suggest user upload more relevant documents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VS-007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INVALID_PLAN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Feature not available on current plan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Show plan comparison and upgrade CTA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59669" w:sz="4" w:space="4"/>
      </w:pBdr>
      <w:spacing w:after="0" w:before="80"/>
    </w:pPr>
    <w:r>
      <w:rPr>
        <w:rFonts w:ascii="Arial" w:cs="Arial" w:eastAsia="Arial" w:hAnsi="Arial"/>
        <w:color w:val="64748B"/>
        <w:sz w:val="18"/>
        <w:szCs w:val="18"/>
      </w:rPr>
      <w:t xml:space="preserve">© 2025 VidyāSetu AI. Engineering Confidential.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4"/>
      </w:pBdr>
      <w:spacing w:after="120" w:before="0"/>
    </w:pPr>
    <w:r>
      <w:rPr>
        <w:rFonts w:ascii="Arial" w:cs="Arial" w:eastAsia="Arial" w:hAnsi="Arial"/>
        <w:color w:val="64748B"/>
        <w:sz w:val="18"/>
        <w:szCs w:val="18"/>
      </w:rPr>
      <w:t xml:space="preserve">VidyāSetu AI  |  Technical Requirements Document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  |  v1.0  |  Engineering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ourier New" w:cs="Courier New" w:eastAsia="Courier New" w:hAnsi="Courier New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5966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2026-04-29T05:56:09.243Z</dcterms:created>
  <dcterms:modified xsi:type="dcterms:W3CDTF">2026-04-29T05:56:09.244Z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