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Arial" w:hAnsi="Arial"/>
          <w:b/>
          <w:color w:val="19375A"/>
          <w:sz w:val="52"/>
        </w:rPr>
        <w:t>F1 RACING DATA ANALYTICS</w:t>
        <w:br/>
        <w:t>WITH TABLEAU</w:t>
      </w:r>
    </w:p>
    <w:p>
      <w:pPr>
        <w:jc w:val="center"/>
      </w:pPr>
      <w:r>
        <w:rPr>
          <w:b/>
          <w:sz w:val="28"/>
        </w:rPr>
        <w:t>PROJECT DOCUMENTATION — WORKING DRAFT</w:t>
      </w:r>
    </w:p>
    <w:p>
      <w:pPr>
        <w:jc w:val="center"/>
      </w:pPr>
      <w:r>
        <w:br/>
        <w:t>Prepared from the currently supplied circuits dataset</w:t>
        <w:br/>
      </w:r>
      <w:r>
        <w:t>Remaining dataset sheets and institutional report template: pending</w:t>
      </w:r>
    </w:p>
    <w:p>
      <w:pPr>
        <w:jc w:val="center"/>
      </w:pPr>
      <w:r>
        <w:br/>
        <w:br/>
        <w:t>Student Name: ______________________________</w:t>
        <w:br/>
      </w:r>
      <w:r>
        <w:t>Course / Branch: ____________________________</w:t>
        <w:br/>
      </w:r>
      <w:r>
        <w:t>College: ____________________________________</w:t>
        <w:br/>
      </w:r>
      <w:r>
        <w:t>Academic Year: ______________________________</w:t>
      </w:r>
    </w:p>
    <w:p>
      <w:r>
        <w:br w:type="page"/>
      </w:r>
    </w:p>
    <w:p>
      <w:pPr>
        <w:pStyle w:val="Heading1"/>
      </w:pPr>
      <w:r>
        <w:t>Abstract</w:t>
      </w:r>
    </w:p>
    <w:p>
      <w:r>
        <w:t>This project proposes the use of Tableau to explore Formula 1 circuit information through clear, interactive visualisations. The currently supplied CSV contains 29 circuit records and nine fields, including circuit name, country, city, scheduled lap count, lap distance, circuit type, altitude, and racing direction. The draft documents the available data and outlines candidate analytical scenarios. The final analysis, dashboard descriptions, and conclusions must be updated after the remaining sheets and the actual Tableau workbook or screenshots are supplied.</w:t>
      </w:r>
    </w:p>
    <w:p>
      <w:pPr>
        <w:pStyle w:val="Heading1"/>
      </w:pPr>
      <w:r>
        <w:t>1. Introduction</w:t>
      </w:r>
    </w:p>
    <w:p>
      <w:r>
        <w:t>Formula 1 produces data about race venues, drivers, teams, race events, and performance. Data visualisation helps users compare attributes and spot patterns without needing to inspect raw tables manually. This project uses Tableau as the visual analytics tool and the supplied F1 dataset as its starting point.</w:t>
      </w:r>
    </w:p>
    <w:p>
      <w:pPr>
        <w:pStyle w:val="Heading1"/>
      </w:pPr>
      <w:r>
        <w:t>2. Problem Statement</w:t>
      </w:r>
    </w:p>
    <w:p>
      <w:r>
        <w:t>Circuit data is easier to compare when key attributes are presented in a consistent visual form. The project aims to organise the supplied F1 data and design Tableau views that help users explore circuit distribution, track characteristics, and differences among venues. Broader race, driver, or constructor analysis will be included only if the corresponding dataset sheets are provided.</w:t>
      </w:r>
    </w:p>
    <w:p>
      <w:pPr>
        <w:pStyle w:val="Heading1"/>
      </w:pPr>
      <w:r>
        <w:t>3. Objectives</w:t>
      </w:r>
    </w:p>
    <w:p>
      <w:pPr>
        <w:pStyle w:val="ListBullet"/>
      </w:pPr>
      <w:r>
        <w:t>Import the provided Formula 1 dataset into Tableau and inspect its fields.</w:t>
      </w:r>
    </w:p>
    <w:p>
      <w:pPr>
        <w:pStyle w:val="ListBullet"/>
      </w:pPr>
      <w:r>
        <w:t>Check data types, missing values, duplicate records, and category consistency.</w:t>
      </w:r>
    </w:p>
    <w:p>
      <w:pPr>
        <w:pStyle w:val="ListBullet"/>
      </w:pPr>
      <w:r>
        <w:t>Compare circuit types, lap distances, lap counts, altitude, and racing direction.</w:t>
      </w:r>
    </w:p>
    <w:p>
      <w:pPr>
        <w:pStyle w:val="ListBullet"/>
      </w:pPr>
      <w:r>
        <w:t>Create clear charts and dashboards with meaningful titles, labels, filters, and tooltips.</w:t>
      </w:r>
    </w:p>
    <w:p>
      <w:pPr>
        <w:pStyle w:val="ListBullet"/>
      </w:pPr>
      <w:r>
        <w:t>Summarise findings that are directly supported by the dataset.</w:t>
      </w:r>
    </w:p>
    <w:p>
      <w:pPr>
        <w:pStyle w:val="ListBullet"/>
      </w:pPr>
      <w:r>
        <w:t>Extend the analysis to races, drivers, results, or constructors when those sheets are supplied.</w:t>
      </w:r>
    </w:p>
    <w:p>
      <w:pPr>
        <w:pStyle w:val="Heading1"/>
      </w:pPr>
      <w:r>
        <w:t>4. Tools and Technologies</w:t>
      </w:r>
    </w:p>
    <w:p>
      <w:pPr>
        <w:pStyle w:val="ListBullet"/>
      </w:pPr>
      <w:r>
        <w:t>Tableau Desktop or Tableau Public — data visualisation and dashboard development.</w:t>
      </w:r>
    </w:p>
    <w:p>
      <w:pPr>
        <w:pStyle w:val="ListBullet"/>
      </w:pPr>
      <w:r>
        <w:t>CSV / spreadsheet files — source data.</w:t>
      </w:r>
    </w:p>
    <w:p>
      <w:pPr>
        <w:pStyle w:val="ListBullet"/>
      </w:pPr>
      <w:r>
        <w:t>Microsoft Word and PDF — project documentation and submission formats.</w:t>
      </w:r>
    </w:p>
    <w:p>
      <w:pPr>
        <w:pStyle w:val="Heading1"/>
      </w:pPr>
      <w:r>
        <w:t>5. Dataset Description</w:t>
      </w:r>
    </w:p>
    <w:p>
      <w:r>
        <w:t>The currently available file contains 29 rows and 9 columns. It lists 24 distinct countries. No missing values were detected in this sheet (0 missing cells across all fields). These statistics describe only the circuits file received so far, not the complete project dataset.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Field</w:t>
            </w:r>
          </w:p>
        </w:tc>
        <w:tc>
          <w:tcPr>
            <w:tcW w:type="dxa" w:w="3312"/>
          </w:tcPr>
          <w:p>
            <w:r>
              <w:t>Meaning</w:t>
            </w:r>
          </w:p>
        </w:tc>
        <w:tc>
          <w:tcPr>
            <w:tcW w:type="dxa" w:w="3312"/>
          </w:tcPr>
          <w:p>
            <w:r>
              <w:t>Data type</w:t>
            </w:r>
          </w:p>
        </w:tc>
      </w:tr>
      <w:tr>
        <w:tc>
          <w:tcPr>
            <w:tcW w:type="dxa" w:w="3312"/>
            <w:vAlign w:val="center"/>
          </w:tcPr>
          <w:p>
            <w:r>
              <w:t>circuit_id</w:t>
            </w:r>
          </w:p>
        </w:tc>
        <w:tc>
          <w:tcPr>
            <w:tcW w:type="dxa" w:w="3312"/>
            <w:vAlign w:val="center"/>
          </w:tcPr>
          <w:p>
            <w:r>
              <w:t>Unique circuit identifier</w:t>
            </w:r>
          </w:p>
        </w:tc>
        <w:tc>
          <w:tcPr>
            <w:tcW w:type="dxa" w:w="3312"/>
            <w:vAlign w:val="center"/>
          </w:tcPr>
          <w:p>
            <w:r>
              <w:t>Text</w:t>
            </w:r>
          </w:p>
        </w:tc>
      </w:tr>
      <w:tr>
        <w:tc>
          <w:tcPr>
            <w:tcW w:type="dxa" w:w="3312"/>
            <w:vAlign w:val="center"/>
          </w:tcPr>
          <w:p>
            <w:r>
              <w:t>circuit_name</w:t>
            </w:r>
          </w:p>
        </w:tc>
        <w:tc>
          <w:tcPr>
            <w:tcW w:type="dxa" w:w="3312"/>
            <w:vAlign w:val="center"/>
          </w:tcPr>
          <w:p>
            <w:r>
              <w:t>Official/display name of the circuit</w:t>
            </w:r>
          </w:p>
        </w:tc>
        <w:tc>
          <w:tcPr>
            <w:tcW w:type="dxa" w:w="3312"/>
            <w:vAlign w:val="center"/>
          </w:tcPr>
          <w:p>
            <w:r>
              <w:t>Text</w:t>
            </w:r>
          </w:p>
        </w:tc>
      </w:tr>
      <w:tr>
        <w:tc>
          <w:tcPr>
            <w:tcW w:type="dxa" w:w="3312"/>
            <w:vAlign w:val="center"/>
          </w:tcPr>
          <w:p>
            <w:r>
              <w:t>country</w:t>
            </w:r>
          </w:p>
        </w:tc>
        <w:tc>
          <w:tcPr>
            <w:tcW w:type="dxa" w:w="3312"/>
            <w:vAlign w:val="center"/>
          </w:tcPr>
          <w:p>
            <w:r>
              <w:t>Country where the circuit is located</w:t>
            </w:r>
          </w:p>
        </w:tc>
        <w:tc>
          <w:tcPr>
            <w:tcW w:type="dxa" w:w="3312"/>
            <w:vAlign w:val="center"/>
          </w:tcPr>
          <w:p>
            <w:r>
              <w:t>Text</w:t>
            </w:r>
          </w:p>
        </w:tc>
      </w:tr>
      <w:tr>
        <w:tc>
          <w:tcPr>
            <w:tcW w:type="dxa" w:w="3312"/>
            <w:vAlign w:val="center"/>
          </w:tcPr>
          <w:p>
            <w:r>
              <w:t>city</w:t>
            </w:r>
          </w:p>
        </w:tc>
        <w:tc>
          <w:tcPr>
            <w:tcW w:type="dxa" w:w="3312"/>
            <w:vAlign w:val="center"/>
          </w:tcPr>
          <w:p>
            <w:r>
              <w:t>City or locality</w:t>
            </w:r>
          </w:p>
        </w:tc>
        <w:tc>
          <w:tcPr>
            <w:tcW w:type="dxa" w:w="3312"/>
            <w:vAlign w:val="center"/>
          </w:tcPr>
          <w:p>
            <w:r>
              <w:t>Text</w:t>
            </w:r>
          </w:p>
        </w:tc>
      </w:tr>
      <w:tr>
        <w:tc>
          <w:tcPr>
            <w:tcW w:type="dxa" w:w="3312"/>
            <w:vAlign w:val="center"/>
          </w:tcPr>
          <w:p>
            <w:r>
              <w:t>laps</w:t>
            </w:r>
          </w:p>
        </w:tc>
        <w:tc>
          <w:tcPr>
            <w:tcW w:type="dxa" w:w="3312"/>
            <w:vAlign w:val="center"/>
          </w:tcPr>
          <w:p>
            <w:r>
              <w:t>Lap count recorded in the dataset</w:t>
            </w:r>
          </w:p>
        </w:tc>
        <w:tc>
          <w:tcPr>
            <w:tcW w:type="dxa" w:w="3312"/>
            <w:vAlign w:val="center"/>
          </w:tcPr>
          <w:p>
            <w:r>
              <w:t>Integer</w:t>
            </w:r>
          </w:p>
        </w:tc>
      </w:tr>
      <w:tr>
        <w:tc>
          <w:tcPr>
            <w:tcW w:type="dxa" w:w="3312"/>
            <w:vAlign w:val="center"/>
          </w:tcPr>
          <w:p>
            <w:r>
              <w:t>lap_km</w:t>
            </w:r>
          </w:p>
        </w:tc>
        <w:tc>
          <w:tcPr>
            <w:tcW w:type="dxa" w:w="3312"/>
            <w:vAlign w:val="center"/>
          </w:tcPr>
          <w:p>
            <w:r>
              <w:t>Circuit lap distance in kilometres</w:t>
            </w:r>
          </w:p>
        </w:tc>
        <w:tc>
          <w:tcPr>
            <w:tcW w:type="dxa" w:w="3312"/>
            <w:vAlign w:val="center"/>
          </w:tcPr>
          <w:p>
            <w:r>
              <w:t>Decimal</w:t>
            </w:r>
          </w:p>
        </w:tc>
      </w:tr>
      <w:tr>
        <w:tc>
          <w:tcPr>
            <w:tcW w:type="dxa" w:w="3312"/>
            <w:vAlign w:val="center"/>
          </w:tcPr>
          <w:p>
            <w:r>
              <w:t>type</w:t>
            </w:r>
          </w:p>
        </w:tc>
        <w:tc>
          <w:tcPr>
            <w:tcW w:type="dxa" w:w="3312"/>
            <w:vAlign w:val="center"/>
          </w:tcPr>
          <w:p>
            <w:r>
              <w:t>Circuit category</w:t>
            </w:r>
          </w:p>
        </w:tc>
        <w:tc>
          <w:tcPr>
            <w:tcW w:type="dxa" w:w="3312"/>
            <w:vAlign w:val="center"/>
          </w:tcPr>
          <w:p>
            <w:r>
              <w:t>Categorical text</w:t>
            </w:r>
          </w:p>
        </w:tc>
      </w:tr>
      <w:tr>
        <w:tc>
          <w:tcPr>
            <w:tcW w:type="dxa" w:w="3312"/>
            <w:vAlign w:val="center"/>
          </w:tcPr>
          <w:p>
            <w:r>
              <w:t>altitude_m</w:t>
            </w:r>
          </w:p>
        </w:tc>
        <w:tc>
          <w:tcPr>
            <w:tcW w:type="dxa" w:w="3312"/>
            <w:vAlign w:val="center"/>
          </w:tcPr>
          <w:p>
            <w:r>
              <w:t>Altitude in metres</w:t>
            </w:r>
          </w:p>
        </w:tc>
        <w:tc>
          <w:tcPr>
            <w:tcW w:type="dxa" w:w="3312"/>
            <w:vAlign w:val="center"/>
          </w:tcPr>
          <w:p>
            <w:r>
              <w:t>Integer</w:t>
            </w:r>
          </w:p>
        </w:tc>
      </w:tr>
      <w:tr>
        <w:tc>
          <w:tcPr>
            <w:tcW w:type="dxa" w:w="3312"/>
            <w:vAlign w:val="center"/>
          </w:tcPr>
          <w:p>
            <w:r>
              <w:t>direction</w:t>
            </w:r>
          </w:p>
        </w:tc>
        <w:tc>
          <w:tcPr>
            <w:tcW w:type="dxa" w:w="3312"/>
            <w:vAlign w:val="center"/>
          </w:tcPr>
          <w:p>
            <w:r>
              <w:t>Direction classification</w:t>
            </w:r>
          </w:p>
        </w:tc>
        <w:tc>
          <w:tcPr>
            <w:tcW w:type="dxa" w:w="3312"/>
            <w:vAlign w:val="center"/>
          </w:tcPr>
          <w:p>
            <w:r>
              <w:t>Categorical text</w:t>
            </w:r>
          </w:p>
        </w:tc>
      </w:tr>
    </w:tbl>
    <w:p>
      <w:pPr>
        <w:pStyle w:val="Heading1"/>
      </w:pPr>
      <w:r>
        <w:t>6. Initial Data Profile</w:t>
      </w:r>
    </w:p>
    <w:tbl>
      <w:tblPr>
        <w:tblStyle w:val="LightShading-Accent1"/>
        <w:tblW w:type="auto" w:w="0"/>
        <w:tblLook w:firstColumn="1" w:firstRow="1" w:lastColumn="0" w:lastRow="0" w:noHBand="0" w:noVBand="1" w:val="04A0"/>
      </w:tblPr>
      <w:tblGrid>
        <w:gridCol w:w="4968"/>
        <w:gridCol w:w="4968"/>
      </w:tblGrid>
      <w:tr>
        <w:tc>
          <w:tcPr>
            <w:tcW w:type="dxa" w:w="4968"/>
          </w:tcPr>
          <w:p>
            <w:r>
              <w:t>Circuit records</w:t>
            </w:r>
          </w:p>
        </w:tc>
        <w:tc>
          <w:tcPr>
            <w:tcW w:type="dxa" w:w="4968"/>
          </w:tcPr>
          <w:p>
            <w:r>
              <w:t>29</w:t>
            </w:r>
          </w:p>
        </w:tc>
      </w:tr>
      <w:tr>
        <w:tc>
          <w:tcPr>
            <w:tcW w:type="dxa" w:w="4968"/>
          </w:tcPr>
          <w:p>
            <w:r>
              <w:t>Distinct countries</w:t>
            </w:r>
          </w:p>
        </w:tc>
        <w:tc>
          <w:tcPr>
            <w:tcW w:type="dxa" w:w="4968"/>
          </w:tcPr>
          <w:p>
            <w:r>
              <w:t>24</w:t>
            </w:r>
          </w:p>
        </w:tc>
      </w:tr>
      <w:tr>
        <w:tc>
          <w:tcPr>
            <w:tcW w:type="dxa" w:w="4968"/>
          </w:tcPr>
          <w:p>
            <w:r>
              <w:t>Average lap count</w:t>
            </w:r>
          </w:p>
        </w:tc>
        <w:tc>
          <w:tcPr>
            <w:tcW w:type="dxa" w:w="4968"/>
          </w:tcPr>
          <w:p>
            <w:r>
              <w:t>61.24</w:t>
            </w:r>
          </w:p>
        </w:tc>
      </w:tr>
      <w:tr>
        <w:tc>
          <w:tcPr>
            <w:tcW w:type="dxa" w:w="4968"/>
          </w:tcPr>
          <w:p>
            <w:r>
              <w:t>Average circuit lap distance</w:t>
            </w:r>
          </w:p>
        </w:tc>
        <w:tc>
          <w:tcPr>
            <w:tcW w:type="dxa" w:w="4968"/>
          </w:tcPr>
          <w:p>
            <w:r>
              <w:t>5.115 km</w:t>
            </w:r>
          </w:p>
        </w:tc>
      </w:tr>
      <w:tr>
        <w:tc>
          <w:tcPr>
            <w:tcW w:type="dxa" w:w="4968"/>
          </w:tcPr>
          <w:p>
            <w:r>
              <w:t>Average altitude</w:t>
            </w:r>
          </w:p>
        </w:tc>
        <w:tc>
          <w:tcPr>
            <w:tcW w:type="dxa" w:w="4968"/>
          </w:tcPr>
          <w:p>
            <w:r>
              <w:t>232.7 m</w:t>
            </w:r>
          </w:p>
        </w:tc>
      </w:tr>
      <w:tr>
        <w:tc>
          <w:tcPr>
            <w:tcW w:type="dxa" w:w="4968"/>
          </w:tcPr>
          <w:p>
            <w:r>
              <w:t>Circuit types</w:t>
            </w:r>
          </w:p>
        </w:tc>
        <w:tc>
          <w:tcPr>
            <w:tcW w:type="dxa" w:w="4968"/>
          </w:tcPr>
          <w:p>
            <w:r>
              <w:t>Permanent: 21, Street: 5, Street/Park: 3</w:t>
            </w:r>
          </w:p>
        </w:tc>
      </w:tr>
      <w:tr>
        <w:tc>
          <w:tcPr>
            <w:tcW w:type="dxa" w:w="4968"/>
          </w:tcPr>
          <w:p>
            <w:r>
              <w:t>Direction categories</w:t>
            </w:r>
          </w:p>
        </w:tc>
        <w:tc>
          <w:tcPr>
            <w:tcW w:type="dxa" w:w="4968"/>
          </w:tcPr>
          <w:p>
            <w:r>
              <w:t>Clockwise: 20, Anti-clockwise: 8, Mixed: 1</w:t>
            </w:r>
          </w:p>
        </w:tc>
      </w:tr>
      <w:tr>
        <w:tc>
          <w:tcPr>
            <w:tcW w:type="dxa" w:w="4968"/>
          </w:tcPr>
          <w:p>
            <w:r>
              <w:t>Longest lap distance in file</w:t>
            </w:r>
          </w:p>
        </w:tc>
        <w:tc>
          <w:tcPr>
            <w:tcW w:type="dxa" w:w="4968"/>
          </w:tcPr>
          <w:p>
            <w:r>
              <w:t>Circuit de Spa-Francorchamps (7.004 km)</w:t>
            </w:r>
          </w:p>
        </w:tc>
      </w:tr>
      <w:tr>
        <w:tc>
          <w:tcPr>
            <w:tcW w:type="dxa" w:w="4968"/>
          </w:tcPr>
          <w:p>
            <w:r>
              <w:t>Shortest lap distance in file</w:t>
            </w:r>
          </w:p>
        </w:tc>
        <w:tc>
          <w:tcPr>
            <w:tcW w:type="dxa" w:w="4968"/>
          </w:tcPr>
          <w:p>
            <w:r>
              <w:t>Circuit de Monaco (3.337 km)</w:t>
            </w:r>
          </w:p>
        </w:tc>
      </w:tr>
      <w:tr>
        <w:tc>
          <w:tcPr>
            <w:tcW w:type="dxa" w:w="4968"/>
          </w:tcPr>
          <w:p>
            <w:r>
              <w:t>Highest lap count in file</w:t>
            </w:r>
          </w:p>
        </w:tc>
        <w:tc>
          <w:tcPr>
            <w:tcW w:type="dxa" w:w="4968"/>
          </w:tcPr>
          <w:p>
            <w:r>
              <w:t>Bahrain International (Outer) (87 laps)</w:t>
            </w:r>
          </w:p>
        </w:tc>
      </w:tr>
      <w:tr>
        <w:tc>
          <w:tcPr>
            <w:tcW w:type="dxa" w:w="4968"/>
          </w:tcPr>
          <w:p>
            <w:r>
              <w:t>Lowest lap count in file</w:t>
            </w:r>
          </w:p>
        </w:tc>
        <w:tc>
          <w:tcPr>
            <w:tcW w:type="dxa" w:w="4968"/>
          </w:tcPr>
          <w:p>
            <w:r>
              <w:t>Circuit de Spa-Francorchamps (44 laps)</w:t>
            </w:r>
          </w:p>
        </w:tc>
      </w:tr>
    </w:tbl>
    <w:p>
      <w:pPr>
        <w:pStyle w:val="Heading1"/>
      </w:pPr>
      <w:r>
        <w:t>7. Proposed Analytical Scenarios</w:t>
      </w:r>
    </w:p>
    <w:p>
      <w:r>
        <w:t>The following are provisional ideas based on the circuits sheet currently available. They are not claims that these visualisations have already been built. The final scenario names and chart choices will be aligned with the full dataset and the reference demonstration once all materials are available.</w:t>
      </w:r>
    </w:p>
    <w:p>
      <w:pPr>
        <w:pStyle w:val="Heading2"/>
      </w:pPr>
      <w:r>
        <w:t>Scenario 1 — Global Circuit Overview</w:t>
      </w:r>
    </w:p>
    <w:p>
      <w:r>
        <w:t>Purpose: understand the geographic spread and mix of circuit venues.</w:t>
      </w:r>
    </w:p>
    <w:p>
      <w:pPr>
        <w:pStyle w:val="ListBullet"/>
      </w:pPr>
      <w:r>
        <w:t>Map or country-level distribution of circuits (if geographic fields are supported).</w:t>
      </w:r>
    </w:p>
    <w:p>
      <w:pPr>
        <w:pStyle w:val="ListBullet"/>
      </w:pPr>
      <w:r>
        <w:t>Bar chart showing circuit count by country.</w:t>
      </w:r>
    </w:p>
    <w:p>
      <w:pPr>
        <w:pStyle w:val="ListBullet"/>
      </w:pPr>
      <w:r>
        <w:t>Treemap or bar chart showing circuit type distribution.</w:t>
      </w:r>
    </w:p>
    <w:p>
      <w:pPr>
        <w:pStyle w:val="Heading2"/>
      </w:pPr>
      <w:r>
        <w:t>Scenario 2 — Track Characteristics</w:t>
      </w:r>
    </w:p>
    <w:p>
      <w:r>
        <w:t>Purpose: compare physical characteristics across circuits.</w:t>
      </w:r>
    </w:p>
    <w:p>
      <w:pPr>
        <w:pStyle w:val="ListBullet"/>
      </w:pPr>
      <w:r>
        <w:t>Sorted bar chart of lap distance by circuit.</w:t>
      </w:r>
    </w:p>
    <w:p>
      <w:pPr>
        <w:pStyle w:val="ListBullet"/>
      </w:pPr>
      <w:r>
        <w:t>Scatter plot comparing lap distance and recorded lap count.</w:t>
      </w:r>
    </w:p>
    <w:p>
      <w:pPr>
        <w:pStyle w:val="ListBullet"/>
      </w:pPr>
      <w:r>
        <w:t>Bar chart of altitude by circuit, with readable sorting and labels.</w:t>
      </w:r>
    </w:p>
    <w:p>
      <w:pPr>
        <w:pStyle w:val="Heading2"/>
      </w:pPr>
      <w:r>
        <w:t>Scenario 3 — Circuit Configuration</w:t>
      </w:r>
    </w:p>
    <w:p>
      <w:r>
        <w:t>Purpose: examine track classification and racing direction.</w:t>
      </w:r>
    </w:p>
    <w:p>
      <w:pPr>
        <w:pStyle w:val="ListBullet"/>
      </w:pPr>
      <w:r>
        <w:t>Bar chart of circuits by racing direction.</w:t>
      </w:r>
    </w:p>
    <w:p>
      <w:pPr>
        <w:pStyle w:val="ListBullet"/>
      </w:pPr>
      <w:r>
        <w:t>Stacked bar chart of circuit type by direction.</w:t>
      </w:r>
    </w:p>
    <w:p>
      <w:pPr>
        <w:pStyle w:val="ListBullet"/>
      </w:pPr>
      <w:r>
        <w:t>Interactive detail table with circuit, country, city, type, lap distance, laps, and altitude.</w:t>
      </w:r>
    </w:p>
    <w:p>
      <w:pPr>
        <w:pStyle w:val="Heading1"/>
      </w:pPr>
      <w:r>
        <w:t>8. Data Preparation and Tableau Workflow</w:t>
      </w:r>
    </w:p>
    <w:p>
      <w:pPr>
        <w:pStyle w:val="ListNumber"/>
      </w:pPr>
      <w:r>
        <w:t>Connect Tableau to the supplied CSV files.</w:t>
      </w:r>
    </w:p>
    <w:p>
      <w:pPr>
        <w:pStyle w:val="ListNumber"/>
      </w:pPr>
      <w:r>
        <w:t>Confirm that numeric fields are interpreted as numbers and category fields as dimensions.</w:t>
      </w:r>
    </w:p>
    <w:p>
      <w:pPr>
        <w:pStyle w:val="ListNumber"/>
      </w:pPr>
      <w:r>
        <w:t>Review unique identifiers and check for duplicate circuit records.</w:t>
      </w:r>
    </w:p>
    <w:p>
      <w:pPr>
        <w:pStyle w:val="ListNumber"/>
      </w:pPr>
      <w:r>
        <w:t>Validate units and labels, especially lap distance (km) and altitude (m).</w:t>
      </w:r>
    </w:p>
    <w:p>
      <w:pPr>
        <w:pStyle w:val="ListNumber"/>
      </w:pPr>
      <w:r>
        <w:t>Build individual worksheets before arranging them into dashboards.</w:t>
      </w:r>
    </w:p>
    <w:p>
      <w:pPr>
        <w:pStyle w:val="ListNumber"/>
      </w:pPr>
      <w:r>
        <w:t>Add filters and tooltips only where they improve interpretation.</w:t>
      </w:r>
    </w:p>
    <w:p>
      <w:pPr>
        <w:pStyle w:val="ListNumber"/>
      </w:pPr>
      <w:r>
        <w:t>Validate every visual against the source data before reporting conclusions.</w:t>
      </w:r>
    </w:p>
    <w:p>
      <w:pPr>
        <w:pStyle w:val="ListNumber"/>
      </w:pPr>
      <w:r>
        <w:t>When other sheets arrive, identify valid relationships and join keys before combining tables.</w:t>
      </w:r>
    </w:p>
    <w:p>
      <w:pPr>
        <w:pStyle w:val="Heading1"/>
      </w:pPr>
      <w:r>
        <w:t>9. Preliminary Findings</w:t>
      </w:r>
    </w:p>
    <w:p>
      <w:r>
        <w:t>In the current circuits sheet, permanent circuits are the largest category (21 of 29), followed by street circuits (5) and street/park circuits (3). Clockwise is the most common direction (20 records). The recorded lap distances range from 3.337 km to 7.004 km. These are descriptive observations from the supplied file; they should not be interpreted as race-performance results.</w:t>
      </w:r>
    </w:p>
    <w:p>
      <w:pPr>
        <w:pStyle w:val="Heading1"/>
      </w:pPr>
      <w:r>
        <w:t>10. Limitations and Pending Inputs</w:t>
      </w:r>
    </w:p>
    <w:p>
      <w:pPr>
        <w:pStyle w:val="ListBullet"/>
      </w:pPr>
      <w:r>
        <w:t>Only the circuits CSV has been received so far; other project sheets are still pending.</w:t>
      </w:r>
    </w:p>
    <w:p>
      <w:pPr>
        <w:pStyle w:val="ListBullet"/>
      </w:pPr>
      <w:r>
        <w:t>The original Word/PDF report template has not yet been supplied, so the current formatting is a clean provisional layout.</w:t>
      </w:r>
    </w:p>
    <w:p>
      <w:pPr>
        <w:pStyle w:val="ListBullet"/>
      </w:pPr>
      <w:r>
        <w:t>The GitHub link identifies an 89 MB video file, but its full visual contents were not available for reliable frame-by-frame review in this session.</w:t>
      </w:r>
    </w:p>
    <w:p>
      <w:pPr>
        <w:pStyle w:val="ListBullet"/>
      </w:pPr>
      <w:r>
        <w:t>Charts and dashboards are proposed, not represented as completed Tableau outputs.</w:t>
      </w:r>
    </w:p>
    <w:p>
      <w:pPr>
        <w:pStyle w:val="ListBullet"/>
      </w:pPr>
      <w:r>
        <w:t>Driver, race, team, winning, points, or season-trend conclusions require relevant source tables.</w:t>
      </w:r>
    </w:p>
    <w:p>
      <w:pPr>
        <w:pStyle w:val="Heading1"/>
      </w:pPr>
      <w:r>
        <w:t>11. Conclusion</w:t>
      </w:r>
    </w:p>
    <w:p>
      <w:r>
        <w:t>The circuits dataset provides a useful starting point for a Tableau project focused on the distribution and characteristics of Formula 1 venues. A complete final report will require the remaining sheets and, ideally, screenshots or the Tableau workbook so that chart descriptions, dashboard structure, and conclusions reflect the work actually performed.</w:t>
      </w:r>
    </w:p>
    <w:p>
      <w:pPr>
        <w:pStyle w:val="Heading1"/>
      </w:pPr>
      <w:r>
        <w:t>12. References</w:t>
      </w:r>
    </w:p>
    <w:p>
      <w:r>
        <w:t>Reference demonstration video: https://github.com/HarshalPareta148/dataAnalyticsWithTableau/blob/main/Harshal%20Pareta%20data%20analytics%20with%20tableau%20demonstration.mp4</w:t>
      </w:r>
    </w:p>
    <w:p>
      <w:r>
        <w:t>Project data: F1 Racing Project Dataset — circuits CSV supplied by the project owner.</w:t>
      </w:r>
    </w:p>
    <w:p>
      <w:r>
        <w:t>Software: Tableau (visual analytics platform).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F1 Racing Data Analytics with Tableau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7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7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