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B1" w:rsidRDefault="007757B1" w:rsidP="007757B1">
      <w:pPr>
        <w:widowControl/>
        <w:shd w:val="clear" w:color="auto" w:fill="FFFFFF"/>
        <w:spacing w:before="192"/>
        <w:jc w:val="left"/>
        <w:outlineLvl w:val="0"/>
        <w:rPr>
          <w:rFonts w:ascii="Verdana" w:eastAsia="宋体" w:hAnsi="Verdana" w:cs="宋体"/>
          <w:b/>
          <w:bCs/>
          <w:color w:val="990000"/>
          <w:kern w:val="36"/>
          <w:sz w:val="48"/>
          <w:szCs w:val="48"/>
        </w:rPr>
      </w:pPr>
    </w:p>
    <w:p w:rsidR="007757B1" w:rsidRDefault="007757B1" w:rsidP="007757B1">
      <w:pPr>
        <w:widowControl/>
        <w:shd w:val="clear" w:color="auto" w:fill="FFFFFF"/>
        <w:spacing w:before="192"/>
        <w:jc w:val="left"/>
        <w:outlineLvl w:val="0"/>
        <w:rPr>
          <w:rFonts w:ascii="Verdana" w:eastAsia="宋体" w:hAnsi="Verdana" w:cs="宋体" w:hint="eastAsia"/>
          <w:b/>
          <w:bCs/>
          <w:color w:val="990000"/>
          <w:kern w:val="36"/>
          <w:sz w:val="48"/>
          <w:szCs w:val="48"/>
        </w:rPr>
      </w:pPr>
      <w:r w:rsidRPr="007757B1">
        <w:rPr>
          <w:rFonts w:ascii="Verdana" w:eastAsia="宋体" w:hAnsi="Verdana" w:cs="宋体"/>
          <w:b/>
          <w:bCs/>
          <w:color w:val="990000"/>
          <w:kern w:val="36"/>
          <w:sz w:val="48"/>
          <w:szCs w:val="48"/>
        </w:rPr>
        <w:t>附录</w:t>
      </w:r>
      <w:r w:rsidRPr="007757B1">
        <w:rPr>
          <w:rFonts w:ascii="Verdana" w:eastAsia="宋体" w:hAnsi="Verdana" w:cs="宋体"/>
          <w:b/>
          <w:bCs/>
          <w:color w:val="990000"/>
          <w:kern w:val="36"/>
          <w:sz w:val="48"/>
          <w:szCs w:val="48"/>
        </w:rPr>
        <w:t> D. </w:t>
      </w:r>
      <w:proofErr w:type="spellStart"/>
      <w:r w:rsidRPr="007757B1">
        <w:rPr>
          <w:rFonts w:ascii="Verdana" w:eastAsia="宋体" w:hAnsi="Verdana" w:cs="宋体"/>
          <w:b/>
          <w:bCs/>
          <w:color w:val="990000"/>
          <w:kern w:val="36"/>
          <w:sz w:val="48"/>
          <w:szCs w:val="48"/>
        </w:rPr>
        <w:t>TortoiseSVN</w:t>
      </w:r>
      <w:proofErr w:type="spellEnd"/>
      <w:r w:rsidRPr="007757B1">
        <w:rPr>
          <w:rFonts w:ascii="Verdana" w:eastAsia="宋体" w:hAnsi="Verdana" w:cs="宋体"/>
          <w:b/>
          <w:bCs/>
          <w:color w:val="990000"/>
          <w:kern w:val="36"/>
          <w:sz w:val="48"/>
          <w:szCs w:val="48"/>
        </w:rPr>
        <w:t xml:space="preserve"> </w:t>
      </w:r>
      <w:r w:rsidRPr="007757B1">
        <w:rPr>
          <w:rFonts w:ascii="Verdana" w:eastAsia="宋体" w:hAnsi="Verdana" w:cs="宋体"/>
          <w:b/>
          <w:bCs/>
          <w:color w:val="990000"/>
          <w:kern w:val="36"/>
          <w:sz w:val="48"/>
          <w:szCs w:val="48"/>
        </w:rPr>
        <w:t>操作</w:t>
      </w:r>
    </w:p>
    <w:p w:rsidR="007757B1" w:rsidRPr="007757B1" w:rsidRDefault="007757B1" w:rsidP="007757B1">
      <w:pPr>
        <w:ind w:firstLineChars="100" w:firstLine="210"/>
      </w:pPr>
      <w:r>
        <w:t>原文</w:t>
      </w:r>
      <w:r>
        <w:rPr>
          <w:rFonts w:hint="eastAsia"/>
        </w:rPr>
        <w:t>：</w:t>
      </w:r>
      <w:hyperlink r:id="rId5" w:history="1">
        <w:r w:rsidRPr="007757B1">
          <w:rPr>
            <w:rStyle w:val="a4"/>
          </w:rPr>
          <w:t>https://</w:t>
        </w:r>
        <w:bookmarkStart w:id="0" w:name="_GoBack"/>
        <w:bookmarkEnd w:id="0"/>
        <w:r w:rsidRPr="007757B1">
          <w:rPr>
            <w:rStyle w:val="a4"/>
          </w:rPr>
          <w:t>tortoisesvn.net/docs/release/TortoiseSVN_zh_CN/tsvn-automation.html#tsvn-automation-basics</w:t>
        </w:r>
      </w:hyperlink>
    </w:p>
    <w:p w:rsidR="007757B1" w:rsidRPr="007757B1" w:rsidRDefault="007757B1" w:rsidP="007757B1">
      <w:pPr>
        <w:widowControl/>
        <w:shd w:val="clear" w:color="auto" w:fill="FFF9CD"/>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b/>
          <w:bCs/>
          <w:color w:val="000000"/>
          <w:kern w:val="0"/>
          <w:sz w:val="34"/>
          <w:szCs w:val="34"/>
        </w:rPr>
        <w:t>目录</w:t>
      </w:r>
    </w:p>
    <w:p w:rsidR="007757B1" w:rsidRPr="007757B1" w:rsidRDefault="007757B1" w:rsidP="007757B1">
      <w:pPr>
        <w:widowControl/>
        <w:shd w:val="clear" w:color="auto" w:fill="FFF9CD"/>
        <w:jc w:val="left"/>
        <w:rPr>
          <w:rFonts w:ascii="Verdana" w:eastAsia="宋体" w:hAnsi="Verdana" w:cs="宋体"/>
          <w:color w:val="000000"/>
          <w:kern w:val="0"/>
          <w:sz w:val="27"/>
          <w:szCs w:val="27"/>
        </w:rPr>
      </w:pPr>
      <w:hyperlink r:id="rId6" w:anchor="tsvn-automation-basics" w:history="1">
        <w:r w:rsidRPr="007757B1">
          <w:rPr>
            <w:rFonts w:ascii="Verdana" w:eastAsia="宋体" w:hAnsi="Verdana" w:cs="宋体"/>
            <w:color w:val="0000FF"/>
            <w:kern w:val="0"/>
            <w:sz w:val="27"/>
            <w:szCs w:val="27"/>
            <w:u w:val="single"/>
          </w:rPr>
          <w:t xml:space="preserve">TortoiseSVN </w:t>
        </w:r>
        <w:r w:rsidRPr="007757B1">
          <w:rPr>
            <w:rFonts w:ascii="Verdana" w:eastAsia="宋体" w:hAnsi="Verdana" w:cs="宋体"/>
            <w:color w:val="0000FF"/>
            <w:kern w:val="0"/>
            <w:sz w:val="27"/>
            <w:szCs w:val="27"/>
            <w:u w:val="single"/>
          </w:rPr>
          <w:t>命令</w:t>
        </w:r>
      </w:hyperlink>
    </w:p>
    <w:p w:rsidR="007757B1" w:rsidRPr="007757B1" w:rsidRDefault="007757B1" w:rsidP="007757B1">
      <w:pPr>
        <w:widowControl/>
        <w:shd w:val="clear" w:color="auto" w:fill="FFF9CD"/>
        <w:jc w:val="left"/>
        <w:rPr>
          <w:rFonts w:ascii="Verdana" w:eastAsia="宋体" w:hAnsi="Verdana" w:cs="宋体"/>
          <w:color w:val="000000"/>
          <w:kern w:val="0"/>
          <w:sz w:val="27"/>
          <w:szCs w:val="27"/>
        </w:rPr>
      </w:pPr>
      <w:hyperlink r:id="rId7" w:history="1">
        <w:r w:rsidRPr="007757B1">
          <w:rPr>
            <w:rFonts w:ascii="Verdana" w:eastAsia="宋体" w:hAnsi="Verdana" w:cs="宋体"/>
            <w:color w:val="0000FF"/>
            <w:kern w:val="0"/>
            <w:sz w:val="27"/>
            <w:szCs w:val="27"/>
            <w:u w:val="single"/>
          </w:rPr>
          <w:t>Tsvncmd URL handler</w:t>
        </w:r>
      </w:hyperlink>
    </w:p>
    <w:p w:rsidR="007757B1" w:rsidRPr="007757B1" w:rsidRDefault="007757B1" w:rsidP="007757B1">
      <w:pPr>
        <w:widowControl/>
        <w:shd w:val="clear" w:color="auto" w:fill="FFF9CD"/>
        <w:jc w:val="left"/>
        <w:rPr>
          <w:rFonts w:ascii="Verdana" w:eastAsia="宋体" w:hAnsi="Verdana" w:cs="宋体"/>
          <w:color w:val="000000"/>
          <w:kern w:val="0"/>
          <w:sz w:val="27"/>
          <w:szCs w:val="27"/>
        </w:rPr>
      </w:pPr>
      <w:hyperlink r:id="rId8" w:history="1">
        <w:r w:rsidRPr="007757B1">
          <w:rPr>
            <w:rFonts w:ascii="Verdana" w:eastAsia="宋体" w:hAnsi="Verdana" w:cs="宋体"/>
            <w:color w:val="0000FF"/>
            <w:kern w:val="0"/>
            <w:sz w:val="27"/>
            <w:szCs w:val="27"/>
            <w:u w:val="single"/>
          </w:rPr>
          <w:t xml:space="preserve">TortoiseIDiff </w:t>
        </w:r>
        <w:r w:rsidRPr="007757B1">
          <w:rPr>
            <w:rFonts w:ascii="Verdana" w:eastAsia="宋体" w:hAnsi="Verdana" w:cs="宋体"/>
            <w:color w:val="0000FF"/>
            <w:kern w:val="0"/>
            <w:sz w:val="27"/>
            <w:szCs w:val="27"/>
            <w:u w:val="single"/>
          </w:rPr>
          <w:t>命令</w:t>
        </w:r>
      </w:hyperlink>
    </w:p>
    <w:p w:rsidR="007757B1" w:rsidRPr="007757B1" w:rsidRDefault="007757B1" w:rsidP="007757B1">
      <w:pPr>
        <w:widowControl/>
        <w:shd w:val="clear" w:color="auto" w:fill="FFF9CD"/>
        <w:jc w:val="left"/>
        <w:rPr>
          <w:rFonts w:ascii="Verdana" w:eastAsia="宋体" w:hAnsi="Verdana" w:cs="宋体"/>
          <w:color w:val="000000"/>
          <w:kern w:val="0"/>
          <w:sz w:val="27"/>
          <w:szCs w:val="27"/>
        </w:rPr>
      </w:pPr>
      <w:hyperlink r:id="rId9" w:history="1">
        <w:r w:rsidRPr="007757B1">
          <w:rPr>
            <w:rFonts w:ascii="Verdana" w:eastAsia="宋体" w:hAnsi="Verdana" w:cs="宋体"/>
            <w:color w:val="0000FF"/>
            <w:kern w:val="0"/>
            <w:sz w:val="27"/>
            <w:szCs w:val="27"/>
            <w:u w:val="single"/>
          </w:rPr>
          <w:t>TortoiseUDiff Commands</w:t>
        </w:r>
      </w:hyperlink>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因为所有的命令使用命令行参数控制，你可以使用特定的批处理脚本或从其它程序</w:t>
      </w:r>
      <w:r w:rsidRPr="007757B1">
        <w:rPr>
          <w:rFonts w:ascii="Verdana" w:eastAsia="宋体" w:hAnsi="Verdana" w:cs="宋体"/>
          <w:color w:val="000000"/>
          <w:kern w:val="0"/>
          <w:sz w:val="27"/>
          <w:szCs w:val="27"/>
        </w:rPr>
        <w:t>(</w:t>
      </w:r>
      <w:r w:rsidRPr="007757B1">
        <w:rPr>
          <w:rFonts w:ascii="Verdana" w:eastAsia="宋体" w:hAnsi="Verdana" w:cs="宋体"/>
          <w:color w:val="000000"/>
          <w:kern w:val="0"/>
          <w:sz w:val="27"/>
          <w:szCs w:val="27"/>
        </w:rPr>
        <w:t>例如你喜欢的文本编辑器</w:t>
      </w:r>
      <w:r w:rsidRPr="007757B1">
        <w:rPr>
          <w:rFonts w:ascii="Verdana" w:eastAsia="宋体" w:hAnsi="Verdana" w:cs="宋体"/>
          <w:color w:val="000000"/>
          <w:kern w:val="0"/>
          <w:sz w:val="27"/>
          <w:szCs w:val="27"/>
        </w:rPr>
        <w:t>)</w:t>
      </w:r>
      <w:r w:rsidRPr="007757B1">
        <w:rPr>
          <w:rFonts w:ascii="Verdana" w:eastAsia="宋体" w:hAnsi="Verdana" w:cs="宋体"/>
          <w:color w:val="000000"/>
          <w:kern w:val="0"/>
          <w:sz w:val="27"/>
          <w:szCs w:val="27"/>
        </w:rPr>
        <w:t>启动。</w:t>
      </w:r>
    </w:p>
    <w:p w:rsidR="007757B1" w:rsidRPr="007757B1" w:rsidRDefault="007757B1" w:rsidP="007757B1">
      <w:pPr>
        <w:widowControl/>
        <w:shd w:val="clear" w:color="auto" w:fill="FFFFFF"/>
        <w:jc w:val="left"/>
        <w:outlineLvl w:val="2"/>
        <w:rPr>
          <w:rFonts w:ascii="Verdana" w:eastAsia="宋体" w:hAnsi="Verdana" w:cs="宋体"/>
          <w:b/>
          <w:bCs/>
          <w:i/>
          <w:iCs/>
          <w:color w:val="006699"/>
          <w:kern w:val="0"/>
          <w:sz w:val="28"/>
          <w:szCs w:val="28"/>
        </w:rPr>
      </w:pPr>
      <w:r w:rsidRPr="007757B1">
        <w:rPr>
          <w:rFonts w:ascii="Verdana" w:eastAsia="宋体" w:hAnsi="Verdana" w:cs="宋体"/>
          <w:b/>
          <w:bCs/>
          <w:i/>
          <w:iCs/>
          <w:color w:val="006699"/>
          <w:kern w:val="0"/>
          <w:sz w:val="28"/>
          <w:szCs w:val="28"/>
        </w:rPr>
        <w:t>重要</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请记住</w:t>
      </w:r>
      <w:proofErr w:type="spellStart"/>
      <w:r w:rsidRPr="007757B1">
        <w:rPr>
          <w:rFonts w:ascii="Verdana" w:eastAsia="宋体" w:hAnsi="Verdana" w:cs="宋体"/>
          <w:color w:val="000000"/>
          <w:kern w:val="0"/>
          <w:sz w:val="27"/>
          <w:szCs w:val="27"/>
        </w:rPr>
        <w:t>TortoiseSVN</w:t>
      </w:r>
      <w:proofErr w:type="spellEnd"/>
      <w:r w:rsidRPr="007757B1">
        <w:rPr>
          <w:rFonts w:ascii="Verdana" w:eastAsia="宋体" w:hAnsi="Verdana" w:cs="宋体"/>
          <w:color w:val="000000"/>
          <w:kern w:val="0"/>
          <w:sz w:val="27"/>
          <w:szCs w:val="27"/>
        </w:rPr>
        <w:t>是一个</w:t>
      </w:r>
      <w:r w:rsidRPr="007757B1">
        <w:rPr>
          <w:rFonts w:ascii="Verdana" w:eastAsia="宋体" w:hAnsi="Verdana" w:cs="宋体"/>
          <w:color w:val="000000"/>
          <w:kern w:val="0"/>
          <w:sz w:val="27"/>
          <w:szCs w:val="27"/>
        </w:rPr>
        <w:t>GUI</w:t>
      </w:r>
      <w:r w:rsidRPr="007757B1">
        <w:rPr>
          <w:rFonts w:ascii="Verdana" w:eastAsia="宋体" w:hAnsi="Verdana" w:cs="宋体"/>
          <w:color w:val="000000"/>
          <w:kern w:val="0"/>
          <w:sz w:val="27"/>
          <w:szCs w:val="27"/>
        </w:rPr>
        <w:t>客户端，这个自动化指导为你展示了让</w:t>
      </w:r>
      <w:proofErr w:type="spellStart"/>
      <w:r w:rsidRPr="007757B1">
        <w:rPr>
          <w:rFonts w:ascii="Verdana" w:eastAsia="宋体" w:hAnsi="Verdana" w:cs="宋体"/>
          <w:color w:val="000000"/>
          <w:kern w:val="0"/>
          <w:sz w:val="27"/>
          <w:szCs w:val="27"/>
        </w:rPr>
        <w:t>TortoiseSVN</w:t>
      </w:r>
      <w:proofErr w:type="spellEnd"/>
      <w:r w:rsidRPr="007757B1">
        <w:rPr>
          <w:rFonts w:ascii="Verdana" w:eastAsia="宋体" w:hAnsi="Verdana" w:cs="宋体"/>
          <w:color w:val="000000"/>
          <w:kern w:val="0"/>
          <w:sz w:val="27"/>
          <w:szCs w:val="27"/>
        </w:rPr>
        <w:t>对话框显示并收集客户输入，如果你希望编写不需要输入的脚本，你应该使用官方的</w:t>
      </w:r>
      <w:r w:rsidRPr="007757B1">
        <w:rPr>
          <w:rFonts w:ascii="Verdana" w:eastAsia="宋体" w:hAnsi="Verdana" w:cs="宋体"/>
          <w:color w:val="000000"/>
          <w:kern w:val="0"/>
          <w:sz w:val="27"/>
          <w:szCs w:val="27"/>
        </w:rPr>
        <w:t>Subversion</w:t>
      </w:r>
      <w:r w:rsidRPr="007757B1">
        <w:rPr>
          <w:rFonts w:ascii="Verdana" w:eastAsia="宋体" w:hAnsi="Verdana" w:cs="宋体"/>
          <w:color w:val="000000"/>
          <w:kern w:val="0"/>
          <w:sz w:val="27"/>
          <w:szCs w:val="27"/>
        </w:rPr>
        <w:t>命令行客户端。</w:t>
      </w:r>
    </w:p>
    <w:p w:rsidR="007757B1" w:rsidRPr="007757B1" w:rsidRDefault="007757B1" w:rsidP="007757B1">
      <w:pPr>
        <w:widowControl/>
        <w:shd w:val="clear" w:color="auto" w:fill="FFFFFF"/>
        <w:jc w:val="left"/>
        <w:outlineLvl w:val="1"/>
        <w:rPr>
          <w:rFonts w:ascii="Verdana" w:eastAsia="宋体" w:hAnsi="Verdana" w:cs="宋体"/>
          <w:b/>
          <w:bCs/>
          <w:color w:val="990000"/>
          <w:kern w:val="0"/>
          <w:sz w:val="36"/>
          <w:szCs w:val="36"/>
        </w:rPr>
      </w:pPr>
      <w:bookmarkStart w:id="1" w:name="tsvn-automation-basics"/>
      <w:bookmarkEnd w:id="1"/>
      <w:proofErr w:type="spellStart"/>
      <w:r w:rsidRPr="007757B1">
        <w:rPr>
          <w:rFonts w:ascii="Verdana" w:eastAsia="宋体" w:hAnsi="Verdana" w:cs="宋体"/>
          <w:b/>
          <w:bCs/>
          <w:color w:val="990000"/>
          <w:kern w:val="0"/>
          <w:sz w:val="36"/>
          <w:szCs w:val="36"/>
        </w:rPr>
        <w:t>TortoiseSVN</w:t>
      </w:r>
      <w:proofErr w:type="spellEnd"/>
      <w:r w:rsidRPr="007757B1">
        <w:rPr>
          <w:rFonts w:ascii="Verdana" w:eastAsia="宋体" w:hAnsi="Verdana" w:cs="宋体"/>
          <w:b/>
          <w:bCs/>
          <w:color w:val="990000"/>
          <w:kern w:val="0"/>
          <w:sz w:val="36"/>
          <w:szCs w:val="36"/>
        </w:rPr>
        <w:t xml:space="preserve"> </w:t>
      </w:r>
      <w:r w:rsidRPr="007757B1">
        <w:rPr>
          <w:rFonts w:ascii="Verdana" w:eastAsia="宋体" w:hAnsi="Verdana" w:cs="宋体"/>
          <w:b/>
          <w:bCs/>
          <w:color w:val="990000"/>
          <w:kern w:val="0"/>
          <w:sz w:val="36"/>
          <w:szCs w:val="36"/>
        </w:rPr>
        <w:t>命令</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bookmarkStart w:id="2" w:name="id568046"/>
      <w:bookmarkStart w:id="3" w:name="id568064"/>
      <w:bookmarkEnd w:id="2"/>
      <w:bookmarkEnd w:id="3"/>
      <w:proofErr w:type="spellStart"/>
      <w:r w:rsidRPr="007757B1">
        <w:rPr>
          <w:rFonts w:ascii="Verdana" w:eastAsia="宋体" w:hAnsi="Verdana" w:cs="宋体"/>
          <w:color w:val="000000"/>
          <w:kern w:val="0"/>
          <w:sz w:val="27"/>
          <w:szCs w:val="27"/>
        </w:rPr>
        <w:t>TortoiseSVN</w:t>
      </w:r>
      <w:proofErr w:type="spellEnd"/>
      <w:r w:rsidRPr="007757B1">
        <w:rPr>
          <w:rFonts w:ascii="Verdana" w:eastAsia="宋体" w:hAnsi="Verdana" w:cs="宋体"/>
          <w:color w:val="000000"/>
          <w:kern w:val="0"/>
          <w:sz w:val="27"/>
          <w:szCs w:val="27"/>
        </w:rPr>
        <w:t>的</w:t>
      </w:r>
      <w:r w:rsidRPr="007757B1">
        <w:rPr>
          <w:rFonts w:ascii="Verdana" w:eastAsia="宋体" w:hAnsi="Verdana" w:cs="宋体"/>
          <w:color w:val="000000"/>
          <w:kern w:val="0"/>
          <w:sz w:val="27"/>
          <w:szCs w:val="27"/>
        </w:rPr>
        <w:t>GUI</w:t>
      </w:r>
      <w:r w:rsidRPr="007757B1">
        <w:rPr>
          <w:rFonts w:ascii="Verdana" w:eastAsia="宋体" w:hAnsi="Verdana" w:cs="宋体"/>
          <w:color w:val="000000"/>
          <w:kern w:val="0"/>
          <w:sz w:val="27"/>
          <w:szCs w:val="27"/>
        </w:rPr>
        <w:t>程序叫做</w:t>
      </w:r>
      <w:r w:rsidRPr="007757B1">
        <w:rPr>
          <w:rFonts w:ascii="宋体" w:eastAsia="宋体" w:hAnsi="宋体" w:cs="宋体"/>
          <w:color w:val="000000"/>
          <w:kern w:val="0"/>
          <w:sz w:val="24"/>
          <w:szCs w:val="24"/>
        </w:rPr>
        <w:t>TortoiseProc.exe</w:t>
      </w:r>
      <w:r w:rsidRPr="007757B1">
        <w:rPr>
          <w:rFonts w:ascii="Verdana" w:eastAsia="宋体" w:hAnsi="Verdana" w:cs="宋体"/>
          <w:color w:val="000000"/>
          <w:kern w:val="0"/>
          <w:sz w:val="27"/>
          <w:szCs w:val="27"/>
        </w:rPr>
        <w:t>。所有的命令通过参数</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command:abcd</w:t>
      </w:r>
      <w:proofErr w:type="spellEnd"/>
      <w:r w:rsidRPr="007757B1">
        <w:rPr>
          <w:rFonts w:ascii="Verdana" w:eastAsia="宋体" w:hAnsi="Verdana" w:cs="宋体"/>
          <w:color w:val="000000"/>
          <w:kern w:val="0"/>
          <w:sz w:val="27"/>
          <w:szCs w:val="27"/>
        </w:rPr>
        <w:t>指定，其中</w:t>
      </w:r>
      <w:proofErr w:type="spellStart"/>
      <w:r w:rsidRPr="007757B1">
        <w:rPr>
          <w:rFonts w:ascii="宋体" w:eastAsia="宋体" w:hAnsi="宋体" w:cs="宋体"/>
          <w:color w:val="000000"/>
          <w:kern w:val="0"/>
          <w:sz w:val="24"/>
          <w:szCs w:val="24"/>
        </w:rPr>
        <w:t>abcd</w:t>
      </w:r>
      <w:proofErr w:type="spellEnd"/>
      <w:r w:rsidRPr="007757B1">
        <w:rPr>
          <w:rFonts w:ascii="Verdana" w:eastAsia="宋体" w:hAnsi="Verdana" w:cs="宋体"/>
          <w:color w:val="000000"/>
          <w:kern w:val="0"/>
          <w:sz w:val="27"/>
          <w:szCs w:val="27"/>
        </w:rPr>
        <w:t>是必须的命令名。大多数此类命令至少需要一个路径参数，使用</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path:"some</w:t>
      </w:r>
      <w:proofErr w:type="spellEnd"/>
      <w:r w:rsidRPr="007757B1">
        <w:rPr>
          <w:rFonts w:ascii="宋体" w:eastAsia="宋体" w:hAnsi="宋体" w:cs="宋体"/>
          <w:color w:val="000000"/>
          <w:kern w:val="0"/>
          <w:sz w:val="24"/>
          <w:szCs w:val="24"/>
        </w:rPr>
        <w:t>\path"</w:t>
      </w:r>
      <w:r w:rsidRPr="007757B1">
        <w:rPr>
          <w:rFonts w:ascii="Verdana" w:eastAsia="宋体" w:hAnsi="Verdana" w:cs="宋体"/>
          <w:color w:val="000000"/>
          <w:kern w:val="0"/>
          <w:sz w:val="27"/>
          <w:szCs w:val="27"/>
        </w:rPr>
        <w:t>指定。在下面的命令表格</w:t>
      </w:r>
      <w:r w:rsidRPr="007757B1">
        <w:rPr>
          <w:rFonts w:ascii="Verdana" w:eastAsia="宋体" w:hAnsi="Verdana" w:cs="宋体"/>
          <w:color w:val="000000"/>
          <w:kern w:val="0"/>
          <w:sz w:val="27"/>
          <w:szCs w:val="27"/>
        </w:rPr>
        <w:lastRenderedPageBreak/>
        <w:t>中，命令引用的是</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command:abcd</w:t>
      </w:r>
      <w:proofErr w:type="spellEnd"/>
      <w:r w:rsidRPr="007757B1">
        <w:rPr>
          <w:rFonts w:ascii="Verdana" w:eastAsia="宋体" w:hAnsi="Verdana" w:cs="宋体"/>
          <w:color w:val="000000"/>
          <w:kern w:val="0"/>
          <w:sz w:val="27"/>
          <w:szCs w:val="27"/>
        </w:rPr>
        <w:t>参数，余下的代表了</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path:"some</w:t>
      </w:r>
      <w:proofErr w:type="spellEnd"/>
      <w:r w:rsidRPr="007757B1">
        <w:rPr>
          <w:rFonts w:ascii="宋体" w:eastAsia="宋体" w:hAnsi="宋体" w:cs="宋体"/>
          <w:color w:val="000000"/>
          <w:kern w:val="0"/>
          <w:sz w:val="24"/>
          <w:szCs w:val="24"/>
        </w:rPr>
        <w:t>\path"</w:t>
      </w:r>
      <w:r w:rsidRPr="007757B1">
        <w:rPr>
          <w:rFonts w:ascii="Verdana" w:eastAsia="宋体" w:hAnsi="Verdana" w:cs="宋体"/>
          <w:color w:val="000000"/>
          <w:kern w:val="0"/>
          <w:sz w:val="27"/>
          <w:szCs w:val="27"/>
        </w:rPr>
        <w:t>参数。</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There's a special command that does not require the parameter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command</w:t>
      </w:r>
      <w:proofErr w:type="gramStart"/>
      <w:r w:rsidRPr="007757B1">
        <w:rPr>
          <w:rFonts w:ascii="宋体" w:eastAsia="宋体" w:hAnsi="宋体" w:cs="宋体"/>
          <w:color w:val="000000"/>
          <w:kern w:val="0"/>
          <w:sz w:val="24"/>
          <w:szCs w:val="24"/>
        </w:rPr>
        <w:t>:abcd</w:t>
      </w:r>
      <w:proofErr w:type="spellEnd"/>
      <w:proofErr w:type="gramEnd"/>
      <w:r w:rsidRPr="007757B1">
        <w:rPr>
          <w:rFonts w:ascii="Verdana" w:eastAsia="宋体" w:hAnsi="Verdana" w:cs="宋体"/>
          <w:color w:val="000000"/>
          <w:kern w:val="0"/>
          <w:sz w:val="27"/>
          <w:szCs w:val="27"/>
        </w:rPr>
        <w:t> but, if nothing is specified on the command line, starts the project monitor instead. If </w:t>
      </w:r>
      <w:r w:rsidRPr="007757B1">
        <w:rPr>
          <w:rFonts w:ascii="宋体" w:eastAsia="宋体" w:hAnsi="宋体" w:cs="宋体"/>
          <w:color w:val="000000"/>
          <w:kern w:val="0"/>
          <w:sz w:val="24"/>
          <w:szCs w:val="24"/>
        </w:rPr>
        <w:t>/tray</w:t>
      </w:r>
      <w:r w:rsidRPr="007757B1">
        <w:rPr>
          <w:rFonts w:ascii="Verdana" w:eastAsia="宋体" w:hAnsi="Verdana" w:cs="宋体"/>
          <w:color w:val="000000"/>
          <w:kern w:val="0"/>
          <w:sz w:val="27"/>
          <w:szCs w:val="27"/>
        </w:rPr>
        <w:t> is specified, the project monitor starts hidden and only adds its icon to the system tray.</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因为一些命令需要一个目标路径的列表</w:t>
      </w:r>
      <w:r w:rsidRPr="007757B1">
        <w:rPr>
          <w:rFonts w:ascii="Verdana" w:eastAsia="宋体" w:hAnsi="Verdana" w:cs="宋体"/>
          <w:color w:val="000000"/>
          <w:kern w:val="0"/>
          <w:sz w:val="27"/>
          <w:szCs w:val="27"/>
        </w:rPr>
        <w:t>(</w:t>
      </w:r>
      <w:r w:rsidRPr="007757B1">
        <w:rPr>
          <w:rFonts w:ascii="Verdana" w:eastAsia="宋体" w:hAnsi="Verdana" w:cs="宋体"/>
          <w:color w:val="000000"/>
          <w:kern w:val="0"/>
          <w:sz w:val="27"/>
          <w:szCs w:val="27"/>
        </w:rPr>
        <w:t>例如提交一些特定的文件</w:t>
      </w:r>
      <w:r w:rsidRPr="007757B1">
        <w:rPr>
          <w:rFonts w:ascii="Verdana" w:eastAsia="宋体" w:hAnsi="Verdana" w:cs="宋体"/>
          <w:color w:val="000000"/>
          <w:kern w:val="0"/>
          <w:sz w:val="27"/>
          <w:szCs w:val="27"/>
        </w:rPr>
        <w:t>)</w:t>
      </w:r>
      <w:r w:rsidRPr="007757B1">
        <w:rPr>
          <w:rFonts w:ascii="Verdana" w:eastAsia="宋体" w:hAnsi="Verdana" w:cs="宋体"/>
          <w:color w:val="000000"/>
          <w:kern w:val="0"/>
          <w:sz w:val="27"/>
          <w:szCs w:val="27"/>
        </w:rPr>
        <w:t>，</w:t>
      </w:r>
      <w:r w:rsidRPr="007757B1">
        <w:rPr>
          <w:rFonts w:ascii="宋体" w:eastAsia="宋体" w:hAnsi="宋体" w:cs="宋体"/>
          <w:color w:val="000000"/>
          <w:kern w:val="0"/>
          <w:sz w:val="24"/>
          <w:szCs w:val="24"/>
        </w:rPr>
        <w:t>/path</w:t>
      </w:r>
      <w:r w:rsidRPr="007757B1">
        <w:rPr>
          <w:rFonts w:ascii="Verdana" w:eastAsia="宋体" w:hAnsi="Verdana" w:cs="宋体"/>
          <w:color w:val="000000"/>
          <w:kern w:val="0"/>
          <w:sz w:val="27"/>
          <w:szCs w:val="27"/>
        </w:rPr>
        <w:t>参数可以接收多个路径，使用</w:t>
      </w:r>
      <w:r w:rsidRPr="007757B1">
        <w:rPr>
          <w:rFonts w:ascii="宋体" w:eastAsia="宋体" w:hAnsi="宋体" w:cs="宋体"/>
          <w:color w:val="000000"/>
          <w:kern w:val="0"/>
          <w:sz w:val="24"/>
          <w:szCs w:val="24"/>
        </w:rPr>
        <w:t>*</w:t>
      </w:r>
      <w:r w:rsidRPr="007757B1">
        <w:rPr>
          <w:rFonts w:ascii="Verdana" w:eastAsia="宋体" w:hAnsi="Verdana" w:cs="宋体"/>
          <w:color w:val="000000"/>
          <w:kern w:val="0"/>
          <w:sz w:val="27"/>
          <w:szCs w:val="27"/>
        </w:rPr>
        <w:t>分割。</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You can also specify a file which contains a list of paths, separated by newlines. The file must be in UTF-16 format, without a </w:t>
      </w:r>
      <w:hyperlink r:id="rId10" w:tgtFrame="_top" w:history="1">
        <w:r w:rsidRPr="007757B1">
          <w:rPr>
            <w:rFonts w:ascii="Verdana" w:eastAsia="宋体" w:hAnsi="Verdana" w:cs="宋体"/>
            <w:i/>
            <w:iCs/>
            <w:color w:val="0000FF"/>
            <w:kern w:val="0"/>
            <w:sz w:val="27"/>
            <w:szCs w:val="27"/>
          </w:rPr>
          <w:t>BOM</w:t>
        </w:r>
      </w:hyperlink>
      <w:r w:rsidRPr="007757B1">
        <w:rPr>
          <w:rFonts w:ascii="Verdana" w:eastAsia="宋体" w:hAnsi="Verdana" w:cs="宋体"/>
          <w:color w:val="000000"/>
          <w:kern w:val="0"/>
          <w:sz w:val="27"/>
          <w:szCs w:val="27"/>
        </w:rPr>
        <w:t>. If you pass such a file, use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pathfile</w:t>
      </w:r>
      <w:proofErr w:type="spellEnd"/>
      <w:r w:rsidRPr="007757B1">
        <w:rPr>
          <w:rFonts w:ascii="Verdana" w:eastAsia="宋体" w:hAnsi="Verdana" w:cs="宋体"/>
          <w:color w:val="000000"/>
          <w:kern w:val="0"/>
          <w:sz w:val="27"/>
          <w:szCs w:val="27"/>
        </w:rPr>
        <w:t> instead of </w:t>
      </w:r>
      <w:r w:rsidRPr="007757B1">
        <w:rPr>
          <w:rFonts w:ascii="宋体" w:eastAsia="宋体" w:hAnsi="宋体" w:cs="宋体"/>
          <w:color w:val="000000"/>
          <w:kern w:val="0"/>
          <w:sz w:val="24"/>
          <w:szCs w:val="24"/>
        </w:rPr>
        <w:t>/path</w:t>
      </w:r>
      <w:r w:rsidRPr="007757B1">
        <w:rPr>
          <w:rFonts w:ascii="Verdana" w:eastAsia="宋体" w:hAnsi="Verdana" w:cs="宋体"/>
          <w:color w:val="000000"/>
          <w:kern w:val="0"/>
          <w:sz w:val="27"/>
          <w:szCs w:val="27"/>
        </w:rPr>
        <w:t xml:space="preserve">. To have </w:t>
      </w:r>
      <w:proofErr w:type="spellStart"/>
      <w:r w:rsidRPr="007757B1">
        <w:rPr>
          <w:rFonts w:ascii="Verdana" w:eastAsia="宋体" w:hAnsi="Verdana" w:cs="宋体"/>
          <w:color w:val="000000"/>
          <w:kern w:val="0"/>
          <w:sz w:val="27"/>
          <w:szCs w:val="27"/>
        </w:rPr>
        <w:t>TortoiseProc</w:t>
      </w:r>
      <w:proofErr w:type="spellEnd"/>
      <w:r w:rsidRPr="007757B1">
        <w:rPr>
          <w:rFonts w:ascii="Verdana" w:eastAsia="宋体" w:hAnsi="Verdana" w:cs="宋体"/>
          <w:color w:val="000000"/>
          <w:kern w:val="0"/>
          <w:sz w:val="27"/>
          <w:szCs w:val="27"/>
        </w:rPr>
        <w:t xml:space="preserve"> delete that file after the command is finished, you can pass the parameter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deletepathfile</w:t>
      </w:r>
      <w:proofErr w:type="spellEnd"/>
      <w:r w:rsidRPr="007757B1">
        <w:rPr>
          <w:rFonts w:ascii="Verdana" w:eastAsia="宋体" w:hAnsi="Verdana" w:cs="宋体"/>
          <w:color w:val="000000"/>
          <w:kern w:val="0"/>
          <w:sz w:val="27"/>
          <w:szCs w:val="27"/>
        </w:rPr>
        <w:t>. If you don't pass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deletepathfile</w:t>
      </w:r>
      <w:proofErr w:type="spellEnd"/>
      <w:r w:rsidRPr="007757B1">
        <w:rPr>
          <w:rFonts w:ascii="Verdana" w:eastAsia="宋体" w:hAnsi="Verdana" w:cs="宋体"/>
          <w:color w:val="000000"/>
          <w:kern w:val="0"/>
          <w:sz w:val="27"/>
          <w:szCs w:val="27"/>
        </w:rPr>
        <w:t xml:space="preserve">, you have to delete the file </w:t>
      </w:r>
      <w:proofErr w:type="gramStart"/>
      <w:r w:rsidRPr="007757B1">
        <w:rPr>
          <w:rFonts w:ascii="Verdana" w:eastAsia="宋体" w:hAnsi="Verdana" w:cs="宋体"/>
          <w:color w:val="000000"/>
          <w:kern w:val="0"/>
          <w:sz w:val="27"/>
          <w:szCs w:val="27"/>
        </w:rPr>
        <w:t>yourself</w:t>
      </w:r>
      <w:proofErr w:type="gramEnd"/>
      <w:r w:rsidRPr="007757B1">
        <w:rPr>
          <w:rFonts w:ascii="Verdana" w:eastAsia="宋体" w:hAnsi="Verdana" w:cs="宋体"/>
          <w:color w:val="000000"/>
          <w:kern w:val="0"/>
          <w:sz w:val="27"/>
          <w:szCs w:val="27"/>
        </w:rPr>
        <w:t xml:space="preserve"> or the file gets left behind.</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The progress dialog which is used for commits, updates and many more commands usually stays open after the command has finished until the user presses the </w:t>
      </w:r>
      <w:r w:rsidRPr="007757B1">
        <w:rPr>
          <w:rFonts w:ascii="Verdana" w:eastAsia="宋体" w:hAnsi="Verdana" w:cs="宋体"/>
          <w:b/>
          <w:bCs/>
          <w:color w:val="000000"/>
          <w:kern w:val="0"/>
          <w:sz w:val="20"/>
          <w:szCs w:val="20"/>
          <w:bdr w:val="single" w:sz="6" w:space="0" w:color="DDDDDD" w:frame="1"/>
          <w:shd w:val="clear" w:color="auto" w:fill="EEEEEE"/>
        </w:rPr>
        <w:t>OK</w:t>
      </w:r>
      <w:r w:rsidRPr="007757B1">
        <w:rPr>
          <w:rFonts w:ascii="Verdana" w:eastAsia="宋体" w:hAnsi="Verdana" w:cs="宋体"/>
          <w:color w:val="000000"/>
          <w:kern w:val="0"/>
          <w:sz w:val="27"/>
          <w:szCs w:val="27"/>
        </w:rPr>
        <w:t xml:space="preserve"> button. </w:t>
      </w:r>
      <w:r w:rsidRPr="007757B1">
        <w:rPr>
          <w:rFonts w:ascii="Verdana" w:eastAsia="宋体" w:hAnsi="Verdana" w:cs="宋体"/>
          <w:color w:val="000000"/>
          <w:kern w:val="0"/>
          <w:sz w:val="27"/>
          <w:szCs w:val="27"/>
        </w:rPr>
        <w:lastRenderedPageBreak/>
        <w:t xml:space="preserve">This can be changed by checking the corresponding option in the settings dialog. But using that setting will close the progress dialog, no matter if you start the command from your batch file or from the </w:t>
      </w:r>
      <w:proofErr w:type="spellStart"/>
      <w:r w:rsidRPr="007757B1">
        <w:rPr>
          <w:rFonts w:ascii="Verdana" w:eastAsia="宋体" w:hAnsi="Verdana" w:cs="宋体"/>
          <w:color w:val="000000"/>
          <w:kern w:val="0"/>
          <w:sz w:val="27"/>
          <w:szCs w:val="27"/>
        </w:rPr>
        <w:t>TortoiseSVN</w:t>
      </w:r>
      <w:proofErr w:type="spellEnd"/>
      <w:r w:rsidRPr="007757B1">
        <w:rPr>
          <w:rFonts w:ascii="Verdana" w:eastAsia="宋体" w:hAnsi="Verdana" w:cs="宋体"/>
          <w:color w:val="000000"/>
          <w:kern w:val="0"/>
          <w:sz w:val="27"/>
          <w:szCs w:val="27"/>
        </w:rPr>
        <w:t xml:space="preserve"> context menu.</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To specify a different location of the configuration file, use the parameter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configdir</w:t>
      </w:r>
      <w:proofErr w:type="spellEnd"/>
      <w:r w:rsidRPr="007757B1">
        <w:rPr>
          <w:rFonts w:ascii="宋体" w:eastAsia="宋体" w:hAnsi="宋体" w:cs="宋体"/>
          <w:color w:val="000000"/>
          <w:kern w:val="0"/>
          <w:sz w:val="24"/>
          <w:szCs w:val="24"/>
        </w:rPr>
        <w:t>:"path\to\</w:t>
      </w:r>
      <w:proofErr w:type="spellStart"/>
      <w:r w:rsidRPr="007757B1">
        <w:rPr>
          <w:rFonts w:ascii="宋体" w:eastAsia="宋体" w:hAnsi="宋体" w:cs="宋体"/>
          <w:color w:val="000000"/>
          <w:kern w:val="0"/>
          <w:sz w:val="24"/>
          <w:szCs w:val="24"/>
        </w:rPr>
        <w:t>config</w:t>
      </w:r>
      <w:proofErr w:type="spellEnd"/>
      <w:r w:rsidRPr="007757B1">
        <w:rPr>
          <w:rFonts w:ascii="宋体" w:eastAsia="宋体" w:hAnsi="宋体" w:cs="宋体"/>
          <w:color w:val="000000"/>
          <w:kern w:val="0"/>
          <w:sz w:val="24"/>
          <w:szCs w:val="24"/>
        </w:rPr>
        <w:t>\directory"</w:t>
      </w:r>
      <w:r w:rsidRPr="007757B1">
        <w:rPr>
          <w:rFonts w:ascii="Verdana" w:eastAsia="宋体" w:hAnsi="Verdana" w:cs="宋体"/>
          <w:color w:val="000000"/>
          <w:kern w:val="0"/>
          <w:sz w:val="27"/>
          <w:szCs w:val="27"/>
        </w:rPr>
        <w:t>. This will override the default path, including any registry setting.</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To close the progress dialog at the end of a command automatically without using the permanent setting you can pass the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closeonend</w:t>
      </w:r>
      <w:r w:rsidRPr="007757B1">
        <w:rPr>
          <w:rFonts w:ascii="Verdana" w:eastAsia="宋体" w:hAnsi="Verdana" w:cs="宋体"/>
          <w:color w:val="000000"/>
          <w:kern w:val="0"/>
          <w:sz w:val="27"/>
          <w:szCs w:val="27"/>
        </w:rPr>
        <w:t>parameter</w:t>
      </w:r>
      <w:proofErr w:type="spellEnd"/>
      <w:r w:rsidRPr="007757B1">
        <w:rPr>
          <w:rFonts w:ascii="Verdana" w:eastAsia="宋体" w:hAnsi="Verdana" w:cs="宋体"/>
          <w:color w:val="000000"/>
          <w:kern w:val="0"/>
          <w:sz w:val="27"/>
          <w:szCs w:val="27"/>
        </w:rPr>
        <w:t>.</w:t>
      </w:r>
    </w:p>
    <w:p w:rsidR="007757B1" w:rsidRPr="007757B1" w:rsidRDefault="007757B1" w:rsidP="007757B1">
      <w:pPr>
        <w:widowControl/>
        <w:numPr>
          <w:ilvl w:val="0"/>
          <w:numId w:val="1"/>
        </w:numPr>
        <w:shd w:val="clear" w:color="auto" w:fill="FFFFFF"/>
        <w:spacing w:before="100" w:beforeAutospacing="1" w:after="100" w:afterAutospacing="1"/>
        <w:ind w:left="750" w:right="1200"/>
        <w:jc w:val="left"/>
        <w:rPr>
          <w:rFonts w:ascii="Verdana" w:eastAsia="宋体" w:hAnsi="Verdana" w:cs="宋体"/>
          <w:color w:val="000000"/>
          <w:kern w:val="0"/>
          <w:sz w:val="27"/>
          <w:szCs w:val="27"/>
        </w:rPr>
      </w:pPr>
      <w:r w:rsidRPr="007757B1">
        <w:rPr>
          <w:rFonts w:ascii="宋体" w:eastAsia="宋体" w:hAnsi="宋体" w:cs="宋体"/>
          <w:color w:val="000000"/>
          <w:kern w:val="0"/>
          <w:sz w:val="24"/>
          <w:szCs w:val="24"/>
        </w:rPr>
        <w:t>/closeonend:0</w:t>
      </w:r>
      <w:r w:rsidRPr="007757B1">
        <w:rPr>
          <w:rFonts w:ascii="Verdana" w:eastAsia="宋体" w:hAnsi="Verdana" w:cs="宋体"/>
          <w:color w:val="000000"/>
          <w:kern w:val="0"/>
          <w:sz w:val="27"/>
          <w:szCs w:val="27"/>
        </w:rPr>
        <w:t> </w:t>
      </w:r>
      <w:proofErr w:type="gramStart"/>
      <w:r w:rsidRPr="007757B1">
        <w:rPr>
          <w:rFonts w:ascii="Verdana" w:eastAsia="宋体" w:hAnsi="Verdana" w:cs="宋体"/>
          <w:color w:val="000000"/>
          <w:kern w:val="0"/>
          <w:sz w:val="27"/>
          <w:szCs w:val="27"/>
        </w:rPr>
        <w:t>不</w:t>
      </w:r>
      <w:proofErr w:type="gramEnd"/>
      <w:r w:rsidRPr="007757B1">
        <w:rPr>
          <w:rFonts w:ascii="Verdana" w:eastAsia="宋体" w:hAnsi="Verdana" w:cs="宋体"/>
          <w:color w:val="000000"/>
          <w:kern w:val="0"/>
          <w:sz w:val="27"/>
          <w:szCs w:val="27"/>
        </w:rPr>
        <w:t>自动关闭对话框</w:t>
      </w:r>
    </w:p>
    <w:p w:rsidR="007757B1" w:rsidRPr="007757B1" w:rsidRDefault="007757B1" w:rsidP="007757B1">
      <w:pPr>
        <w:widowControl/>
        <w:numPr>
          <w:ilvl w:val="0"/>
          <w:numId w:val="1"/>
        </w:numPr>
        <w:shd w:val="clear" w:color="auto" w:fill="FFFFFF"/>
        <w:spacing w:before="100" w:beforeAutospacing="1" w:after="100" w:afterAutospacing="1"/>
        <w:ind w:left="750" w:right="1200"/>
        <w:jc w:val="left"/>
        <w:rPr>
          <w:rFonts w:ascii="Verdana" w:eastAsia="宋体" w:hAnsi="Verdana" w:cs="宋体"/>
          <w:color w:val="000000"/>
          <w:kern w:val="0"/>
          <w:sz w:val="27"/>
          <w:szCs w:val="27"/>
        </w:rPr>
      </w:pPr>
      <w:r w:rsidRPr="007757B1">
        <w:rPr>
          <w:rFonts w:ascii="宋体" w:eastAsia="宋体" w:hAnsi="宋体" w:cs="宋体"/>
          <w:color w:val="000000"/>
          <w:kern w:val="0"/>
          <w:sz w:val="24"/>
          <w:szCs w:val="24"/>
        </w:rPr>
        <w:t>/closeonend:1</w:t>
      </w:r>
      <w:r w:rsidRPr="007757B1">
        <w:rPr>
          <w:rFonts w:ascii="Verdana" w:eastAsia="宋体" w:hAnsi="Verdana" w:cs="宋体"/>
          <w:color w:val="000000"/>
          <w:kern w:val="0"/>
          <w:sz w:val="27"/>
          <w:szCs w:val="27"/>
        </w:rPr>
        <w:t> </w:t>
      </w:r>
      <w:r w:rsidRPr="007757B1">
        <w:rPr>
          <w:rFonts w:ascii="Verdana" w:eastAsia="宋体" w:hAnsi="Verdana" w:cs="宋体"/>
          <w:color w:val="000000"/>
          <w:kern w:val="0"/>
          <w:sz w:val="27"/>
          <w:szCs w:val="27"/>
        </w:rPr>
        <w:t>如果没发生错误则自动关闭对话框</w:t>
      </w:r>
    </w:p>
    <w:p w:rsidR="007757B1" w:rsidRPr="007757B1" w:rsidRDefault="007757B1" w:rsidP="007757B1">
      <w:pPr>
        <w:widowControl/>
        <w:numPr>
          <w:ilvl w:val="0"/>
          <w:numId w:val="1"/>
        </w:numPr>
        <w:shd w:val="clear" w:color="auto" w:fill="FFFFFF"/>
        <w:spacing w:before="100" w:beforeAutospacing="1" w:after="100" w:afterAutospacing="1"/>
        <w:ind w:left="750" w:right="1200"/>
        <w:jc w:val="left"/>
        <w:rPr>
          <w:rFonts w:ascii="Verdana" w:eastAsia="宋体" w:hAnsi="Verdana" w:cs="宋体"/>
          <w:color w:val="000000"/>
          <w:kern w:val="0"/>
          <w:sz w:val="27"/>
          <w:szCs w:val="27"/>
        </w:rPr>
      </w:pPr>
      <w:r w:rsidRPr="007757B1">
        <w:rPr>
          <w:rFonts w:ascii="宋体" w:eastAsia="宋体" w:hAnsi="宋体" w:cs="宋体"/>
          <w:color w:val="000000"/>
          <w:kern w:val="0"/>
          <w:sz w:val="24"/>
          <w:szCs w:val="24"/>
        </w:rPr>
        <w:t>/closeonend:2</w:t>
      </w:r>
      <w:r w:rsidRPr="007757B1">
        <w:rPr>
          <w:rFonts w:ascii="Verdana" w:eastAsia="宋体" w:hAnsi="Verdana" w:cs="宋体"/>
          <w:color w:val="000000"/>
          <w:kern w:val="0"/>
          <w:sz w:val="27"/>
          <w:szCs w:val="27"/>
        </w:rPr>
        <w:t> </w:t>
      </w:r>
      <w:r w:rsidRPr="007757B1">
        <w:rPr>
          <w:rFonts w:ascii="Verdana" w:eastAsia="宋体" w:hAnsi="Verdana" w:cs="宋体"/>
          <w:color w:val="000000"/>
          <w:kern w:val="0"/>
          <w:sz w:val="27"/>
          <w:szCs w:val="27"/>
        </w:rPr>
        <w:t>如果没发生错误和冲突则自动关闭对话框</w:t>
      </w:r>
    </w:p>
    <w:p w:rsidR="007757B1" w:rsidRPr="007757B1" w:rsidRDefault="007757B1" w:rsidP="007757B1">
      <w:pPr>
        <w:widowControl/>
        <w:numPr>
          <w:ilvl w:val="0"/>
          <w:numId w:val="1"/>
        </w:numPr>
        <w:shd w:val="clear" w:color="auto" w:fill="FFFFFF"/>
        <w:spacing w:before="100" w:beforeAutospacing="1" w:after="100" w:afterAutospacing="1"/>
        <w:ind w:left="750" w:right="1200"/>
        <w:jc w:val="left"/>
        <w:rPr>
          <w:rFonts w:ascii="Verdana" w:eastAsia="宋体" w:hAnsi="Verdana" w:cs="宋体"/>
          <w:color w:val="000000"/>
          <w:kern w:val="0"/>
          <w:sz w:val="27"/>
          <w:szCs w:val="27"/>
        </w:rPr>
      </w:pPr>
      <w:r w:rsidRPr="007757B1">
        <w:rPr>
          <w:rFonts w:ascii="宋体" w:eastAsia="宋体" w:hAnsi="宋体" w:cs="宋体"/>
          <w:color w:val="000000"/>
          <w:kern w:val="0"/>
          <w:sz w:val="24"/>
          <w:szCs w:val="24"/>
        </w:rPr>
        <w:t>/closeonend:3</w:t>
      </w:r>
      <w:r w:rsidRPr="007757B1">
        <w:rPr>
          <w:rFonts w:ascii="Verdana" w:eastAsia="宋体" w:hAnsi="Verdana" w:cs="宋体"/>
          <w:color w:val="000000"/>
          <w:kern w:val="0"/>
          <w:sz w:val="27"/>
          <w:szCs w:val="27"/>
        </w:rPr>
        <w:t>如果没有错误、冲突和合并，会自动关闭</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To close the progress dialog for local operations if there were no errors or conflicts, pass the </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closeforlocal</w:t>
      </w:r>
      <w:proofErr w:type="spellEnd"/>
      <w:r w:rsidRPr="007757B1">
        <w:rPr>
          <w:rFonts w:ascii="Verdana" w:eastAsia="宋体" w:hAnsi="Verdana" w:cs="宋体"/>
          <w:color w:val="000000"/>
          <w:kern w:val="0"/>
          <w:sz w:val="27"/>
          <w:szCs w:val="27"/>
        </w:rPr>
        <w:t> parameter.</w:t>
      </w: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lastRenderedPageBreak/>
        <w:t>下面的列表列出了所有可以使用</w:t>
      </w:r>
      <w:r w:rsidRPr="007757B1">
        <w:rPr>
          <w:rFonts w:ascii="Verdana" w:eastAsia="宋体" w:hAnsi="Verdana" w:cs="宋体"/>
          <w:color w:val="000000"/>
          <w:kern w:val="0"/>
          <w:sz w:val="27"/>
          <w:szCs w:val="27"/>
        </w:rPr>
        <w:t>TortoiseProc.exe</w:t>
      </w:r>
      <w:r w:rsidRPr="007757B1">
        <w:rPr>
          <w:rFonts w:ascii="Verdana" w:eastAsia="宋体" w:hAnsi="Verdana" w:cs="宋体"/>
          <w:color w:val="000000"/>
          <w:kern w:val="0"/>
          <w:sz w:val="27"/>
          <w:szCs w:val="27"/>
        </w:rPr>
        <w:t>访问的命令，就像上面的描述，必须使用</w:t>
      </w:r>
      <w:r w:rsidRPr="007757B1">
        <w:rPr>
          <w:rFonts w:ascii="宋体" w:eastAsia="宋体" w:hAnsi="宋体" w:cs="宋体"/>
          <w:color w:val="000000"/>
          <w:kern w:val="0"/>
          <w:sz w:val="24"/>
          <w:szCs w:val="24"/>
        </w:rPr>
        <w:t>/</w:t>
      </w:r>
      <w:proofErr w:type="spellStart"/>
      <w:r w:rsidRPr="007757B1">
        <w:rPr>
          <w:rFonts w:ascii="宋体" w:eastAsia="宋体" w:hAnsi="宋体" w:cs="宋体"/>
          <w:color w:val="000000"/>
          <w:kern w:val="0"/>
          <w:sz w:val="24"/>
          <w:szCs w:val="24"/>
        </w:rPr>
        <w:t>command:abcd</w:t>
      </w:r>
      <w:proofErr w:type="spellEnd"/>
      <w:r w:rsidRPr="007757B1">
        <w:rPr>
          <w:rFonts w:ascii="Verdana" w:eastAsia="宋体" w:hAnsi="Verdana" w:cs="宋体"/>
          <w:color w:val="000000"/>
          <w:kern w:val="0"/>
          <w:sz w:val="27"/>
          <w:szCs w:val="27"/>
        </w:rPr>
        <w:t>的形式，在列表中，因为节省空间的关系省略了</w:t>
      </w:r>
      <w:r w:rsidRPr="007757B1">
        <w:rPr>
          <w:rFonts w:ascii="宋体" w:eastAsia="宋体" w:hAnsi="宋体" w:cs="宋体"/>
          <w:color w:val="000000"/>
          <w:kern w:val="0"/>
          <w:sz w:val="24"/>
          <w:szCs w:val="24"/>
        </w:rPr>
        <w:t>/command</w:t>
      </w:r>
      <w:r w:rsidRPr="007757B1">
        <w:rPr>
          <w:rFonts w:ascii="Verdana" w:eastAsia="宋体" w:hAnsi="Verdana" w:cs="宋体"/>
          <w:color w:val="000000"/>
          <w:kern w:val="0"/>
          <w:sz w:val="27"/>
          <w:szCs w:val="27"/>
        </w:rPr>
        <w:t>的前缀。</w:t>
      </w:r>
    </w:p>
    <w:p w:rsidR="007757B1" w:rsidRPr="007757B1" w:rsidRDefault="007757B1" w:rsidP="007757B1">
      <w:pPr>
        <w:widowControl/>
        <w:shd w:val="clear" w:color="auto" w:fill="FFFFFF"/>
        <w:spacing w:before="100" w:beforeAutospacing="1" w:after="100" w:afterAutospacing="1"/>
        <w:jc w:val="center"/>
        <w:rPr>
          <w:rFonts w:ascii="Verdana" w:eastAsia="宋体" w:hAnsi="Verdana" w:cs="宋体"/>
          <w:color w:val="000000"/>
          <w:kern w:val="0"/>
          <w:sz w:val="27"/>
          <w:szCs w:val="27"/>
        </w:rPr>
      </w:pPr>
      <w:bookmarkStart w:id="4" w:name="tsvn-automation-1-table"/>
      <w:bookmarkEnd w:id="4"/>
      <w:r w:rsidRPr="007757B1">
        <w:rPr>
          <w:rFonts w:ascii="Verdana" w:eastAsia="宋体" w:hAnsi="Verdana" w:cs="宋体"/>
          <w:b/>
          <w:bCs/>
          <w:color w:val="990000"/>
          <w:kern w:val="0"/>
          <w:sz w:val="27"/>
          <w:szCs w:val="27"/>
        </w:rPr>
        <w:t>表</w:t>
      </w:r>
      <w:r w:rsidRPr="007757B1">
        <w:rPr>
          <w:rFonts w:ascii="Verdana" w:eastAsia="宋体" w:hAnsi="Verdana" w:cs="宋体"/>
          <w:b/>
          <w:bCs/>
          <w:color w:val="990000"/>
          <w:kern w:val="0"/>
          <w:sz w:val="27"/>
          <w:szCs w:val="27"/>
        </w:rPr>
        <w:t> D.1. </w:t>
      </w:r>
      <w:r w:rsidRPr="007757B1">
        <w:rPr>
          <w:rFonts w:ascii="Verdana" w:eastAsia="宋体" w:hAnsi="Verdana" w:cs="宋体"/>
          <w:b/>
          <w:bCs/>
          <w:color w:val="990000"/>
          <w:kern w:val="0"/>
          <w:sz w:val="27"/>
          <w:szCs w:val="27"/>
        </w:rPr>
        <w:t>有效命令及选项列表</w:t>
      </w:r>
    </w:p>
    <w:tbl>
      <w:tblPr>
        <w:tblW w:w="0" w:type="auto"/>
        <w:tblCellSpacing w:w="15" w:type="dxa"/>
        <w:tblBorders>
          <w:top w:val="outset" w:sz="2" w:space="0" w:color="auto"/>
          <w:left w:val="outset" w:sz="2" w:space="0" w:color="auto"/>
          <w:bottom w:val="outset" w:sz="2" w:space="0" w:color="auto"/>
          <w:right w:val="outset" w:sz="2" w:space="0" w:color="auto"/>
        </w:tblBorders>
        <w:shd w:val="clear" w:color="auto" w:fill="7099C5"/>
        <w:tblCellMar>
          <w:top w:w="15" w:type="dxa"/>
          <w:left w:w="15" w:type="dxa"/>
          <w:bottom w:w="15" w:type="dxa"/>
          <w:right w:w="15" w:type="dxa"/>
        </w:tblCellMar>
        <w:tblLook w:val="04A0" w:firstRow="1" w:lastRow="0" w:firstColumn="1" w:lastColumn="0" w:noHBand="0" w:noVBand="1"/>
        <w:tblDescription w:val="有效命令及选项列表"/>
      </w:tblPr>
      <w:tblGrid>
        <w:gridCol w:w="1455"/>
        <w:gridCol w:w="6851"/>
      </w:tblGrid>
      <w:tr w:rsidR="007757B1" w:rsidRPr="007757B1" w:rsidTr="007757B1">
        <w:trPr>
          <w:tblHeader/>
          <w:tblCellSpacing w:w="15" w:type="dxa"/>
        </w:trPr>
        <w:tc>
          <w:tcPr>
            <w:tcW w:w="0" w:type="auto"/>
            <w:tcBorders>
              <w:top w:val="nil"/>
              <w:left w:val="nil"/>
              <w:bottom w:val="nil"/>
              <w:right w:val="nil"/>
            </w:tcBorders>
            <w:shd w:val="clear" w:color="auto" w:fill="7099C5"/>
            <w:tcMar>
              <w:top w:w="15" w:type="dxa"/>
              <w:left w:w="60" w:type="dxa"/>
              <w:bottom w:w="15" w:type="dxa"/>
              <w:right w:w="60" w:type="dxa"/>
            </w:tcMar>
            <w:hideMark/>
          </w:tcPr>
          <w:p w:rsidR="007757B1" w:rsidRPr="007757B1" w:rsidRDefault="007757B1" w:rsidP="007757B1">
            <w:pPr>
              <w:widowControl/>
              <w:jc w:val="center"/>
              <w:rPr>
                <w:rFonts w:ascii="宋体" w:eastAsia="宋体" w:hAnsi="宋体" w:cs="宋体"/>
                <w:b/>
                <w:bCs/>
                <w:color w:val="FFFFFF"/>
                <w:kern w:val="0"/>
                <w:sz w:val="22"/>
              </w:rPr>
            </w:pPr>
            <w:r w:rsidRPr="007757B1">
              <w:rPr>
                <w:rFonts w:ascii="宋体" w:eastAsia="宋体" w:hAnsi="宋体" w:cs="宋体"/>
                <w:b/>
                <w:bCs/>
                <w:color w:val="FFFFFF"/>
                <w:kern w:val="0"/>
                <w:sz w:val="22"/>
              </w:rPr>
              <w:t>命令</w:t>
            </w:r>
          </w:p>
        </w:tc>
        <w:tc>
          <w:tcPr>
            <w:tcW w:w="0" w:type="auto"/>
            <w:tcBorders>
              <w:top w:val="nil"/>
              <w:left w:val="nil"/>
              <w:bottom w:val="nil"/>
              <w:right w:val="nil"/>
            </w:tcBorders>
            <w:shd w:val="clear" w:color="auto" w:fill="7099C5"/>
            <w:tcMar>
              <w:top w:w="15" w:type="dxa"/>
              <w:left w:w="60" w:type="dxa"/>
              <w:bottom w:w="15" w:type="dxa"/>
              <w:right w:w="60" w:type="dxa"/>
            </w:tcMar>
            <w:hideMark/>
          </w:tcPr>
          <w:p w:rsidR="007757B1" w:rsidRPr="007757B1" w:rsidRDefault="007757B1" w:rsidP="007757B1">
            <w:pPr>
              <w:widowControl/>
              <w:jc w:val="center"/>
              <w:rPr>
                <w:rFonts w:ascii="宋体" w:eastAsia="宋体" w:hAnsi="宋体" w:cs="宋体"/>
                <w:b/>
                <w:bCs/>
                <w:color w:val="FFFFFF"/>
                <w:kern w:val="0"/>
                <w:sz w:val="22"/>
              </w:rPr>
            </w:pPr>
            <w:r w:rsidRPr="007757B1">
              <w:rPr>
                <w:rFonts w:ascii="宋体" w:eastAsia="宋体" w:hAnsi="宋体" w:cs="宋体"/>
                <w:b/>
                <w:bCs/>
                <w:color w:val="FFFFFF"/>
                <w:kern w:val="0"/>
                <w:sz w:val="22"/>
              </w:rPr>
              <w:t>描述</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:about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显示关于对话框。如果没有</w:t>
            </w:r>
            <w:proofErr w:type="gramStart"/>
            <w:r w:rsidRPr="007757B1">
              <w:rPr>
                <w:rFonts w:ascii="宋体" w:eastAsia="宋体" w:hAnsi="宋体" w:cs="宋体"/>
                <w:kern w:val="0"/>
                <w:sz w:val="22"/>
              </w:rPr>
              <w:t>给命令</w:t>
            </w:r>
            <w:proofErr w:type="gramEnd"/>
            <w:r w:rsidRPr="007757B1">
              <w:rPr>
                <w:rFonts w:ascii="宋体" w:eastAsia="宋体" w:hAnsi="宋体" w:cs="宋体"/>
                <w:kern w:val="0"/>
                <w:sz w:val="22"/>
              </w:rPr>
              <w:t>也会显示。</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:log</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Opens the log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file or folder for which the log should be shown. Additional options can be set:</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startrev:xxx</w:t>
            </w:r>
            <w:proofErr w:type="spellEnd"/>
            <w:r w:rsidRPr="007757B1">
              <w:rPr>
                <w:rFonts w:ascii="宋体" w:eastAsia="宋体" w:hAnsi="宋体" w:cs="宋体"/>
                <w:kern w:val="0"/>
                <w:sz w:val="22"/>
              </w:rPr>
              <w:t>,</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endrev:xxx</w:t>
            </w:r>
            <w:proofErr w:type="spellEnd"/>
            <w:r w:rsidRPr="007757B1">
              <w:rPr>
                <w:rFonts w:ascii="宋体" w:eastAsia="宋体" w:hAnsi="宋体" w:cs="宋体"/>
                <w:kern w:val="0"/>
                <w:sz w:val="22"/>
              </w:rPr>
              <w:t>,</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/strict</w:t>
            </w:r>
            <w:r w:rsidRPr="007757B1">
              <w:rPr>
                <w:rFonts w:ascii="宋体" w:eastAsia="宋体" w:hAnsi="宋体" w:cs="宋体"/>
                <w:kern w:val="0"/>
                <w:sz w:val="22"/>
              </w:rPr>
              <w:t> enables the 'stop-on-copy' checkbox,</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/merge</w:t>
            </w:r>
            <w:r w:rsidRPr="007757B1">
              <w:rPr>
                <w:rFonts w:ascii="宋体" w:eastAsia="宋体" w:hAnsi="宋体" w:cs="宋体"/>
                <w:kern w:val="0"/>
                <w:sz w:val="22"/>
              </w:rPr>
              <w:t> enables the 'include merged revisions' checkbox,</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datemin</w:t>
            </w:r>
            <w:proofErr w:type="spellEnd"/>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datestring</w:t>
            </w:r>
            <w:proofErr w:type="spellEnd"/>
            <w:r w:rsidRPr="007757B1">
              <w:rPr>
                <w:rFonts w:ascii="宋体" w:eastAsia="宋体" w:hAnsi="宋体" w:cs="宋体"/>
                <w:kern w:val="0"/>
                <w:sz w:val="24"/>
                <w:szCs w:val="24"/>
              </w:rPr>
              <w:t>}"</w:t>
            </w:r>
            <w:r w:rsidRPr="007757B1">
              <w:rPr>
                <w:rFonts w:ascii="宋体" w:eastAsia="宋体" w:hAnsi="宋体" w:cs="宋体"/>
                <w:kern w:val="0"/>
                <w:sz w:val="22"/>
              </w:rPr>
              <w:t> sets the start date of the filter, and</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proofErr w:type="gramStart"/>
            <w:r w:rsidRPr="007757B1">
              <w:rPr>
                <w:rFonts w:ascii="宋体" w:eastAsia="宋体" w:hAnsi="宋体" w:cs="宋体"/>
                <w:kern w:val="0"/>
                <w:sz w:val="24"/>
                <w:szCs w:val="24"/>
              </w:rPr>
              <w:t>datemax</w:t>
            </w:r>
            <w:proofErr w:type="spellEnd"/>
            <w:r w:rsidRPr="007757B1">
              <w:rPr>
                <w:rFonts w:ascii="宋体" w:eastAsia="宋体" w:hAnsi="宋体" w:cs="宋体"/>
                <w:kern w:val="0"/>
                <w:sz w:val="24"/>
                <w:szCs w:val="24"/>
              </w:rPr>
              <w:t>:</w:t>
            </w:r>
            <w:proofErr w:type="gramEnd"/>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datestring</w:t>
            </w:r>
            <w:proofErr w:type="spellEnd"/>
            <w:r w:rsidRPr="007757B1">
              <w:rPr>
                <w:rFonts w:ascii="宋体" w:eastAsia="宋体" w:hAnsi="宋体" w:cs="宋体"/>
                <w:kern w:val="0"/>
                <w:sz w:val="24"/>
                <w:szCs w:val="24"/>
              </w:rPr>
              <w:t>}"</w:t>
            </w:r>
            <w:r w:rsidRPr="007757B1">
              <w:rPr>
                <w:rFonts w:ascii="宋体" w:eastAsia="宋体" w:hAnsi="宋体" w:cs="宋体"/>
                <w:kern w:val="0"/>
                <w:sz w:val="22"/>
              </w:rPr>
              <w:t xml:space="preserve"> sets the end date of the filter. The date format is the same as used for </w:t>
            </w:r>
            <w:proofErr w:type="spellStart"/>
            <w:r w:rsidRPr="007757B1">
              <w:rPr>
                <w:rFonts w:ascii="宋体" w:eastAsia="宋体" w:hAnsi="宋体" w:cs="宋体"/>
                <w:kern w:val="0"/>
                <w:sz w:val="22"/>
              </w:rPr>
              <w:t>svn</w:t>
            </w:r>
            <w:proofErr w:type="spellEnd"/>
            <w:r w:rsidRPr="007757B1">
              <w:rPr>
                <w:rFonts w:ascii="宋体" w:eastAsia="宋体" w:hAnsi="宋体" w:cs="宋体"/>
                <w:kern w:val="0"/>
                <w:sz w:val="22"/>
              </w:rPr>
              <w:t xml:space="preserve"> date revisions.</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findstring</w:t>
            </w:r>
            <w:proofErr w:type="spellEnd"/>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filterstring</w:t>
            </w:r>
            <w:proofErr w:type="spellEnd"/>
            <w:r w:rsidRPr="007757B1">
              <w:rPr>
                <w:rFonts w:ascii="宋体" w:eastAsia="宋体" w:hAnsi="宋体" w:cs="宋体"/>
                <w:kern w:val="0"/>
                <w:sz w:val="24"/>
                <w:szCs w:val="24"/>
              </w:rPr>
              <w:t>"</w:t>
            </w:r>
            <w:r w:rsidRPr="007757B1">
              <w:rPr>
                <w:rFonts w:ascii="宋体" w:eastAsia="宋体" w:hAnsi="宋体" w:cs="宋体"/>
                <w:kern w:val="0"/>
                <w:sz w:val="22"/>
              </w:rPr>
              <w:t> fills in the filter text,</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findtext</w:t>
            </w:r>
            <w:proofErr w:type="spellEnd"/>
            <w:r w:rsidRPr="007757B1">
              <w:rPr>
                <w:rFonts w:ascii="宋体" w:eastAsia="宋体" w:hAnsi="宋体" w:cs="宋体"/>
                <w:kern w:val="0"/>
                <w:sz w:val="22"/>
              </w:rPr>
              <w:t> forces the filter to use text, not regex, or</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findregex</w:t>
            </w:r>
            <w:proofErr w:type="spellEnd"/>
            <w:r w:rsidRPr="007757B1">
              <w:rPr>
                <w:rFonts w:ascii="宋体" w:eastAsia="宋体" w:hAnsi="宋体" w:cs="宋体"/>
                <w:kern w:val="0"/>
                <w:sz w:val="22"/>
              </w:rPr>
              <w:t> forces the filter to use regex, not simple text search, and</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findtype</w:t>
            </w:r>
            <w:proofErr w:type="gramStart"/>
            <w:r w:rsidRPr="007757B1">
              <w:rPr>
                <w:rFonts w:ascii="宋体" w:eastAsia="宋体" w:hAnsi="宋体" w:cs="宋体"/>
                <w:kern w:val="0"/>
                <w:sz w:val="24"/>
                <w:szCs w:val="24"/>
              </w:rPr>
              <w:t>:X</w:t>
            </w:r>
            <w:proofErr w:type="spellEnd"/>
            <w:proofErr w:type="gramEnd"/>
            <w:r w:rsidRPr="007757B1">
              <w:rPr>
                <w:rFonts w:ascii="宋体" w:eastAsia="宋体" w:hAnsi="宋体" w:cs="宋体"/>
                <w:kern w:val="0"/>
                <w:sz w:val="22"/>
              </w:rPr>
              <w:t> with X being a number between 0 and 511. The numbers are the sum of the following options:</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/findtype:0</w:t>
            </w:r>
            <w:r w:rsidRPr="007757B1">
              <w:rPr>
                <w:rFonts w:ascii="宋体" w:eastAsia="宋体" w:hAnsi="宋体" w:cs="宋体"/>
                <w:kern w:val="0"/>
                <w:sz w:val="22"/>
              </w:rPr>
              <w:t> filter by everything</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/findtype:1</w:t>
            </w:r>
            <w:r w:rsidRPr="007757B1">
              <w:rPr>
                <w:rFonts w:ascii="宋体" w:eastAsia="宋体" w:hAnsi="宋体" w:cs="宋体"/>
                <w:kern w:val="0"/>
                <w:sz w:val="22"/>
              </w:rPr>
              <w:t> filter by messages</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/findtype:2</w:t>
            </w:r>
            <w:r w:rsidRPr="007757B1">
              <w:rPr>
                <w:rFonts w:ascii="宋体" w:eastAsia="宋体" w:hAnsi="宋体" w:cs="宋体"/>
                <w:kern w:val="0"/>
                <w:sz w:val="22"/>
              </w:rPr>
              <w:t> filter by path</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/findtype:4</w:t>
            </w:r>
            <w:r w:rsidRPr="007757B1">
              <w:rPr>
                <w:rFonts w:ascii="宋体" w:eastAsia="宋体" w:hAnsi="宋体" w:cs="宋体"/>
                <w:kern w:val="0"/>
                <w:sz w:val="22"/>
              </w:rPr>
              <w:t> 按作者筛选</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/findtype:8</w:t>
            </w:r>
            <w:r w:rsidRPr="007757B1">
              <w:rPr>
                <w:rFonts w:ascii="宋体" w:eastAsia="宋体" w:hAnsi="宋体" w:cs="宋体"/>
                <w:kern w:val="0"/>
                <w:sz w:val="22"/>
              </w:rPr>
              <w:t> filter by revisions</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/findtype:16</w:t>
            </w:r>
            <w:r w:rsidRPr="007757B1">
              <w:rPr>
                <w:rFonts w:ascii="宋体" w:eastAsia="宋体" w:hAnsi="宋体" w:cs="宋体"/>
                <w:kern w:val="0"/>
                <w:sz w:val="22"/>
              </w:rPr>
              <w:t> not used</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/findtype:32</w:t>
            </w:r>
            <w:r w:rsidRPr="007757B1">
              <w:rPr>
                <w:rFonts w:ascii="宋体" w:eastAsia="宋体" w:hAnsi="宋体" w:cs="宋体"/>
                <w:kern w:val="0"/>
                <w:sz w:val="22"/>
              </w:rPr>
              <w:t> filter by bug ID</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/findtype:64</w:t>
            </w:r>
            <w:r w:rsidRPr="007757B1">
              <w:rPr>
                <w:rFonts w:ascii="宋体" w:eastAsia="宋体" w:hAnsi="宋体" w:cs="宋体"/>
                <w:kern w:val="0"/>
                <w:sz w:val="22"/>
              </w:rPr>
              <w:t> not used</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t>/findtype:128</w:t>
            </w:r>
            <w:r w:rsidRPr="007757B1">
              <w:rPr>
                <w:rFonts w:ascii="宋体" w:eastAsia="宋体" w:hAnsi="宋体" w:cs="宋体"/>
                <w:kern w:val="0"/>
                <w:sz w:val="22"/>
              </w:rPr>
              <w:t> filter by date</w:t>
            </w:r>
          </w:p>
          <w:p w:rsidR="007757B1" w:rsidRPr="007757B1" w:rsidRDefault="007757B1" w:rsidP="007757B1">
            <w:pPr>
              <w:widowControl/>
              <w:numPr>
                <w:ilvl w:val="1"/>
                <w:numId w:val="2"/>
              </w:numPr>
              <w:spacing w:before="100" w:beforeAutospacing="1" w:after="100" w:afterAutospacing="1"/>
              <w:ind w:left="900" w:right="1800"/>
              <w:jc w:val="left"/>
              <w:rPr>
                <w:rFonts w:ascii="宋体" w:eastAsia="宋体" w:hAnsi="宋体" w:cs="宋体"/>
                <w:kern w:val="0"/>
                <w:sz w:val="22"/>
              </w:rPr>
            </w:pPr>
            <w:r w:rsidRPr="007757B1">
              <w:rPr>
                <w:rFonts w:ascii="宋体" w:eastAsia="宋体" w:hAnsi="宋体" w:cs="宋体"/>
                <w:kern w:val="0"/>
                <w:sz w:val="24"/>
                <w:szCs w:val="24"/>
              </w:rPr>
              <w:lastRenderedPageBreak/>
              <w:t>/findtype:256</w:t>
            </w:r>
            <w:r w:rsidRPr="007757B1">
              <w:rPr>
                <w:rFonts w:ascii="宋体" w:eastAsia="宋体" w:hAnsi="宋体" w:cs="宋体"/>
                <w:kern w:val="0"/>
                <w:sz w:val="22"/>
              </w:rPr>
              <w:t> filter by date range</w:t>
            </w:r>
          </w:p>
          <w:p w:rsidR="007757B1" w:rsidRPr="007757B1" w:rsidRDefault="007757B1" w:rsidP="007757B1">
            <w:pPr>
              <w:widowControl/>
              <w:numPr>
                <w:ilvl w:val="0"/>
                <w:numId w:val="2"/>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If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outfile</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4"/>
                <w:szCs w:val="24"/>
              </w:rPr>
              <w:t>\to\file</w:t>
            </w:r>
            <w:r w:rsidRPr="007757B1">
              <w:rPr>
                <w:rFonts w:ascii="宋体" w:eastAsia="宋体" w:hAnsi="宋体" w:cs="宋体"/>
                <w:kern w:val="0"/>
                <w:sz w:val="22"/>
              </w:rPr>
              <w:t> is specified, the selected revisions are written to that file when the log dialog is closed. The revisions are written in the same format as is used to specify revisions in the merge dialog.</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 xml:space="preserve">An </w:t>
            </w:r>
            <w:proofErr w:type="spellStart"/>
            <w:r w:rsidRPr="007757B1">
              <w:rPr>
                <w:rFonts w:ascii="宋体" w:eastAsia="宋体" w:hAnsi="宋体" w:cs="宋体"/>
                <w:kern w:val="0"/>
                <w:sz w:val="22"/>
              </w:rPr>
              <w:t>svn</w:t>
            </w:r>
            <w:proofErr w:type="spellEnd"/>
            <w:r w:rsidRPr="007757B1">
              <w:rPr>
                <w:rFonts w:ascii="宋体" w:eastAsia="宋体" w:hAnsi="宋体" w:cs="宋体"/>
                <w:kern w:val="0"/>
                <w:sz w:val="22"/>
              </w:rPr>
              <w:t xml:space="preserve"> date revision can be in one of the following formats:</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{15:30}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{15:30:00.200000}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 15:30"}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 15:30 +0230"}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{2006-02-17T15:30Z}</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{2006-02-17T15:30-04:00}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{20060217T1530Z}</w:t>
            </w:r>
          </w:p>
          <w:p w:rsidR="007757B1" w:rsidRPr="007757B1" w:rsidRDefault="007757B1" w:rsidP="007757B1">
            <w:pPr>
              <w:widowControl/>
              <w:numPr>
                <w:ilvl w:val="0"/>
                <w:numId w:val="3"/>
              </w:numPr>
              <w:spacing w:before="100" w:beforeAutospacing="1" w:after="100" w:afterAutospacing="1"/>
              <w:ind w:left="450" w:right="900"/>
              <w:jc w:val="left"/>
              <w:rPr>
                <w:rFonts w:ascii="宋体" w:eastAsia="宋体" w:hAnsi="宋体" w:cs="宋体"/>
                <w:kern w:val="0"/>
                <w:sz w:val="22"/>
              </w:rPr>
            </w:pPr>
            <w:r w:rsidRPr="007757B1">
              <w:rPr>
                <w:rFonts w:ascii="宋体" w:eastAsia="宋体" w:hAnsi="宋体" w:cs="宋体"/>
                <w:kern w:val="0"/>
                <w:sz w:val="22"/>
              </w:rPr>
              <w:t>{20060217T1530-0500}</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:checkout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Opens the checkout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target directory and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url</w:t>
            </w:r>
            <w:proofErr w:type="spellEnd"/>
            <w:r w:rsidRPr="007757B1">
              <w:rPr>
                <w:rFonts w:ascii="宋体" w:eastAsia="宋体" w:hAnsi="宋体" w:cs="宋体"/>
                <w:kern w:val="0"/>
                <w:sz w:val="22"/>
              </w:rPr>
              <w:t> specifies the URL to checkout from. If you specify the key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blockpathadjustments</w:t>
            </w:r>
            <w:proofErr w:type="spellEnd"/>
            <w:r w:rsidRPr="007757B1">
              <w:rPr>
                <w:rFonts w:ascii="宋体" w:eastAsia="宋体" w:hAnsi="宋体" w:cs="宋体"/>
                <w:kern w:val="0"/>
                <w:sz w:val="22"/>
              </w:rPr>
              <w:t>, the automatic checkout path adjustments are blocked.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revision</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specifies the revision to check out.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:import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Opens the import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directory with the data to import. You can also specify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w:t>
            </w:r>
            <w:proofErr w:type="spellEnd"/>
            <w:r w:rsidRPr="007757B1">
              <w:rPr>
                <w:rFonts w:ascii="宋体" w:eastAsia="宋体" w:hAnsi="宋体" w:cs="宋体"/>
                <w:kern w:val="0"/>
                <w:sz w:val="22"/>
              </w:rPr>
              <w:t> switch to pass a predefined log message to the import dialog. Or, if you don't want to pass the log message on the command line, use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logmsgfile</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2"/>
              </w:rPr>
              <w:t>, where </w:t>
            </w:r>
            <w:r w:rsidRPr="007757B1">
              <w:rPr>
                <w:rFonts w:ascii="宋体" w:eastAsia="宋体" w:hAnsi="宋体" w:cs="宋体"/>
                <w:kern w:val="0"/>
                <w:sz w:val="24"/>
                <w:szCs w:val="24"/>
              </w:rPr>
              <w:t>path</w:t>
            </w:r>
            <w:r w:rsidRPr="007757B1">
              <w:rPr>
                <w:rFonts w:ascii="宋体" w:eastAsia="宋体" w:hAnsi="宋体" w:cs="宋体"/>
                <w:kern w:val="0"/>
                <w:sz w:val="22"/>
              </w:rPr>
              <w:t> points to a file containing the log message.</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:update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Updates the working copy in </w:t>
            </w:r>
            <w:r w:rsidRPr="007757B1">
              <w:rPr>
                <w:rFonts w:ascii="宋体" w:eastAsia="宋体" w:hAnsi="宋体" w:cs="宋体"/>
                <w:kern w:val="0"/>
                <w:sz w:val="24"/>
                <w:szCs w:val="24"/>
              </w:rPr>
              <w:t>/path</w:t>
            </w:r>
            <w:r w:rsidRPr="007757B1">
              <w:rPr>
                <w:rFonts w:ascii="宋体" w:eastAsia="宋体" w:hAnsi="宋体" w:cs="宋体"/>
                <w:kern w:val="0"/>
                <w:sz w:val="22"/>
              </w:rPr>
              <w:t> to HEAD. If the option </w:t>
            </w:r>
            <w:r w:rsidRPr="007757B1">
              <w:rPr>
                <w:rFonts w:ascii="宋体" w:eastAsia="宋体" w:hAnsi="宋体" w:cs="宋体"/>
                <w:kern w:val="0"/>
                <w:sz w:val="24"/>
                <w:szCs w:val="24"/>
              </w:rPr>
              <w:t>/rev</w:t>
            </w:r>
            <w:r w:rsidRPr="007757B1">
              <w:rPr>
                <w:rFonts w:ascii="宋体" w:eastAsia="宋体" w:hAnsi="宋体" w:cs="宋体"/>
                <w:kern w:val="0"/>
                <w:sz w:val="22"/>
              </w:rPr>
              <w:t> is given then a dialog is shown to ask the user to which revision the update should go. To avoid the dialog specify a revision number </w:t>
            </w:r>
            <w:r w:rsidRPr="007757B1">
              <w:rPr>
                <w:rFonts w:ascii="宋体" w:eastAsia="宋体" w:hAnsi="宋体" w:cs="宋体"/>
                <w:kern w:val="0"/>
                <w:sz w:val="24"/>
                <w:szCs w:val="24"/>
              </w:rPr>
              <w:t>/rev</w:t>
            </w:r>
            <w:proofErr w:type="gramStart"/>
            <w:r w:rsidRPr="007757B1">
              <w:rPr>
                <w:rFonts w:ascii="宋体" w:eastAsia="宋体" w:hAnsi="宋体" w:cs="宋体"/>
                <w:kern w:val="0"/>
                <w:sz w:val="24"/>
                <w:szCs w:val="24"/>
              </w:rPr>
              <w:t>:1234</w:t>
            </w:r>
            <w:proofErr w:type="gramEnd"/>
            <w:r w:rsidRPr="007757B1">
              <w:rPr>
                <w:rFonts w:ascii="宋体" w:eastAsia="宋体" w:hAnsi="宋体" w:cs="宋体"/>
                <w:kern w:val="0"/>
                <w:sz w:val="22"/>
              </w:rPr>
              <w:t>. Other options are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nonrecursive</w:t>
            </w:r>
            <w:proofErr w:type="spellEnd"/>
            <w:r w:rsidRPr="007757B1">
              <w:rPr>
                <w:rFonts w:ascii="宋体" w:eastAsia="宋体" w:hAnsi="宋体" w:cs="宋体"/>
                <w:kern w:val="0"/>
                <w:sz w:val="22"/>
              </w:rPr>
              <w:t>,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ignoreexternals</w:t>
            </w:r>
            <w:proofErr w:type="spellEnd"/>
            <w:r w:rsidRPr="007757B1">
              <w:rPr>
                <w:rFonts w:ascii="宋体" w:eastAsia="宋体" w:hAnsi="宋体" w:cs="宋体"/>
                <w:kern w:val="0"/>
                <w:sz w:val="22"/>
              </w:rPr>
              <w:t> and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ignoreexternals</w:t>
            </w:r>
            <w:proofErr w:type="spellEnd"/>
            <w:r w:rsidRPr="007757B1">
              <w:rPr>
                <w:rFonts w:ascii="宋体" w:eastAsia="宋体" w:hAnsi="宋体" w:cs="宋体"/>
                <w:kern w:val="0"/>
                <w:sz w:val="22"/>
              </w:rPr>
              <w:t>.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stickydepth</w:t>
            </w:r>
            <w:proofErr w:type="spellEnd"/>
            <w:r w:rsidRPr="007757B1">
              <w:rPr>
                <w:rFonts w:ascii="宋体" w:eastAsia="宋体" w:hAnsi="宋体" w:cs="宋体"/>
                <w:kern w:val="0"/>
                <w:sz w:val="22"/>
              </w:rPr>
              <w:t> indicates that the specified depth should be sticky, creating a sparse checkout.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skipprechecks</w:t>
            </w:r>
            <w:proofErr w:type="spellEnd"/>
            <w:r w:rsidRPr="007757B1">
              <w:rPr>
                <w:rFonts w:ascii="宋体" w:eastAsia="宋体" w:hAnsi="宋体" w:cs="宋体"/>
                <w:kern w:val="0"/>
                <w:sz w:val="22"/>
              </w:rPr>
              <w:t> can be set to skip all checks that are done before an update. If this is specified, then the </w:t>
            </w:r>
            <w:r w:rsidRPr="007757B1">
              <w:rPr>
                <w:rFonts w:ascii="宋体" w:eastAsia="宋体" w:hAnsi="宋体" w:cs="宋体"/>
                <w:kern w:val="0"/>
                <w:sz w:val="22"/>
                <w:shd w:val="clear" w:color="auto" w:fill="EEEEEE"/>
              </w:rPr>
              <w:t>显示</w:t>
            </w:r>
            <w:r w:rsidRPr="007757B1">
              <w:rPr>
                <w:rFonts w:ascii="宋体" w:eastAsia="宋体" w:hAnsi="宋体" w:cs="宋体"/>
                <w:kern w:val="0"/>
                <w:sz w:val="22"/>
                <w:shd w:val="clear" w:color="auto" w:fill="EEEEEE"/>
              </w:rPr>
              <w:lastRenderedPageBreak/>
              <w:t>日志</w:t>
            </w:r>
            <w:r w:rsidRPr="007757B1">
              <w:rPr>
                <w:rFonts w:ascii="宋体" w:eastAsia="宋体" w:hAnsi="宋体" w:cs="宋体"/>
                <w:kern w:val="0"/>
                <w:sz w:val="22"/>
              </w:rPr>
              <w:t> button is disabled, and the context menu to show diffs is also disabled after the update.</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:commit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打开提交对话框，</w:t>
            </w:r>
            <w:r w:rsidRPr="007757B1">
              <w:rPr>
                <w:rFonts w:ascii="宋体" w:eastAsia="宋体" w:hAnsi="宋体" w:cs="宋体"/>
                <w:kern w:val="0"/>
                <w:sz w:val="24"/>
                <w:szCs w:val="24"/>
              </w:rPr>
              <w:t>/path</w:t>
            </w:r>
            <w:r w:rsidRPr="007757B1">
              <w:rPr>
                <w:rFonts w:ascii="宋体" w:eastAsia="宋体" w:hAnsi="宋体" w:cs="宋体"/>
                <w:kern w:val="0"/>
                <w:sz w:val="22"/>
              </w:rPr>
              <w:t> 指定了目标路径或需要提交的文件列表，你也可以使用参数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w:t>
            </w:r>
            <w:proofErr w:type="spellEnd"/>
            <w:r w:rsidRPr="007757B1">
              <w:rPr>
                <w:rFonts w:ascii="宋体" w:eastAsia="宋体" w:hAnsi="宋体" w:cs="宋体"/>
                <w:kern w:val="0"/>
                <w:sz w:val="22"/>
              </w:rPr>
              <w:t> 给提交窗口传递预定义的日志信息，或者你不希望将日志传递给命令行，你也可以使用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logmsgfile:path</w:t>
            </w:r>
            <w:proofErr w:type="spellEnd"/>
            <w:r w:rsidRPr="007757B1">
              <w:rPr>
                <w:rFonts w:ascii="宋体" w:eastAsia="宋体" w:hAnsi="宋体" w:cs="宋体"/>
                <w:kern w:val="0"/>
                <w:sz w:val="22"/>
              </w:rPr>
              <w:t>，</w:t>
            </w:r>
            <w:r w:rsidRPr="007757B1">
              <w:rPr>
                <w:rFonts w:ascii="宋体" w:eastAsia="宋体" w:hAnsi="宋体" w:cs="宋体"/>
                <w:kern w:val="0"/>
                <w:sz w:val="24"/>
                <w:szCs w:val="24"/>
              </w:rPr>
              <w:t>path</w:t>
            </w:r>
            <w:r w:rsidRPr="007757B1">
              <w:rPr>
                <w:rFonts w:ascii="宋体" w:eastAsia="宋体" w:hAnsi="宋体" w:cs="宋体"/>
                <w:kern w:val="0"/>
                <w:sz w:val="22"/>
              </w:rPr>
              <w:t> 指向了保存日志信息的文件。为了预先填入bug的ID(如果你设置了集成bug追踪属性)，你可以使用</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bugid</w:t>
            </w:r>
            <w:proofErr w:type="spellEnd"/>
            <w:r w:rsidRPr="007757B1">
              <w:rPr>
                <w:rFonts w:ascii="宋体" w:eastAsia="宋体" w:hAnsi="宋体" w:cs="宋体"/>
                <w:kern w:val="0"/>
                <w:sz w:val="24"/>
                <w:szCs w:val="24"/>
              </w:rPr>
              <w:t>:"the bug id here"</w:t>
            </w:r>
            <w:r w:rsidRPr="007757B1">
              <w:rPr>
                <w:rFonts w:ascii="宋体" w:eastAsia="宋体" w:hAnsi="宋体" w:cs="宋体"/>
                <w:kern w:val="0"/>
                <w:sz w:val="22"/>
              </w:rPr>
              <w:t>完成这个任务。</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:add</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将</w:t>
            </w:r>
            <w:r w:rsidRPr="007757B1">
              <w:rPr>
                <w:rFonts w:ascii="宋体" w:eastAsia="宋体" w:hAnsi="宋体" w:cs="宋体"/>
                <w:kern w:val="0"/>
                <w:sz w:val="24"/>
                <w:szCs w:val="24"/>
              </w:rPr>
              <w:t>/path</w:t>
            </w:r>
            <w:r w:rsidRPr="007757B1">
              <w:rPr>
                <w:rFonts w:ascii="宋体" w:eastAsia="宋体" w:hAnsi="宋体" w:cs="宋体"/>
                <w:kern w:val="0"/>
                <w:sz w:val="22"/>
              </w:rPr>
              <w:t>的文件添加到版本控制 。</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:revert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恢复工作副本的本地修改，</w:t>
            </w:r>
            <w:r w:rsidRPr="007757B1">
              <w:rPr>
                <w:rFonts w:ascii="宋体" w:eastAsia="宋体" w:hAnsi="宋体" w:cs="宋体"/>
                <w:kern w:val="0"/>
                <w:sz w:val="24"/>
                <w:szCs w:val="24"/>
              </w:rPr>
              <w:t>/path</w:t>
            </w:r>
            <w:r w:rsidRPr="007757B1">
              <w:rPr>
                <w:rFonts w:ascii="宋体" w:eastAsia="宋体" w:hAnsi="宋体" w:cs="宋体"/>
                <w:kern w:val="0"/>
                <w:sz w:val="22"/>
              </w:rPr>
              <w:t>说明恢复哪些条目。</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:cleanup</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Cleans up interrupted or aborted operations and unlocks the working copy in </w:t>
            </w:r>
            <w:r w:rsidRPr="007757B1">
              <w:rPr>
                <w:rFonts w:ascii="宋体" w:eastAsia="宋体" w:hAnsi="宋体" w:cs="宋体"/>
                <w:kern w:val="0"/>
                <w:sz w:val="24"/>
                <w:szCs w:val="24"/>
              </w:rPr>
              <w:t>/path</w:t>
            </w:r>
            <w:r w:rsidRPr="007757B1">
              <w:rPr>
                <w:rFonts w:ascii="宋体" w:eastAsia="宋体" w:hAnsi="宋体" w:cs="宋体"/>
                <w:kern w:val="0"/>
                <w:sz w:val="22"/>
              </w:rPr>
              <w:t>. Use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noui</w:t>
            </w:r>
            <w:proofErr w:type="spellEnd"/>
            <w:r w:rsidRPr="007757B1">
              <w:rPr>
                <w:rFonts w:ascii="宋体" w:eastAsia="宋体" w:hAnsi="宋体" w:cs="宋体"/>
                <w:kern w:val="0"/>
                <w:sz w:val="22"/>
              </w:rPr>
              <w:t> to prevent the result dialog from popping up (either telling about the cleanup being finished or showing an error message).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noprogressui</w:t>
            </w:r>
            <w:proofErr w:type="spellEnd"/>
            <w:r w:rsidRPr="007757B1">
              <w:rPr>
                <w:rFonts w:ascii="宋体" w:eastAsia="宋体" w:hAnsi="宋体" w:cs="宋体"/>
                <w:kern w:val="0"/>
                <w:sz w:val="22"/>
              </w:rPr>
              <w:t> also disables the progress dialog.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nodlg</w:t>
            </w:r>
            <w:r w:rsidRPr="007757B1">
              <w:rPr>
                <w:rFonts w:ascii="宋体" w:eastAsia="宋体" w:hAnsi="宋体" w:cs="宋体"/>
                <w:kern w:val="0"/>
                <w:sz w:val="22"/>
              </w:rPr>
              <w:t>disables</w:t>
            </w:r>
            <w:proofErr w:type="spellEnd"/>
            <w:r w:rsidRPr="007757B1">
              <w:rPr>
                <w:rFonts w:ascii="宋体" w:eastAsia="宋体" w:hAnsi="宋体" w:cs="宋体"/>
                <w:kern w:val="0"/>
                <w:sz w:val="22"/>
              </w:rPr>
              <w:t xml:space="preserve"> showing the cleanup dialog where the user can choose what exactly should be done in the cleanup. The available actions can be specified with the options </w:t>
            </w:r>
            <w:r w:rsidRPr="007757B1">
              <w:rPr>
                <w:rFonts w:ascii="宋体" w:eastAsia="宋体" w:hAnsi="宋体" w:cs="宋体"/>
                <w:kern w:val="0"/>
                <w:sz w:val="24"/>
                <w:szCs w:val="24"/>
              </w:rPr>
              <w:t>/cleanup</w:t>
            </w:r>
            <w:r w:rsidRPr="007757B1">
              <w:rPr>
                <w:rFonts w:ascii="宋体" w:eastAsia="宋体" w:hAnsi="宋体" w:cs="宋体"/>
                <w:kern w:val="0"/>
                <w:sz w:val="22"/>
              </w:rPr>
              <w:t> for status cleanup, </w:t>
            </w:r>
            <w:r w:rsidRPr="007757B1">
              <w:rPr>
                <w:rFonts w:ascii="宋体" w:eastAsia="宋体" w:hAnsi="宋体" w:cs="宋体"/>
                <w:kern w:val="0"/>
                <w:sz w:val="24"/>
                <w:szCs w:val="24"/>
              </w:rPr>
              <w:t>/revert</w:t>
            </w:r>
            <w:r w:rsidRPr="007757B1">
              <w:rPr>
                <w:rFonts w:ascii="宋体" w:eastAsia="宋体" w:hAnsi="宋体" w:cs="宋体"/>
                <w:kern w:val="0"/>
                <w:sz w:val="22"/>
              </w:rPr>
              <w:t>, </w:t>
            </w:r>
            <w:r w:rsidRPr="007757B1">
              <w:rPr>
                <w:rFonts w:ascii="宋体" w:eastAsia="宋体" w:hAnsi="宋体" w:cs="宋体"/>
                <w:kern w:val="0"/>
                <w:sz w:val="24"/>
                <w:szCs w:val="24"/>
              </w:rPr>
              <w:t>/delunversioned</w:t>
            </w:r>
            <w:r w:rsidRPr="007757B1">
              <w:rPr>
                <w:rFonts w:ascii="宋体" w:eastAsia="宋体" w:hAnsi="宋体" w:cs="宋体"/>
                <w:kern w:val="0"/>
                <w:sz w:val="22"/>
              </w:rPr>
              <w:t>, </w:t>
            </w:r>
            <w:r w:rsidRPr="007757B1">
              <w:rPr>
                <w:rFonts w:ascii="宋体" w:eastAsia="宋体" w:hAnsi="宋体" w:cs="宋体"/>
                <w:kern w:val="0"/>
                <w:sz w:val="24"/>
                <w:szCs w:val="24"/>
              </w:rPr>
              <w:t>/delignored</w:t>
            </w:r>
            <w:r w:rsidRPr="007757B1">
              <w:rPr>
                <w:rFonts w:ascii="宋体" w:eastAsia="宋体" w:hAnsi="宋体" w:cs="宋体"/>
                <w:kern w:val="0"/>
                <w:sz w:val="22"/>
              </w:rPr>
              <w:t>, </w:t>
            </w:r>
            <w:r w:rsidRPr="007757B1">
              <w:rPr>
                <w:rFonts w:ascii="宋体" w:eastAsia="宋体" w:hAnsi="宋体" w:cs="宋体"/>
                <w:kern w:val="0"/>
                <w:sz w:val="24"/>
                <w:szCs w:val="24"/>
              </w:rPr>
              <w:t>/refreshshell</w:t>
            </w:r>
            <w:r w:rsidRPr="007757B1">
              <w:rPr>
                <w:rFonts w:ascii="宋体" w:eastAsia="宋体" w:hAnsi="宋体" w:cs="宋体"/>
                <w:kern w:val="0"/>
                <w:sz w:val="22"/>
              </w:rPr>
              <w:t> and </w:t>
            </w:r>
            <w:r w:rsidRPr="007757B1">
              <w:rPr>
                <w:rFonts w:ascii="宋体" w:eastAsia="宋体" w:hAnsi="宋体" w:cs="宋体"/>
                <w:kern w:val="0"/>
                <w:sz w:val="24"/>
                <w:szCs w:val="24"/>
              </w:rPr>
              <w:t>/externals</w:t>
            </w:r>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:resolve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将</w:t>
            </w:r>
            <w:r w:rsidRPr="007757B1">
              <w:rPr>
                <w:rFonts w:ascii="宋体" w:eastAsia="宋体" w:hAnsi="宋体" w:cs="宋体"/>
                <w:kern w:val="0"/>
                <w:sz w:val="24"/>
                <w:szCs w:val="24"/>
              </w:rPr>
              <w:t>/path</w:t>
            </w:r>
            <w:r w:rsidRPr="007757B1">
              <w:rPr>
                <w:rFonts w:ascii="宋体" w:eastAsia="宋体" w:hAnsi="宋体" w:cs="宋体"/>
                <w:kern w:val="0"/>
                <w:sz w:val="22"/>
              </w:rPr>
              <w:t>指定文件的冲突标示为解决，如果给定</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noquestion</w:t>
            </w:r>
            <w:proofErr w:type="spellEnd"/>
            <w:r w:rsidRPr="007757B1">
              <w:rPr>
                <w:rFonts w:ascii="宋体" w:eastAsia="宋体" w:hAnsi="宋体" w:cs="宋体"/>
                <w:kern w:val="0"/>
                <w:sz w:val="22"/>
              </w:rPr>
              <w:t>，解决不会向用户确认操作。</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repocreate</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在</w:t>
            </w:r>
            <w:r w:rsidRPr="007757B1">
              <w:rPr>
                <w:rFonts w:ascii="宋体" w:eastAsia="宋体" w:hAnsi="宋体" w:cs="宋体"/>
                <w:kern w:val="0"/>
                <w:sz w:val="24"/>
                <w:szCs w:val="24"/>
              </w:rPr>
              <w:t>/path</w:t>
            </w:r>
            <w:r w:rsidRPr="007757B1">
              <w:rPr>
                <w:rFonts w:ascii="宋体" w:eastAsia="宋体" w:hAnsi="宋体" w:cs="宋体"/>
                <w:kern w:val="0"/>
                <w:sz w:val="22"/>
              </w:rPr>
              <w:t>创建一个版本库。</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:switch</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Opens the switch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target directory and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url</w:t>
            </w:r>
            <w:proofErr w:type="spellEnd"/>
            <w:r w:rsidRPr="007757B1">
              <w:rPr>
                <w:rFonts w:ascii="宋体" w:eastAsia="宋体" w:hAnsi="宋体" w:cs="宋体"/>
                <w:kern w:val="0"/>
                <w:sz w:val="22"/>
              </w:rPr>
              <w:t> the URL to switch to.</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:export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Exports the working copy in </w:t>
            </w:r>
            <w:r w:rsidRPr="007757B1">
              <w:rPr>
                <w:rFonts w:ascii="宋体" w:eastAsia="宋体" w:hAnsi="宋体" w:cs="宋体"/>
                <w:kern w:val="0"/>
                <w:sz w:val="24"/>
                <w:szCs w:val="24"/>
              </w:rPr>
              <w:t>/path</w:t>
            </w:r>
            <w:r w:rsidRPr="007757B1">
              <w:rPr>
                <w:rFonts w:ascii="宋体" w:eastAsia="宋体" w:hAnsi="宋体" w:cs="宋体"/>
                <w:kern w:val="0"/>
                <w:sz w:val="22"/>
              </w:rPr>
              <w:t> to another directory. If the </w:t>
            </w:r>
            <w:r w:rsidRPr="007757B1">
              <w:rPr>
                <w:rFonts w:ascii="宋体" w:eastAsia="宋体" w:hAnsi="宋体" w:cs="宋体"/>
                <w:kern w:val="0"/>
                <w:sz w:val="24"/>
                <w:szCs w:val="24"/>
              </w:rPr>
              <w:t>/path</w:t>
            </w:r>
            <w:r w:rsidRPr="007757B1">
              <w:rPr>
                <w:rFonts w:ascii="宋体" w:eastAsia="宋体" w:hAnsi="宋体" w:cs="宋体"/>
                <w:kern w:val="0"/>
                <w:sz w:val="22"/>
              </w:rPr>
              <w:t xml:space="preserve"> points to an </w:t>
            </w:r>
            <w:proofErr w:type="spellStart"/>
            <w:r w:rsidRPr="007757B1">
              <w:rPr>
                <w:rFonts w:ascii="宋体" w:eastAsia="宋体" w:hAnsi="宋体" w:cs="宋体"/>
                <w:kern w:val="0"/>
                <w:sz w:val="22"/>
              </w:rPr>
              <w:t>unversioned</w:t>
            </w:r>
            <w:proofErr w:type="spellEnd"/>
            <w:r w:rsidRPr="007757B1">
              <w:rPr>
                <w:rFonts w:ascii="宋体" w:eastAsia="宋体" w:hAnsi="宋体" w:cs="宋体"/>
                <w:kern w:val="0"/>
                <w:sz w:val="22"/>
              </w:rPr>
              <w:t xml:space="preserve"> directory, a dialog will ask for an URL to export to the directory in </w:t>
            </w:r>
            <w:r w:rsidRPr="007757B1">
              <w:rPr>
                <w:rFonts w:ascii="宋体" w:eastAsia="宋体" w:hAnsi="宋体" w:cs="宋体"/>
                <w:kern w:val="0"/>
                <w:sz w:val="24"/>
                <w:szCs w:val="24"/>
              </w:rPr>
              <w:t>/path</w:t>
            </w:r>
            <w:r w:rsidRPr="007757B1">
              <w:rPr>
                <w:rFonts w:ascii="宋体" w:eastAsia="宋体" w:hAnsi="宋体" w:cs="宋体"/>
                <w:kern w:val="0"/>
                <w:sz w:val="22"/>
              </w:rPr>
              <w:t>. If you specify the key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blockpathadjustments</w:t>
            </w:r>
            <w:proofErr w:type="spellEnd"/>
            <w:r w:rsidRPr="007757B1">
              <w:rPr>
                <w:rFonts w:ascii="宋体" w:eastAsia="宋体" w:hAnsi="宋体" w:cs="宋体"/>
                <w:kern w:val="0"/>
                <w:sz w:val="22"/>
              </w:rPr>
              <w:t>, the automatic export path adjustments are blocked.</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dropexport</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Exports the working copy in </w:t>
            </w:r>
            <w:r w:rsidRPr="007757B1">
              <w:rPr>
                <w:rFonts w:ascii="宋体" w:eastAsia="宋体" w:hAnsi="宋体" w:cs="宋体"/>
                <w:kern w:val="0"/>
                <w:sz w:val="24"/>
                <w:szCs w:val="24"/>
              </w:rPr>
              <w:t>/path</w:t>
            </w:r>
            <w:r w:rsidRPr="007757B1">
              <w:rPr>
                <w:rFonts w:ascii="宋体" w:eastAsia="宋体" w:hAnsi="宋体" w:cs="宋体"/>
                <w:kern w:val="0"/>
                <w:sz w:val="22"/>
              </w:rPr>
              <w:t> to the directory specified in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droptarget</w:t>
            </w:r>
            <w:proofErr w:type="spellEnd"/>
            <w:r w:rsidRPr="007757B1">
              <w:rPr>
                <w:rFonts w:ascii="宋体" w:eastAsia="宋体" w:hAnsi="宋体" w:cs="宋体"/>
                <w:kern w:val="0"/>
                <w:sz w:val="22"/>
              </w:rPr>
              <w:t>. This exporting does not use the export dialog but executes directly. The option </w:t>
            </w:r>
            <w:r w:rsidRPr="007757B1">
              <w:rPr>
                <w:rFonts w:ascii="宋体" w:eastAsia="宋体" w:hAnsi="宋体" w:cs="宋体"/>
                <w:kern w:val="0"/>
                <w:sz w:val="24"/>
                <w:szCs w:val="24"/>
              </w:rPr>
              <w:t>/overwrite</w:t>
            </w:r>
            <w:r w:rsidRPr="007757B1">
              <w:rPr>
                <w:rFonts w:ascii="宋体" w:eastAsia="宋体" w:hAnsi="宋体" w:cs="宋体"/>
                <w:kern w:val="0"/>
                <w:sz w:val="22"/>
              </w:rPr>
              <w:t> specifies that existing files are overwritten without user confirmation, and the option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autorename</w:t>
            </w:r>
            <w:proofErr w:type="spellEnd"/>
            <w:r w:rsidRPr="007757B1">
              <w:rPr>
                <w:rFonts w:ascii="宋体" w:eastAsia="宋体" w:hAnsi="宋体" w:cs="宋体"/>
                <w:kern w:val="0"/>
                <w:sz w:val="22"/>
              </w:rPr>
              <w:t> specifies that if files already exist, the exported files get automatically renamed to avoid overwriting them. The option </w:t>
            </w:r>
            <w:r w:rsidRPr="007757B1">
              <w:rPr>
                <w:rFonts w:ascii="宋体" w:eastAsia="宋体" w:hAnsi="宋体" w:cs="宋体"/>
                <w:kern w:val="0"/>
                <w:sz w:val="24"/>
                <w:szCs w:val="24"/>
              </w:rPr>
              <w:t>/extended</w:t>
            </w:r>
            <w:r w:rsidRPr="007757B1">
              <w:rPr>
                <w:rFonts w:ascii="宋体" w:eastAsia="宋体" w:hAnsi="宋体" w:cs="宋体"/>
                <w:kern w:val="0"/>
                <w:sz w:val="22"/>
              </w:rPr>
              <w:t> can specify either </w:t>
            </w:r>
            <w:proofErr w:type="spellStart"/>
            <w:r w:rsidRPr="007757B1">
              <w:rPr>
                <w:rFonts w:ascii="宋体" w:eastAsia="宋体" w:hAnsi="宋体" w:cs="宋体"/>
                <w:kern w:val="0"/>
                <w:sz w:val="24"/>
                <w:szCs w:val="24"/>
              </w:rPr>
              <w:t>localchanges</w:t>
            </w:r>
            <w:proofErr w:type="spellEnd"/>
            <w:r w:rsidRPr="007757B1">
              <w:rPr>
                <w:rFonts w:ascii="宋体" w:eastAsia="宋体" w:hAnsi="宋体" w:cs="宋体"/>
                <w:kern w:val="0"/>
                <w:sz w:val="22"/>
              </w:rPr>
              <w:t xml:space="preserve"> to only export files that got changed </w:t>
            </w:r>
            <w:r w:rsidRPr="007757B1">
              <w:rPr>
                <w:rFonts w:ascii="宋体" w:eastAsia="宋体" w:hAnsi="宋体" w:cs="宋体"/>
                <w:kern w:val="0"/>
                <w:sz w:val="22"/>
              </w:rPr>
              <w:lastRenderedPageBreak/>
              <w:t>locally, or </w:t>
            </w:r>
            <w:proofErr w:type="spellStart"/>
            <w:r w:rsidRPr="007757B1">
              <w:rPr>
                <w:rFonts w:ascii="宋体" w:eastAsia="宋体" w:hAnsi="宋体" w:cs="宋体"/>
                <w:kern w:val="0"/>
                <w:sz w:val="24"/>
                <w:szCs w:val="24"/>
              </w:rPr>
              <w:t>unversioned</w:t>
            </w:r>
            <w:proofErr w:type="spellEnd"/>
            <w:r w:rsidRPr="007757B1">
              <w:rPr>
                <w:rFonts w:ascii="宋体" w:eastAsia="宋体" w:hAnsi="宋体" w:cs="宋体"/>
                <w:kern w:val="0"/>
                <w:sz w:val="22"/>
              </w:rPr>
              <w:t xml:space="preserve"> to also export all </w:t>
            </w:r>
            <w:proofErr w:type="spellStart"/>
            <w:r w:rsidRPr="007757B1">
              <w:rPr>
                <w:rFonts w:ascii="宋体" w:eastAsia="宋体" w:hAnsi="宋体" w:cs="宋体"/>
                <w:kern w:val="0"/>
                <w:sz w:val="22"/>
              </w:rPr>
              <w:t>unversioned</w:t>
            </w:r>
            <w:proofErr w:type="spellEnd"/>
            <w:r w:rsidRPr="007757B1">
              <w:rPr>
                <w:rFonts w:ascii="宋体" w:eastAsia="宋体" w:hAnsi="宋体" w:cs="宋体"/>
                <w:kern w:val="0"/>
                <w:sz w:val="22"/>
              </w:rPr>
              <w:t xml:space="preserve"> items as well.</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w:t>
            </w:r>
            <w:proofErr w:type="spellStart"/>
            <w:r w:rsidRPr="007757B1">
              <w:rPr>
                <w:rFonts w:ascii="宋体" w:eastAsia="宋体" w:hAnsi="宋体" w:cs="宋体"/>
                <w:kern w:val="0"/>
                <w:sz w:val="22"/>
              </w:rPr>
              <w:t>dropvendor</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Copies the folder in </w:t>
            </w:r>
            <w:r w:rsidRPr="007757B1">
              <w:rPr>
                <w:rFonts w:ascii="宋体" w:eastAsia="宋体" w:hAnsi="宋体" w:cs="宋体"/>
                <w:kern w:val="0"/>
                <w:sz w:val="24"/>
                <w:szCs w:val="24"/>
              </w:rPr>
              <w:t>/path</w:t>
            </w:r>
            <w:r w:rsidRPr="007757B1">
              <w:rPr>
                <w:rFonts w:ascii="宋体" w:eastAsia="宋体" w:hAnsi="宋体" w:cs="宋体"/>
                <w:kern w:val="0"/>
                <w:sz w:val="22"/>
              </w:rPr>
              <w:t> recursively to the directory specified in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droptarget</w:t>
            </w:r>
            <w:proofErr w:type="spellEnd"/>
            <w:r w:rsidRPr="007757B1">
              <w:rPr>
                <w:rFonts w:ascii="宋体" w:eastAsia="宋体" w:hAnsi="宋体" w:cs="宋体"/>
                <w:kern w:val="0"/>
                <w:sz w:val="22"/>
              </w:rPr>
              <w:t>. New files are added automatically, and missing files get removed in the target working copy, basically ensuring that source and destination are exactly the same.</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:merge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Opens the merge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target directory. For merging a revision range, the following options are available: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fromurl</w:t>
            </w:r>
            <w:proofErr w:type="gramStart"/>
            <w:r w:rsidRPr="007757B1">
              <w:rPr>
                <w:rFonts w:ascii="宋体" w:eastAsia="宋体" w:hAnsi="宋体" w:cs="宋体"/>
                <w:kern w:val="0"/>
                <w:sz w:val="24"/>
                <w:szCs w:val="24"/>
              </w:rPr>
              <w:t>:URL</w:t>
            </w:r>
            <w:proofErr w:type="spellEnd"/>
            <w:proofErr w:type="gramEnd"/>
            <w:r w:rsidRPr="007757B1">
              <w:rPr>
                <w:rFonts w:ascii="宋体" w:eastAsia="宋体" w:hAnsi="宋体" w:cs="宋体"/>
                <w:kern w:val="0"/>
                <w:sz w:val="22"/>
              </w:rPr>
              <w:t>,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revrange:string</w:t>
            </w:r>
            <w:proofErr w:type="spellEnd"/>
            <w:r w:rsidRPr="007757B1">
              <w:rPr>
                <w:rFonts w:ascii="宋体" w:eastAsia="宋体" w:hAnsi="宋体" w:cs="宋体"/>
                <w:kern w:val="0"/>
                <w:sz w:val="22"/>
              </w:rPr>
              <w:t>. For merging two repository trees, the following options are available: </w:t>
            </w:r>
            <w:r w:rsidRPr="007757B1">
              <w:rPr>
                <w:rFonts w:ascii="宋体" w:eastAsia="宋体" w:hAnsi="宋体" w:cs="宋体"/>
                <w:kern w:val="0"/>
                <w:sz w:val="24"/>
                <w:szCs w:val="24"/>
              </w:rPr>
              <w:t>/fromurl</w:t>
            </w:r>
            <w:proofErr w:type="gramStart"/>
            <w:r w:rsidRPr="007757B1">
              <w:rPr>
                <w:rFonts w:ascii="宋体" w:eastAsia="宋体" w:hAnsi="宋体" w:cs="宋体"/>
                <w:kern w:val="0"/>
                <w:sz w:val="24"/>
                <w:szCs w:val="24"/>
              </w:rPr>
              <w:t>:URL</w:t>
            </w:r>
            <w:proofErr w:type="gramEnd"/>
            <w:r w:rsidRPr="007757B1">
              <w:rPr>
                <w:rFonts w:ascii="宋体" w:eastAsia="宋体" w:hAnsi="宋体" w:cs="宋体"/>
                <w:kern w:val="0"/>
                <w:sz w:val="22"/>
              </w:rPr>
              <w:t>, </w:t>
            </w:r>
            <w:r w:rsidRPr="007757B1">
              <w:rPr>
                <w:rFonts w:ascii="宋体" w:eastAsia="宋体" w:hAnsi="宋体" w:cs="宋体"/>
                <w:kern w:val="0"/>
                <w:sz w:val="24"/>
                <w:szCs w:val="24"/>
              </w:rPr>
              <w:t>/tourl:URL</w:t>
            </w:r>
            <w:r w:rsidRPr="007757B1">
              <w:rPr>
                <w:rFonts w:ascii="宋体" w:eastAsia="宋体" w:hAnsi="宋体" w:cs="宋体"/>
                <w:kern w:val="0"/>
                <w:sz w:val="22"/>
              </w:rPr>
              <w:t>, </w:t>
            </w:r>
            <w:r w:rsidRPr="007757B1">
              <w:rPr>
                <w:rFonts w:ascii="宋体" w:eastAsia="宋体" w:hAnsi="宋体" w:cs="宋体"/>
                <w:kern w:val="0"/>
                <w:sz w:val="24"/>
                <w:szCs w:val="24"/>
              </w:rPr>
              <w:t>/fromrev:xxx</w:t>
            </w:r>
            <w:r w:rsidRPr="007757B1">
              <w:rPr>
                <w:rFonts w:ascii="宋体" w:eastAsia="宋体" w:hAnsi="宋体" w:cs="宋体"/>
                <w:kern w:val="0"/>
                <w:sz w:val="22"/>
              </w:rPr>
              <w:t> and </w:t>
            </w:r>
            <w:r w:rsidRPr="007757B1">
              <w:rPr>
                <w:rFonts w:ascii="宋体" w:eastAsia="宋体" w:hAnsi="宋体" w:cs="宋体"/>
                <w:kern w:val="0"/>
                <w:sz w:val="24"/>
                <w:szCs w:val="24"/>
              </w:rPr>
              <w:t>/torev:xxx</w:t>
            </w:r>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mergeall</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Opens the merge all dialog. The </w:t>
            </w:r>
            <w:r w:rsidRPr="007757B1">
              <w:rPr>
                <w:rFonts w:ascii="宋体" w:eastAsia="宋体" w:hAnsi="宋体" w:cs="宋体"/>
                <w:kern w:val="0"/>
                <w:sz w:val="24"/>
                <w:szCs w:val="24"/>
              </w:rPr>
              <w:t>/path</w:t>
            </w:r>
            <w:r w:rsidRPr="007757B1">
              <w:rPr>
                <w:rFonts w:ascii="宋体" w:eastAsia="宋体" w:hAnsi="宋体" w:cs="宋体"/>
                <w:kern w:val="0"/>
                <w:sz w:val="22"/>
              </w:rPr>
              <w:t> specifies the target directory.</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:copy</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Brings up the branch/tag dialog. The </w:t>
            </w:r>
            <w:r w:rsidRPr="007757B1">
              <w:rPr>
                <w:rFonts w:ascii="宋体" w:eastAsia="宋体" w:hAnsi="宋体" w:cs="宋体"/>
                <w:kern w:val="0"/>
                <w:sz w:val="24"/>
                <w:szCs w:val="24"/>
              </w:rPr>
              <w:t>/path</w:t>
            </w:r>
            <w:r w:rsidRPr="007757B1">
              <w:rPr>
                <w:rFonts w:ascii="宋体" w:eastAsia="宋体" w:hAnsi="宋体" w:cs="宋体"/>
                <w:kern w:val="0"/>
                <w:sz w:val="22"/>
              </w:rPr>
              <w:t> is the working copy to branch/tag from. And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url</w:t>
            </w:r>
            <w:proofErr w:type="spellEnd"/>
            <w:r w:rsidRPr="007757B1">
              <w:rPr>
                <w:rFonts w:ascii="宋体" w:eastAsia="宋体" w:hAnsi="宋体" w:cs="宋体"/>
                <w:kern w:val="0"/>
                <w:sz w:val="22"/>
              </w:rPr>
              <w:t xml:space="preserve"> is the target URL. If the </w:t>
            </w:r>
            <w:proofErr w:type="spellStart"/>
            <w:r w:rsidRPr="007757B1">
              <w:rPr>
                <w:rFonts w:ascii="宋体" w:eastAsia="宋体" w:hAnsi="宋体" w:cs="宋体"/>
                <w:kern w:val="0"/>
                <w:sz w:val="22"/>
              </w:rPr>
              <w:t>urls</w:t>
            </w:r>
            <w:proofErr w:type="spellEnd"/>
            <w:r w:rsidRPr="007757B1">
              <w:rPr>
                <w:rFonts w:ascii="宋体" w:eastAsia="宋体" w:hAnsi="宋体" w:cs="宋体"/>
                <w:kern w:val="0"/>
                <w:sz w:val="22"/>
              </w:rPr>
              <w:t xml:space="preserve"> starts with a </w:t>
            </w:r>
            <w:r w:rsidRPr="007757B1">
              <w:rPr>
                <w:rFonts w:ascii="宋体" w:eastAsia="宋体" w:hAnsi="宋体" w:cs="宋体"/>
                <w:kern w:val="0"/>
                <w:sz w:val="24"/>
                <w:szCs w:val="24"/>
              </w:rPr>
              <w:t>^</w:t>
            </w:r>
            <w:r w:rsidRPr="007757B1">
              <w:rPr>
                <w:rFonts w:ascii="宋体" w:eastAsia="宋体" w:hAnsi="宋体" w:cs="宋体"/>
                <w:kern w:val="0"/>
                <w:sz w:val="22"/>
              </w:rPr>
              <w:t> it is assumed to be relative to the repository root. To already check the option </w:t>
            </w:r>
            <w:r w:rsidRPr="007757B1">
              <w:rPr>
                <w:rFonts w:ascii="宋体" w:eastAsia="宋体" w:hAnsi="宋体" w:cs="宋体"/>
                <w:kern w:val="0"/>
                <w:sz w:val="24"/>
                <w:szCs w:val="24"/>
              </w:rPr>
              <w:t>Switch working copy to new branch/tag</w:t>
            </w:r>
            <w:r w:rsidRPr="007757B1">
              <w:rPr>
                <w:rFonts w:ascii="宋体" w:eastAsia="宋体" w:hAnsi="宋体" w:cs="宋体"/>
                <w:kern w:val="0"/>
                <w:sz w:val="22"/>
              </w:rPr>
              <w:t> you can pass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switchaftercopy</w:t>
            </w:r>
            <w:proofErr w:type="spellEnd"/>
            <w:r w:rsidRPr="007757B1">
              <w:rPr>
                <w:rFonts w:ascii="宋体" w:eastAsia="宋体" w:hAnsi="宋体" w:cs="宋体"/>
                <w:kern w:val="0"/>
                <w:sz w:val="22"/>
              </w:rPr>
              <w:t> switch. To check the option </w:t>
            </w:r>
            <w:r w:rsidRPr="007757B1">
              <w:rPr>
                <w:rFonts w:ascii="宋体" w:eastAsia="宋体" w:hAnsi="宋体" w:cs="宋体"/>
                <w:kern w:val="0"/>
                <w:sz w:val="24"/>
                <w:szCs w:val="24"/>
              </w:rPr>
              <w:t>创建临时文件夹</w:t>
            </w:r>
            <w:r w:rsidRPr="007757B1">
              <w:rPr>
                <w:rFonts w:ascii="宋体" w:eastAsia="宋体" w:hAnsi="宋体" w:cs="宋体"/>
                <w:kern w:val="0"/>
                <w:sz w:val="22"/>
              </w:rPr>
              <w:t> pass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makeparents</w:t>
            </w:r>
            <w:proofErr w:type="spellEnd"/>
            <w:r w:rsidRPr="007757B1">
              <w:rPr>
                <w:rFonts w:ascii="宋体" w:eastAsia="宋体" w:hAnsi="宋体" w:cs="宋体"/>
                <w:kern w:val="0"/>
                <w:sz w:val="22"/>
              </w:rPr>
              <w:t> switch. You can also specify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w:t>
            </w:r>
            <w:proofErr w:type="spellEnd"/>
            <w:r w:rsidRPr="007757B1">
              <w:rPr>
                <w:rFonts w:ascii="宋体" w:eastAsia="宋体" w:hAnsi="宋体" w:cs="宋体"/>
                <w:kern w:val="0"/>
                <w:sz w:val="22"/>
              </w:rPr>
              <w:t> switch to pass a predefined log message to the branch/tag dialog. Or, if you don't want to pass the log message on the command line, use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logmsgfile</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2"/>
              </w:rPr>
              <w:t>, where </w:t>
            </w:r>
            <w:r w:rsidRPr="007757B1">
              <w:rPr>
                <w:rFonts w:ascii="宋体" w:eastAsia="宋体" w:hAnsi="宋体" w:cs="宋体"/>
                <w:kern w:val="0"/>
                <w:sz w:val="24"/>
                <w:szCs w:val="24"/>
              </w:rPr>
              <w:t>path</w:t>
            </w:r>
            <w:r w:rsidRPr="007757B1">
              <w:rPr>
                <w:rFonts w:ascii="宋体" w:eastAsia="宋体" w:hAnsi="宋体" w:cs="宋体"/>
                <w:kern w:val="0"/>
                <w:sz w:val="22"/>
              </w:rPr>
              <w:t> points to a file containing the log message.</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:settings</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打开设置对话框。</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:remove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从版本控制里移除</w:t>
            </w:r>
            <w:r w:rsidRPr="007757B1">
              <w:rPr>
                <w:rFonts w:ascii="宋体" w:eastAsia="宋体" w:hAnsi="宋体" w:cs="宋体"/>
                <w:kern w:val="0"/>
                <w:sz w:val="24"/>
                <w:szCs w:val="24"/>
              </w:rPr>
              <w:t>/path</w:t>
            </w:r>
            <w:r w:rsidRPr="007757B1">
              <w:rPr>
                <w:rFonts w:ascii="宋体" w:eastAsia="宋体" w:hAnsi="宋体" w:cs="宋体"/>
                <w:kern w:val="0"/>
                <w:sz w:val="22"/>
              </w:rPr>
              <w:t>中的文件。</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:rename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重命名</w:t>
            </w:r>
            <w:r w:rsidRPr="007757B1">
              <w:rPr>
                <w:rFonts w:ascii="宋体" w:eastAsia="宋体" w:hAnsi="宋体" w:cs="宋体"/>
                <w:kern w:val="0"/>
                <w:sz w:val="24"/>
                <w:szCs w:val="24"/>
              </w:rPr>
              <w:t>/path</w:t>
            </w:r>
            <w:r w:rsidRPr="007757B1">
              <w:rPr>
                <w:rFonts w:ascii="宋体" w:eastAsia="宋体" w:hAnsi="宋体" w:cs="宋体"/>
                <w:kern w:val="0"/>
                <w:sz w:val="22"/>
              </w:rPr>
              <w:t>的文件，会在对话框中询问新文件，为了防止一个步骤中询问相似文件，传递</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noquestion</w:t>
            </w:r>
            <w:proofErr w:type="spell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:diff</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 xml:space="preserve">Starts the external diff program specified in the </w:t>
            </w:r>
            <w:proofErr w:type="spellStart"/>
            <w:r w:rsidRPr="007757B1">
              <w:rPr>
                <w:rFonts w:ascii="宋体" w:eastAsia="宋体" w:hAnsi="宋体" w:cs="宋体"/>
                <w:kern w:val="0"/>
                <w:sz w:val="22"/>
              </w:rPr>
              <w:t>TortoiseSVN</w:t>
            </w:r>
            <w:proofErr w:type="spellEnd"/>
            <w:r w:rsidRPr="007757B1">
              <w:rPr>
                <w:rFonts w:ascii="宋体" w:eastAsia="宋体" w:hAnsi="宋体" w:cs="宋体"/>
                <w:kern w:val="0"/>
                <w:sz w:val="22"/>
              </w:rPr>
              <w:t xml:space="preserve"> settings. The </w:t>
            </w:r>
            <w:r w:rsidRPr="007757B1">
              <w:rPr>
                <w:rFonts w:ascii="宋体" w:eastAsia="宋体" w:hAnsi="宋体" w:cs="宋体"/>
                <w:kern w:val="0"/>
                <w:sz w:val="24"/>
                <w:szCs w:val="24"/>
              </w:rPr>
              <w:t>/path</w:t>
            </w:r>
            <w:r w:rsidRPr="007757B1">
              <w:rPr>
                <w:rFonts w:ascii="宋体" w:eastAsia="宋体" w:hAnsi="宋体" w:cs="宋体"/>
                <w:kern w:val="0"/>
                <w:sz w:val="22"/>
              </w:rPr>
              <w:t> specifies the first file. If the option </w:t>
            </w:r>
            <w:r w:rsidRPr="007757B1">
              <w:rPr>
                <w:rFonts w:ascii="宋体" w:eastAsia="宋体" w:hAnsi="宋体" w:cs="宋体"/>
                <w:kern w:val="0"/>
                <w:sz w:val="24"/>
                <w:szCs w:val="24"/>
              </w:rPr>
              <w:t>/path2</w:t>
            </w:r>
            <w:r w:rsidRPr="007757B1">
              <w:rPr>
                <w:rFonts w:ascii="宋体" w:eastAsia="宋体" w:hAnsi="宋体" w:cs="宋体"/>
                <w:kern w:val="0"/>
                <w:sz w:val="22"/>
              </w:rPr>
              <w:t> is set, then the diff program is started with those two files. If </w:t>
            </w:r>
            <w:r w:rsidRPr="007757B1">
              <w:rPr>
                <w:rFonts w:ascii="宋体" w:eastAsia="宋体" w:hAnsi="宋体" w:cs="宋体"/>
                <w:kern w:val="0"/>
                <w:sz w:val="24"/>
                <w:szCs w:val="24"/>
              </w:rPr>
              <w:t>/path2</w:t>
            </w:r>
            <w:r w:rsidRPr="007757B1">
              <w:rPr>
                <w:rFonts w:ascii="宋体" w:eastAsia="宋体" w:hAnsi="宋体" w:cs="宋体"/>
                <w:kern w:val="0"/>
                <w:sz w:val="22"/>
              </w:rPr>
              <w:t> is omitted, then the diff is done between the file in </w:t>
            </w:r>
            <w:r w:rsidRPr="007757B1">
              <w:rPr>
                <w:rFonts w:ascii="宋体" w:eastAsia="宋体" w:hAnsi="宋体" w:cs="宋体"/>
                <w:kern w:val="0"/>
                <w:sz w:val="24"/>
                <w:szCs w:val="24"/>
              </w:rPr>
              <w:t>/path</w:t>
            </w:r>
            <w:r w:rsidRPr="007757B1">
              <w:rPr>
                <w:rFonts w:ascii="宋体" w:eastAsia="宋体" w:hAnsi="宋体" w:cs="宋体"/>
                <w:kern w:val="0"/>
                <w:sz w:val="22"/>
              </w:rPr>
              <w:t> and its BASE. If the specified file also has property modifications, the external diff tool is also started for each modified property. To prevent that, pass the option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ignoreprops</w:t>
            </w:r>
            <w:proofErr w:type="spellEnd"/>
            <w:r w:rsidRPr="007757B1">
              <w:rPr>
                <w:rFonts w:ascii="宋体" w:eastAsia="宋体" w:hAnsi="宋体" w:cs="宋体"/>
                <w:kern w:val="0"/>
                <w:sz w:val="22"/>
              </w:rPr>
              <w:t>. To explicitly set the revision numbers use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startrev</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and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endrev:xxx</w:t>
            </w:r>
            <w:proofErr w:type="spellEnd"/>
            <w:r w:rsidRPr="007757B1">
              <w:rPr>
                <w:rFonts w:ascii="宋体" w:eastAsia="宋体" w:hAnsi="宋体" w:cs="宋体"/>
                <w:kern w:val="0"/>
                <w:sz w:val="22"/>
              </w:rPr>
              <w:t xml:space="preserve">, and for the optional </w:t>
            </w:r>
            <w:r w:rsidRPr="007757B1">
              <w:rPr>
                <w:rFonts w:ascii="宋体" w:eastAsia="宋体" w:hAnsi="宋体" w:cs="宋体"/>
                <w:kern w:val="0"/>
                <w:sz w:val="22"/>
              </w:rPr>
              <w:lastRenderedPageBreak/>
              <w:t>peg revision use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pegrevision:xxx</w:t>
            </w:r>
            <w:proofErr w:type="spellEnd"/>
            <w:r w:rsidRPr="007757B1">
              <w:rPr>
                <w:rFonts w:ascii="宋体" w:eastAsia="宋体" w:hAnsi="宋体" w:cs="宋体"/>
                <w:kern w:val="0"/>
                <w:sz w:val="22"/>
              </w:rPr>
              <w:t>. If </w:t>
            </w:r>
            <w:r w:rsidRPr="007757B1">
              <w:rPr>
                <w:rFonts w:ascii="宋体" w:eastAsia="宋体" w:hAnsi="宋体" w:cs="宋体"/>
                <w:kern w:val="0"/>
                <w:sz w:val="24"/>
                <w:szCs w:val="24"/>
              </w:rPr>
              <w:t>/blame</w:t>
            </w:r>
            <w:r w:rsidRPr="007757B1">
              <w:rPr>
                <w:rFonts w:ascii="宋体" w:eastAsia="宋体" w:hAnsi="宋体" w:cs="宋体"/>
                <w:kern w:val="0"/>
                <w:sz w:val="22"/>
              </w:rPr>
              <w:t> is set and </w:t>
            </w:r>
            <w:r w:rsidRPr="007757B1">
              <w:rPr>
                <w:rFonts w:ascii="宋体" w:eastAsia="宋体" w:hAnsi="宋体" w:cs="宋体"/>
                <w:kern w:val="0"/>
                <w:sz w:val="24"/>
                <w:szCs w:val="24"/>
              </w:rPr>
              <w:t>/path2</w:t>
            </w:r>
            <w:r w:rsidRPr="007757B1">
              <w:rPr>
                <w:rFonts w:ascii="宋体" w:eastAsia="宋体" w:hAnsi="宋体" w:cs="宋体"/>
                <w:kern w:val="0"/>
                <w:sz w:val="22"/>
              </w:rPr>
              <w:t> is not set, then the diff is done by first blaming the files with the given revisions. The parameter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line</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specifies the line to jump to when the diff is shown.</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w:t>
            </w:r>
            <w:proofErr w:type="spellStart"/>
            <w:r w:rsidRPr="007757B1">
              <w:rPr>
                <w:rFonts w:ascii="宋体" w:eastAsia="宋体" w:hAnsi="宋体" w:cs="宋体"/>
                <w:kern w:val="0"/>
                <w:sz w:val="22"/>
              </w:rPr>
              <w:t>showcompare</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Depending on the URLs and revisions to compare, this either shows a unified diff (if the option </w:t>
            </w:r>
            <w:r w:rsidRPr="007757B1">
              <w:rPr>
                <w:rFonts w:ascii="宋体" w:eastAsia="宋体" w:hAnsi="宋体" w:cs="宋体"/>
                <w:kern w:val="0"/>
                <w:sz w:val="24"/>
                <w:szCs w:val="24"/>
              </w:rPr>
              <w:t>unified</w:t>
            </w:r>
            <w:r w:rsidRPr="007757B1">
              <w:rPr>
                <w:rFonts w:ascii="宋体" w:eastAsia="宋体" w:hAnsi="宋体" w:cs="宋体"/>
                <w:kern w:val="0"/>
                <w:sz w:val="22"/>
              </w:rPr>
              <w:t> is set), a dialog with a list of files that have changed or if the URLs point to files starts the diff viewer for those two files.</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The options </w:t>
            </w:r>
            <w:r w:rsidRPr="007757B1">
              <w:rPr>
                <w:rFonts w:ascii="宋体" w:eastAsia="宋体" w:hAnsi="宋体" w:cs="宋体"/>
                <w:kern w:val="0"/>
                <w:sz w:val="24"/>
                <w:szCs w:val="24"/>
              </w:rPr>
              <w:t>url1</w:t>
            </w:r>
            <w:r w:rsidRPr="007757B1">
              <w:rPr>
                <w:rFonts w:ascii="宋体" w:eastAsia="宋体" w:hAnsi="宋体" w:cs="宋体"/>
                <w:kern w:val="0"/>
                <w:sz w:val="22"/>
              </w:rPr>
              <w:t>, </w:t>
            </w:r>
            <w:r w:rsidRPr="007757B1">
              <w:rPr>
                <w:rFonts w:ascii="宋体" w:eastAsia="宋体" w:hAnsi="宋体" w:cs="宋体"/>
                <w:kern w:val="0"/>
                <w:sz w:val="24"/>
                <w:szCs w:val="24"/>
              </w:rPr>
              <w:t>url2</w:t>
            </w:r>
            <w:r w:rsidRPr="007757B1">
              <w:rPr>
                <w:rFonts w:ascii="宋体" w:eastAsia="宋体" w:hAnsi="宋体" w:cs="宋体"/>
                <w:kern w:val="0"/>
                <w:sz w:val="22"/>
              </w:rPr>
              <w:t>, </w:t>
            </w:r>
            <w:r w:rsidRPr="007757B1">
              <w:rPr>
                <w:rFonts w:ascii="宋体" w:eastAsia="宋体" w:hAnsi="宋体" w:cs="宋体"/>
                <w:kern w:val="0"/>
                <w:sz w:val="24"/>
                <w:szCs w:val="24"/>
              </w:rPr>
              <w:t>revision1</w:t>
            </w:r>
            <w:r w:rsidRPr="007757B1">
              <w:rPr>
                <w:rFonts w:ascii="宋体" w:eastAsia="宋体" w:hAnsi="宋体" w:cs="宋体"/>
                <w:kern w:val="0"/>
                <w:sz w:val="22"/>
              </w:rPr>
              <w:t> and </w:t>
            </w:r>
            <w:r w:rsidRPr="007757B1">
              <w:rPr>
                <w:rFonts w:ascii="宋体" w:eastAsia="宋体" w:hAnsi="宋体" w:cs="宋体"/>
                <w:kern w:val="0"/>
                <w:sz w:val="24"/>
                <w:szCs w:val="24"/>
              </w:rPr>
              <w:t>revision2</w:t>
            </w:r>
            <w:r w:rsidRPr="007757B1">
              <w:rPr>
                <w:rFonts w:ascii="宋体" w:eastAsia="宋体" w:hAnsi="宋体" w:cs="宋体"/>
                <w:kern w:val="0"/>
                <w:sz w:val="22"/>
              </w:rPr>
              <w:t> must be specified. The options </w:t>
            </w:r>
            <w:proofErr w:type="spellStart"/>
            <w:r w:rsidRPr="007757B1">
              <w:rPr>
                <w:rFonts w:ascii="宋体" w:eastAsia="宋体" w:hAnsi="宋体" w:cs="宋体"/>
                <w:kern w:val="0"/>
                <w:sz w:val="24"/>
                <w:szCs w:val="24"/>
              </w:rPr>
              <w:t>pegrevision</w:t>
            </w:r>
            <w:proofErr w:type="spellEnd"/>
            <w:r w:rsidRPr="007757B1">
              <w:rPr>
                <w:rFonts w:ascii="宋体" w:eastAsia="宋体" w:hAnsi="宋体" w:cs="宋体"/>
                <w:kern w:val="0"/>
                <w:sz w:val="22"/>
              </w:rPr>
              <w:t>, </w:t>
            </w:r>
            <w:proofErr w:type="spellStart"/>
            <w:r w:rsidRPr="007757B1">
              <w:rPr>
                <w:rFonts w:ascii="宋体" w:eastAsia="宋体" w:hAnsi="宋体" w:cs="宋体"/>
                <w:kern w:val="0"/>
                <w:sz w:val="24"/>
                <w:szCs w:val="24"/>
              </w:rPr>
              <w:t>ignoreancestry</w:t>
            </w:r>
            <w:proofErr w:type="spellEnd"/>
            <w:r w:rsidRPr="007757B1">
              <w:rPr>
                <w:rFonts w:ascii="宋体" w:eastAsia="宋体" w:hAnsi="宋体" w:cs="宋体"/>
                <w:kern w:val="0"/>
                <w:sz w:val="22"/>
              </w:rPr>
              <w:t>, </w:t>
            </w:r>
            <w:r w:rsidRPr="007757B1">
              <w:rPr>
                <w:rFonts w:ascii="宋体" w:eastAsia="宋体" w:hAnsi="宋体" w:cs="宋体"/>
                <w:kern w:val="0"/>
                <w:sz w:val="24"/>
                <w:szCs w:val="24"/>
              </w:rPr>
              <w:t>blame</w:t>
            </w:r>
            <w:r w:rsidRPr="007757B1">
              <w:rPr>
                <w:rFonts w:ascii="宋体" w:eastAsia="宋体" w:hAnsi="宋体" w:cs="宋体"/>
                <w:kern w:val="0"/>
                <w:sz w:val="22"/>
              </w:rPr>
              <w:t> and </w:t>
            </w:r>
            <w:r w:rsidRPr="007757B1">
              <w:rPr>
                <w:rFonts w:ascii="宋体" w:eastAsia="宋体" w:hAnsi="宋体" w:cs="宋体"/>
                <w:kern w:val="0"/>
                <w:sz w:val="24"/>
                <w:szCs w:val="24"/>
              </w:rPr>
              <w:t>unified</w:t>
            </w:r>
            <w:r w:rsidRPr="007757B1">
              <w:rPr>
                <w:rFonts w:ascii="宋体" w:eastAsia="宋体" w:hAnsi="宋体" w:cs="宋体"/>
                <w:kern w:val="0"/>
                <w:sz w:val="22"/>
              </w:rPr>
              <w:t> are optional.</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 xml:space="preserve">If the specified </w:t>
            </w:r>
            <w:proofErr w:type="spellStart"/>
            <w:r w:rsidRPr="007757B1">
              <w:rPr>
                <w:rFonts w:ascii="宋体" w:eastAsia="宋体" w:hAnsi="宋体" w:cs="宋体"/>
                <w:kern w:val="0"/>
                <w:sz w:val="22"/>
              </w:rPr>
              <w:t>url</w:t>
            </w:r>
            <w:proofErr w:type="spellEnd"/>
            <w:r w:rsidRPr="007757B1">
              <w:rPr>
                <w:rFonts w:ascii="宋体" w:eastAsia="宋体" w:hAnsi="宋体" w:cs="宋体"/>
                <w:kern w:val="0"/>
                <w:sz w:val="22"/>
              </w:rPr>
              <w:t xml:space="preserve"> also has property modifications, the external diff tool is also started for each modified property. To prevent that, pass the option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ignoreprops</w:t>
            </w:r>
            <w:proofErr w:type="spell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conflicteditor</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 xml:space="preserve">Starts the conflict editor specified in the </w:t>
            </w:r>
            <w:proofErr w:type="spellStart"/>
            <w:r w:rsidRPr="007757B1">
              <w:rPr>
                <w:rFonts w:ascii="宋体" w:eastAsia="宋体" w:hAnsi="宋体" w:cs="宋体"/>
                <w:kern w:val="0"/>
                <w:sz w:val="22"/>
              </w:rPr>
              <w:t>TortoiseSVN</w:t>
            </w:r>
            <w:proofErr w:type="spellEnd"/>
            <w:r w:rsidRPr="007757B1">
              <w:rPr>
                <w:rFonts w:ascii="宋体" w:eastAsia="宋体" w:hAnsi="宋体" w:cs="宋体"/>
                <w:kern w:val="0"/>
                <w:sz w:val="22"/>
              </w:rPr>
              <w:t xml:space="preserve"> settings with the correct files for the conflicted file in </w:t>
            </w:r>
            <w:r w:rsidRPr="007757B1">
              <w:rPr>
                <w:rFonts w:ascii="宋体" w:eastAsia="宋体" w:hAnsi="宋体" w:cs="宋体"/>
                <w:kern w:val="0"/>
                <w:sz w:val="24"/>
                <w:szCs w:val="24"/>
              </w:rPr>
              <w:t>/path</w:t>
            </w:r>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:relocate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打开重定位对话框，</w:t>
            </w:r>
            <w:r w:rsidRPr="007757B1">
              <w:rPr>
                <w:rFonts w:ascii="宋体" w:eastAsia="宋体" w:hAnsi="宋体" w:cs="宋体"/>
                <w:kern w:val="0"/>
                <w:sz w:val="24"/>
                <w:szCs w:val="24"/>
              </w:rPr>
              <w:t>/path</w:t>
            </w:r>
            <w:r w:rsidRPr="007757B1">
              <w:rPr>
                <w:rFonts w:ascii="宋体" w:eastAsia="宋体" w:hAnsi="宋体" w:cs="宋体"/>
                <w:kern w:val="0"/>
                <w:sz w:val="22"/>
              </w:rPr>
              <w:t>指定了重定位的工作副本路径。</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:help</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打开帮助文件</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repostatus</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打开检查修改对话框。在 </w:t>
            </w:r>
            <w:r w:rsidRPr="007757B1">
              <w:rPr>
                <w:rFonts w:ascii="宋体" w:eastAsia="宋体" w:hAnsi="宋体" w:cs="宋体"/>
                <w:kern w:val="0"/>
                <w:sz w:val="24"/>
                <w:szCs w:val="24"/>
              </w:rPr>
              <w:t>/path</w:t>
            </w:r>
            <w:r w:rsidRPr="007757B1">
              <w:rPr>
                <w:rFonts w:ascii="宋体" w:eastAsia="宋体" w:hAnsi="宋体" w:cs="宋体"/>
                <w:kern w:val="0"/>
                <w:sz w:val="22"/>
              </w:rPr>
              <w:t> 指定工作副本目录。如果已指定 </w:t>
            </w:r>
            <w:r w:rsidRPr="007757B1">
              <w:rPr>
                <w:rFonts w:ascii="宋体" w:eastAsia="宋体" w:hAnsi="宋体" w:cs="宋体"/>
                <w:kern w:val="0"/>
                <w:sz w:val="24"/>
                <w:szCs w:val="24"/>
              </w:rPr>
              <w:t>/remote</w:t>
            </w:r>
            <w:r w:rsidRPr="007757B1">
              <w:rPr>
                <w:rFonts w:ascii="宋体" w:eastAsia="宋体" w:hAnsi="宋体" w:cs="宋体"/>
                <w:kern w:val="0"/>
                <w:sz w:val="22"/>
              </w:rPr>
              <w:t>，对话框将在启动时立即联系版本库，如同用户点击了 </w:t>
            </w:r>
            <w:r w:rsidRPr="007757B1">
              <w:rPr>
                <w:rFonts w:ascii="宋体" w:eastAsia="宋体" w:hAnsi="宋体" w:cs="宋体"/>
                <w:kern w:val="0"/>
                <w:sz w:val="22"/>
                <w:shd w:val="clear" w:color="auto" w:fill="EEEEEE"/>
              </w:rPr>
              <w:t>检查版本库</w:t>
            </w:r>
            <w:r w:rsidRPr="007757B1">
              <w:rPr>
                <w:rFonts w:ascii="宋体" w:eastAsia="宋体" w:hAnsi="宋体" w:cs="宋体"/>
                <w:kern w:val="0"/>
                <w:sz w:val="22"/>
              </w:rPr>
              <w:t> 按钮。</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repobrowser</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Starts the repository browser dialog, pointing to the URL of the working copy given in </w:t>
            </w:r>
            <w:r w:rsidRPr="007757B1">
              <w:rPr>
                <w:rFonts w:ascii="宋体" w:eastAsia="宋体" w:hAnsi="宋体" w:cs="宋体"/>
                <w:kern w:val="0"/>
                <w:sz w:val="24"/>
                <w:szCs w:val="24"/>
              </w:rPr>
              <w:t>/path</w:t>
            </w:r>
            <w:r w:rsidRPr="007757B1">
              <w:rPr>
                <w:rFonts w:ascii="宋体" w:eastAsia="宋体" w:hAnsi="宋体" w:cs="宋体"/>
                <w:kern w:val="0"/>
                <w:sz w:val="22"/>
              </w:rPr>
              <w:t> or </w:t>
            </w:r>
            <w:r w:rsidRPr="007757B1">
              <w:rPr>
                <w:rFonts w:ascii="宋体" w:eastAsia="宋体" w:hAnsi="宋体" w:cs="宋体"/>
                <w:kern w:val="0"/>
                <w:sz w:val="24"/>
                <w:szCs w:val="24"/>
              </w:rPr>
              <w:t>/path</w:t>
            </w:r>
            <w:r w:rsidRPr="007757B1">
              <w:rPr>
                <w:rFonts w:ascii="宋体" w:eastAsia="宋体" w:hAnsi="宋体" w:cs="宋体"/>
                <w:kern w:val="0"/>
                <w:sz w:val="22"/>
              </w:rPr>
              <w:t> points directly to an URL.</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An additional option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can be used to specify the revision which the repository browser should show. If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is omitted, it defaults to HEAD.</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w:t>
            </w:r>
            <w:r w:rsidRPr="007757B1">
              <w:rPr>
                <w:rFonts w:ascii="宋体" w:eastAsia="宋体" w:hAnsi="宋体" w:cs="宋体"/>
                <w:kern w:val="0"/>
                <w:sz w:val="24"/>
                <w:szCs w:val="24"/>
              </w:rPr>
              <w:t>/path</w:t>
            </w:r>
            <w:r w:rsidRPr="007757B1">
              <w:rPr>
                <w:rFonts w:ascii="宋体" w:eastAsia="宋体" w:hAnsi="宋体" w:cs="宋体"/>
                <w:kern w:val="0"/>
                <w:sz w:val="22"/>
              </w:rPr>
              <w:t> points to an URL, the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projectpropertiespath</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4"/>
                <w:szCs w:val="24"/>
              </w:rPr>
              <w:t>/to/</w:t>
            </w:r>
            <w:proofErr w:type="spellStart"/>
            <w:r w:rsidRPr="007757B1">
              <w:rPr>
                <w:rFonts w:ascii="宋体" w:eastAsia="宋体" w:hAnsi="宋体" w:cs="宋体"/>
                <w:kern w:val="0"/>
                <w:sz w:val="24"/>
                <w:szCs w:val="24"/>
              </w:rPr>
              <w:t>wc</w:t>
            </w:r>
            <w:proofErr w:type="spellEnd"/>
            <w:r w:rsidRPr="007757B1">
              <w:rPr>
                <w:rFonts w:ascii="宋体" w:eastAsia="宋体" w:hAnsi="宋体" w:cs="宋体"/>
                <w:kern w:val="0"/>
                <w:sz w:val="22"/>
              </w:rPr>
              <w:t> specifies the path from where to read and use the project properties.</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outfile</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4"/>
                <w:szCs w:val="24"/>
              </w:rPr>
              <w:t>\to\file</w:t>
            </w:r>
            <w:r w:rsidRPr="007757B1">
              <w:rPr>
                <w:rFonts w:ascii="宋体" w:eastAsia="宋体" w:hAnsi="宋体" w:cs="宋体"/>
                <w:kern w:val="0"/>
                <w:sz w:val="22"/>
              </w:rPr>
              <w:t> is specified, the selected URL and revision are written to that file when the repository browser is closed. The first line in that text file contains the URL, the second line the revision in text format.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:ignore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将</w:t>
            </w:r>
            <w:r w:rsidRPr="007757B1">
              <w:rPr>
                <w:rFonts w:ascii="宋体" w:eastAsia="宋体" w:hAnsi="宋体" w:cs="宋体"/>
                <w:kern w:val="0"/>
                <w:sz w:val="24"/>
                <w:szCs w:val="24"/>
              </w:rPr>
              <w:t>/path</w:t>
            </w:r>
            <w:r w:rsidRPr="007757B1">
              <w:rPr>
                <w:rFonts w:ascii="宋体" w:eastAsia="宋体" w:hAnsi="宋体" w:cs="宋体"/>
                <w:kern w:val="0"/>
                <w:sz w:val="22"/>
              </w:rPr>
              <w:t>中的对象加入到忽略列表，也就是将这些文件添加到 </w:t>
            </w:r>
            <w:proofErr w:type="spellStart"/>
            <w:r w:rsidRPr="007757B1">
              <w:rPr>
                <w:rFonts w:ascii="宋体" w:eastAsia="宋体" w:hAnsi="宋体" w:cs="宋体"/>
                <w:kern w:val="0"/>
                <w:sz w:val="24"/>
                <w:szCs w:val="24"/>
              </w:rPr>
              <w:t>svn:ignore</w:t>
            </w:r>
            <w:proofErr w:type="spellEnd"/>
            <w:r w:rsidRPr="007757B1">
              <w:rPr>
                <w:rFonts w:ascii="宋体" w:eastAsia="宋体" w:hAnsi="宋体" w:cs="宋体"/>
                <w:kern w:val="0"/>
                <w:sz w:val="22"/>
              </w:rPr>
              <w:t> 属性。</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:blame</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为 </w:t>
            </w:r>
            <w:r w:rsidRPr="007757B1">
              <w:rPr>
                <w:rFonts w:ascii="宋体" w:eastAsia="宋体" w:hAnsi="宋体" w:cs="宋体"/>
                <w:kern w:val="0"/>
                <w:sz w:val="24"/>
                <w:szCs w:val="24"/>
              </w:rPr>
              <w:t>/path</w:t>
            </w:r>
            <w:r w:rsidRPr="007757B1">
              <w:rPr>
                <w:rFonts w:ascii="宋体" w:eastAsia="宋体" w:hAnsi="宋体" w:cs="宋体"/>
                <w:kern w:val="0"/>
                <w:sz w:val="22"/>
              </w:rPr>
              <w:t> 选项指定的文件打开追溯对话框。</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如果设置了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startrev</w:t>
            </w:r>
            <w:proofErr w:type="spellEnd"/>
            <w:r w:rsidRPr="007757B1">
              <w:rPr>
                <w:rFonts w:ascii="宋体" w:eastAsia="宋体" w:hAnsi="宋体" w:cs="宋体"/>
                <w:kern w:val="0"/>
                <w:sz w:val="22"/>
              </w:rPr>
              <w:t> 和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endrev</w:t>
            </w:r>
            <w:proofErr w:type="spellEnd"/>
            <w:r w:rsidRPr="007757B1">
              <w:rPr>
                <w:rFonts w:ascii="宋体" w:eastAsia="宋体" w:hAnsi="宋体" w:cs="宋体"/>
                <w:kern w:val="0"/>
                <w:sz w:val="22"/>
              </w:rPr>
              <w:t> 选项，不会显示询问追溯范围对话框，直接使用这些选项中的版本号。</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如果设置了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line:nnn</w:t>
            </w:r>
            <w:proofErr w:type="spellEnd"/>
            <w:r w:rsidRPr="007757B1">
              <w:rPr>
                <w:rFonts w:ascii="宋体" w:eastAsia="宋体" w:hAnsi="宋体" w:cs="宋体"/>
                <w:kern w:val="0"/>
                <w:sz w:val="22"/>
              </w:rPr>
              <w:t> 选项，</w:t>
            </w:r>
            <w:proofErr w:type="spellStart"/>
            <w:r w:rsidRPr="007757B1">
              <w:rPr>
                <w:rFonts w:ascii="宋体" w:eastAsia="宋体" w:hAnsi="宋体" w:cs="宋体"/>
                <w:kern w:val="0"/>
                <w:sz w:val="22"/>
              </w:rPr>
              <w:t>TortoiseBlame</w:t>
            </w:r>
            <w:proofErr w:type="spellEnd"/>
            <w:r w:rsidRPr="007757B1">
              <w:rPr>
                <w:rFonts w:ascii="宋体" w:eastAsia="宋体" w:hAnsi="宋体" w:cs="宋体"/>
                <w:kern w:val="0"/>
                <w:sz w:val="22"/>
              </w:rPr>
              <w:t xml:space="preserve"> 会显示指定行数。</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也支持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ignoreeol</w:t>
            </w:r>
            <w:proofErr w:type="spellEnd"/>
            <w:r w:rsidRPr="007757B1">
              <w:rPr>
                <w:rFonts w:ascii="宋体" w:eastAsia="宋体" w:hAnsi="宋体" w:cs="宋体"/>
                <w:kern w:val="0"/>
                <w:sz w:val="22"/>
              </w:rPr>
              <w:t>，</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ignorespaces</w:t>
            </w:r>
            <w:proofErr w:type="spellEnd"/>
            <w:r w:rsidRPr="007757B1">
              <w:rPr>
                <w:rFonts w:ascii="宋体" w:eastAsia="宋体" w:hAnsi="宋体" w:cs="宋体"/>
                <w:kern w:val="0"/>
                <w:sz w:val="22"/>
              </w:rPr>
              <w:t> 和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ignoreallspaces</w:t>
            </w:r>
            <w:proofErr w:type="spellEnd"/>
            <w:r w:rsidRPr="007757B1">
              <w:rPr>
                <w:rFonts w:ascii="宋体" w:eastAsia="宋体" w:hAnsi="宋体" w:cs="宋体"/>
                <w:kern w:val="0"/>
                <w:sz w:val="22"/>
              </w:rPr>
              <w:t> 选项。</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:cat</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将</w:t>
            </w:r>
            <w:r w:rsidRPr="007757B1">
              <w:rPr>
                <w:rFonts w:ascii="宋体" w:eastAsia="宋体" w:hAnsi="宋体" w:cs="宋体"/>
                <w:kern w:val="0"/>
                <w:sz w:val="24"/>
                <w:szCs w:val="24"/>
              </w:rPr>
              <w:t>/path</w:t>
            </w:r>
            <w:r w:rsidRPr="007757B1">
              <w:rPr>
                <w:rFonts w:ascii="宋体" w:eastAsia="宋体" w:hAnsi="宋体" w:cs="宋体"/>
                <w:kern w:val="0"/>
                <w:sz w:val="22"/>
              </w:rPr>
              <w:t>指定的工作副本或URL的文件保存到</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savepath:path</w:t>
            </w:r>
            <w:proofErr w:type="spellEnd"/>
            <w:r w:rsidRPr="007757B1">
              <w:rPr>
                <w:rFonts w:ascii="宋体" w:eastAsia="宋体" w:hAnsi="宋体" w:cs="宋体"/>
                <w:kern w:val="0"/>
                <w:sz w:val="22"/>
              </w:rPr>
              <w:t>，修订版本号在</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revision:xxx</w:t>
            </w:r>
            <w:proofErr w:type="spellEnd"/>
            <w:r w:rsidRPr="007757B1">
              <w:rPr>
                <w:rFonts w:ascii="宋体" w:eastAsia="宋体" w:hAnsi="宋体" w:cs="宋体"/>
                <w:kern w:val="0"/>
                <w:sz w:val="22"/>
              </w:rPr>
              <w:t>，这样可以得到特定修订版本的文件。</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createpatch</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Creates a patch file for the path given in </w:t>
            </w:r>
            <w:r w:rsidRPr="007757B1">
              <w:rPr>
                <w:rFonts w:ascii="宋体" w:eastAsia="宋体" w:hAnsi="宋体" w:cs="宋体"/>
                <w:kern w:val="0"/>
                <w:sz w:val="24"/>
                <w:szCs w:val="24"/>
              </w:rPr>
              <w:t>/path</w:t>
            </w:r>
            <w:r w:rsidRPr="007757B1">
              <w:rPr>
                <w:rFonts w:ascii="宋体" w:eastAsia="宋体" w:hAnsi="宋体" w:cs="宋体"/>
                <w:kern w:val="0"/>
                <w:sz w:val="22"/>
              </w:rPr>
              <w:t>. To skip the file Save-As dialog you can pass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savepath</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2"/>
              </w:rPr>
              <w:t> to specify the path where to save the patch file to directly. To prevent the unified diff viewer from being started showing the patch file, pass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noview</w:t>
            </w:r>
            <w:proofErr w:type="spell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w:t>
            </w:r>
            <w:proofErr w:type="spellStart"/>
            <w:r w:rsidRPr="007757B1">
              <w:rPr>
                <w:rFonts w:ascii="宋体" w:eastAsia="宋体" w:hAnsi="宋体" w:cs="宋体"/>
                <w:kern w:val="0"/>
                <w:sz w:val="22"/>
              </w:rPr>
              <w:t>revisiongraph</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按照在</w:t>
            </w:r>
            <w:r w:rsidRPr="007757B1">
              <w:rPr>
                <w:rFonts w:ascii="宋体" w:eastAsia="宋体" w:hAnsi="宋体" w:cs="宋体"/>
                <w:kern w:val="0"/>
                <w:sz w:val="24"/>
                <w:szCs w:val="24"/>
              </w:rPr>
              <w:t>/path</w:t>
            </w:r>
            <w:r w:rsidRPr="007757B1">
              <w:rPr>
                <w:rFonts w:ascii="宋体" w:eastAsia="宋体" w:hAnsi="宋体" w:cs="宋体"/>
                <w:kern w:val="0"/>
                <w:sz w:val="22"/>
              </w:rPr>
              <w:t>中给出的路径显示版本分支图。</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To create an image file of the revision graph for a specific path, but without showing the graph window, pass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output</w:t>
            </w:r>
            <w:proofErr w:type="gramStart"/>
            <w:r w:rsidRPr="007757B1">
              <w:rPr>
                <w:rFonts w:ascii="宋体" w:eastAsia="宋体" w:hAnsi="宋体" w:cs="宋体"/>
                <w:kern w:val="0"/>
                <w:sz w:val="24"/>
                <w:szCs w:val="24"/>
              </w:rPr>
              <w:t>:path</w:t>
            </w:r>
            <w:proofErr w:type="spellEnd"/>
            <w:proofErr w:type="gramEnd"/>
            <w:r w:rsidRPr="007757B1">
              <w:rPr>
                <w:rFonts w:ascii="宋体" w:eastAsia="宋体" w:hAnsi="宋体" w:cs="宋体"/>
                <w:kern w:val="0"/>
                <w:sz w:val="22"/>
              </w:rPr>
              <w:t> with the path to the output file. The output file must have an extension that the revision graph can actually export to. These are: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svg</w:t>
            </w:r>
            <w:proofErr w:type="spellEnd"/>
            <w:r w:rsidRPr="007757B1">
              <w:rPr>
                <w:rFonts w:ascii="宋体" w:eastAsia="宋体" w:hAnsi="宋体" w:cs="宋体"/>
                <w:kern w:val="0"/>
                <w:sz w:val="22"/>
              </w:rPr>
              <w:t>,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wmf</w:t>
            </w:r>
            <w:proofErr w:type="spellEnd"/>
            <w:r w:rsidRPr="007757B1">
              <w:rPr>
                <w:rFonts w:ascii="宋体" w:eastAsia="宋体" w:hAnsi="宋体" w:cs="宋体"/>
                <w:kern w:val="0"/>
                <w:sz w:val="22"/>
              </w:rPr>
              <w:t>,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png</w:t>
            </w:r>
            <w:proofErr w:type="spellEnd"/>
            <w:r w:rsidRPr="007757B1">
              <w:rPr>
                <w:rFonts w:ascii="宋体" w:eastAsia="宋体" w:hAnsi="宋体" w:cs="宋体"/>
                <w:kern w:val="0"/>
                <w:sz w:val="22"/>
              </w:rPr>
              <w:t>, </w:t>
            </w:r>
            <w:r w:rsidRPr="007757B1">
              <w:rPr>
                <w:rFonts w:ascii="宋体" w:eastAsia="宋体" w:hAnsi="宋体" w:cs="宋体"/>
                <w:kern w:val="0"/>
                <w:sz w:val="24"/>
                <w:szCs w:val="24"/>
              </w:rPr>
              <w:t>.jpg</w:t>
            </w:r>
            <w:r w:rsidRPr="007757B1">
              <w:rPr>
                <w:rFonts w:ascii="宋体" w:eastAsia="宋体" w:hAnsi="宋体" w:cs="宋体"/>
                <w:kern w:val="0"/>
                <w:sz w:val="22"/>
              </w:rPr>
              <w:t>, </w:t>
            </w:r>
            <w:r w:rsidRPr="007757B1">
              <w:rPr>
                <w:rFonts w:ascii="宋体" w:eastAsia="宋体" w:hAnsi="宋体" w:cs="宋体"/>
                <w:kern w:val="0"/>
                <w:sz w:val="24"/>
                <w:szCs w:val="24"/>
              </w:rPr>
              <w:t>.bmp</w:t>
            </w:r>
            <w:r w:rsidRPr="007757B1">
              <w:rPr>
                <w:rFonts w:ascii="宋体" w:eastAsia="宋体" w:hAnsi="宋体" w:cs="宋体"/>
                <w:kern w:val="0"/>
                <w:sz w:val="22"/>
              </w:rPr>
              <w:t> and </w:t>
            </w:r>
            <w:r w:rsidRPr="007757B1">
              <w:rPr>
                <w:rFonts w:ascii="宋体" w:eastAsia="宋体" w:hAnsi="宋体" w:cs="宋体"/>
                <w:kern w:val="0"/>
                <w:sz w:val="24"/>
                <w:szCs w:val="24"/>
              </w:rPr>
              <w:t>.gif</w:t>
            </w:r>
            <w:r w:rsidRPr="007757B1">
              <w:rPr>
                <w:rFonts w:ascii="宋体" w:eastAsia="宋体" w:hAnsi="宋体" w:cs="宋体"/>
                <w:kern w:val="0"/>
                <w:sz w:val="22"/>
              </w:rPr>
              <w:t>.</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Since the revision graph has many options that affect how it is shown, you can also set the options to use when creating the output image file. Pass these options with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options</w:t>
            </w:r>
            <w:proofErr w:type="gramStart"/>
            <w:r w:rsidRPr="007757B1">
              <w:rPr>
                <w:rFonts w:ascii="宋体" w:eastAsia="宋体" w:hAnsi="宋体" w:cs="宋体"/>
                <w:kern w:val="0"/>
                <w:sz w:val="24"/>
                <w:szCs w:val="24"/>
              </w:rPr>
              <w:t>:XXXX</w:t>
            </w:r>
            <w:proofErr w:type="spellEnd"/>
            <w:proofErr w:type="gramEnd"/>
            <w:r w:rsidRPr="007757B1">
              <w:rPr>
                <w:rFonts w:ascii="宋体" w:eastAsia="宋体" w:hAnsi="宋体" w:cs="宋体"/>
                <w:kern w:val="0"/>
                <w:sz w:val="22"/>
              </w:rPr>
              <w:t>, where </w:t>
            </w:r>
            <w:r w:rsidRPr="007757B1">
              <w:rPr>
                <w:rFonts w:ascii="宋体" w:eastAsia="宋体" w:hAnsi="宋体" w:cs="宋体"/>
                <w:kern w:val="0"/>
                <w:sz w:val="24"/>
                <w:szCs w:val="24"/>
              </w:rPr>
              <w:t>XXXX</w:t>
            </w:r>
            <w:r w:rsidRPr="007757B1">
              <w:rPr>
                <w:rFonts w:ascii="宋体" w:eastAsia="宋体" w:hAnsi="宋体" w:cs="宋体"/>
                <w:kern w:val="0"/>
                <w:sz w:val="22"/>
              </w:rPr>
              <w:t> is a decimal value. The best way to find the required options is to start the revision graph the usual way, set all user-interface options and close the graph. Then the options you need to pass on the command line can be read from the registry </w:t>
            </w:r>
            <w:r w:rsidRPr="007757B1">
              <w:rPr>
                <w:rFonts w:ascii="宋体" w:eastAsia="宋体" w:hAnsi="宋体" w:cs="宋体"/>
                <w:kern w:val="0"/>
                <w:sz w:val="24"/>
                <w:szCs w:val="24"/>
              </w:rPr>
              <w:t>HKCU\Software\</w:t>
            </w:r>
            <w:proofErr w:type="spellStart"/>
            <w:r w:rsidRPr="007757B1">
              <w:rPr>
                <w:rFonts w:ascii="宋体" w:eastAsia="宋体" w:hAnsi="宋体" w:cs="宋体"/>
                <w:kern w:val="0"/>
                <w:sz w:val="24"/>
                <w:szCs w:val="24"/>
              </w:rPr>
              <w:t>TortoiseSVN</w:t>
            </w:r>
            <w:proofErr w:type="spellEnd"/>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RevisionGraphOptions</w:t>
            </w:r>
            <w:proofErr w:type="spell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:lock</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Locks a file or all files in a directory given in </w:t>
            </w:r>
            <w:r w:rsidRPr="007757B1">
              <w:rPr>
                <w:rFonts w:ascii="宋体" w:eastAsia="宋体" w:hAnsi="宋体" w:cs="宋体"/>
                <w:kern w:val="0"/>
                <w:sz w:val="24"/>
                <w:szCs w:val="24"/>
              </w:rPr>
              <w:t>/path</w:t>
            </w:r>
            <w:r w:rsidRPr="007757B1">
              <w:rPr>
                <w:rFonts w:ascii="宋体" w:eastAsia="宋体" w:hAnsi="宋体" w:cs="宋体"/>
                <w:kern w:val="0"/>
                <w:sz w:val="22"/>
              </w:rPr>
              <w:t>. The 'lock' dialog is shown so the user can enter a comment for the lock.</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:unlock</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Unlocks a file or all files in a directory given in </w:t>
            </w:r>
            <w:r w:rsidRPr="007757B1">
              <w:rPr>
                <w:rFonts w:ascii="宋体" w:eastAsia="宋体" w:hAnsi="宋体" w:cs="宋体"/>
                <w:kern w:val="0"/>
                <w:sz w:val="24"/>
                <w:szCs w:val="24"/>
              </w:rPr>
              <w:t>/path</w:t>
            </w:r>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lastRenderedPageBreak/>
              <w:t>:</w:t>
            </w:r>
            <w:proofErr w:type="spellStart"/>
            <w:r w:rsidRPr="007757B1">
              <w:rPr>
                <w:rFonts w:ascii="宋体" w:eastAsia="宋体" w:hAnsi="宋体" w:cs="宋体"/>
                <w:kern w:val="0"/>
                <w:sz w:val="22"/>
              </w:rPr>
              <w:t>rebuildiconcache</w:t>
            </w:r>
            <w:proofErr w:type="spellEnd"/>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Rebuilds the windows icon cache. Only use this in case the windows icons are corrupted. A side effect of this (which can't be avoided) is that the icons on the desktop get rearranged. To suppress the message box, pass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noquestion</w:t>
            </w:r>
            <w:proofErr w:type="spell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:properties</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Shows the properties dialog for the path given in </w:t>
            </w:r>
            <w:r w:rsidRPr="007757B1">
              <w:rPr>
                <w:rFonts w:ascii="宋体" w:eastAsia="宋体" w:hAnsi="宋体" w:cs="宋体"/>
                <w:kern w:val="0"/>
                <w:sz w:val="24"/>
                <w:szCs w:val="24"/>
              </w:rPr>
              <w:t>/path</w:t>
            </w:r>
            <w:r w:rsidRPr="007757B1">
              <w:rPr>
                <w:rFonts w:ascii="宋体" w:eastAsia="宋体" w:hAnsi="宋体" w:cs="宋体"/>
                <w:kern w:val="0"/>
                <w:sz w:val="22"/>
              </w:rPr>
              <w:t>.</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For dealing with versioned properties this command requires a working copy.</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Revision properties can be viewed/changed if </w:t>
            </w:r>
            <w:r w:rsidRPr="007757B1">
              <w:rPr>
                <w:rFonts w:ascii="宋体" w:eastAsia="宋体" w:hAnsi="宋体" w:cs="宋体"/>
                <w:kern w:val="0"/>
                <w:sz w:val="24"/>
                <w:szCs w:val="24"/>
              </w:rPr>
              <w:t>/path</w:t>
            </w:r>
            <w:r w:rsidRPr="007757B1">
              <w:rPr>
                <w:rFonts w:ascii="宋体" w:eastAsia="宋体" w:hAnsi="宋体" w:cs="宋体"/>
                <w:kern w:val="0"/>
                <w:sz w:val="22"/>
              </w:rPr>
              <w:t> is an URL and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rev</w:t>
            </w:r>
            <w:proofErr w:type="gramStart"/>
            <w:r w:rsidRPr="007757B1">
              <w:rPr>
                <w:rFonts w:ascii="宋体" w:eastAsia="宋体" w:hAnsi="宋体" w:cs="宋体"/>
                <w:kern w:val="0"/>
                <w:sz w:val="24"/>
                <w:szCs w:val="24"/>
              </w:rPr>
              <w:t>:XXX</w:t>
            </w:r>
            <w:proofErr w:type="spellEnd"/>
            <w:proofErr w:type="gramEnd"/>
            <w:r w:rsidRPr="007757B1">
              <w:rPr>
                <w:rFonts w:ascii="宋体" w:eastAsia="宋体" w:hAnsi="宋体" w:cs="宋体"/>
                <w:kern w:val="0"/>
                <w:sz w:val="22"/>
              </w:rPr>
              <w:t> is specified.</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To open the properties dialog directly for a specific property, pass the property name as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property</w:t>
            </w:r>
            <w:proofErr w:type="gramStart"/>
            <w:r w:rsidRPr="007757B1">
              <w:rPr>
                <w:rFonts w:ascii="宋体" w:eastAsia="宋体" w:hAnsi="宋体" w:cs="宋体"/>
                <w:kern w:val="0"/>
                <w:sz w:val="24"/>
                <w:szCs w:val="24"/>
              </w:rPr>
              <w:t>:name</w:t>
            </w:r>
            <w:proofErr w:type="spellEnd"/>
            <w:proofErr w:type="gramEnd"/>
            <w:r w:rsidRPr="007757B1">
              <w:rPr>
                <w:rFonts w:ascii="宋体" w:eastAsia="宋体" w:hAnsi="宋体" w:cs="宋体"/>
                <w:kern w:val="0"/>
                <w:sz w:val="22"/>
              </w:rPr>
              <w:t>.</w:t>
            </w:r>
          </w:p>
        </w:tc>
      </w:tr>
      <w:tr w:rsidR="007757B1" w:rsidRPr="007757B1" w:rsidTr="007757B1">
        <w:trPr>
          <w:tblCellSpacing w:w="15" w:type="dxa"/>
        </w:trPr>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jc w:val="left"/>
              <w:rPr>
                <w:rFonts w:ascii="宋体" w:eastAsia="宋体" w:hAnsi="宋体" w:cs="宋体"/>
                <w:kern w:val="0"/>
                <w:sz w:val="22"/>
              </w:rPr>
            </w:pPr>
            <w:r w:rsidRPr="007757B1">
              <w:rPr>
                <w:rFonts w:ascii="宋体" w:eastAsia="宋体" w:hAnsi="宋体" w:cs="宋体"/>
                <w:kern w:val="0"/>
                <w:sz w:val="22"/>
              </w:rPr>
              <w:t>:sync</w:t>
            </w:r>
          </w:p>
        </w:tc>
        <w:tc>
          <w:tcPr>
            <w:tcW w:w="0" w:type="auto"/>
            <w:tcBorders>
              <w:top w:val="nil"/>
              <w:left w:val="nil"/>
              <w:bottom w:val="nil"/>
              <w:right w:val="nil"/>
            </w:tcBorders>
            <w:shd w:val="clear" w:color="auto" w:fill="F0F0FF"/>
            <w:tcMar>
              <w:top w:w="30" w:type="dxa"/>
              <w:left w:w="60" w:type="dxa"/>
              <w:bottom w:w="15" w:type="dxa"/>
              <w:right w:w="60" w:type="dxa"/>
            </w:tcMar>
            <w:hideMark/>
          </w:tcPr>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Exports/imports settings, either depending on whether the current settings or the exported settings are newer, or as specified.</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a path is passed with </w:t>
            </w:r>
            <w:r w:rsidRPr="007757B1">
              <w:rPr>
                <w:rFonts w:ascii="宋体" w:eastAsia="宋体" w:hAnsi="宋体" w:cs="宋体"/>
                <w:kern w:val="0"/>
                <w:sz w:val="24"/>
                <w:szCs w:val="24"/>
              </w:rPr>
              <w:t>/path</w:t>
            </w:r>
            <w:r w:rsidRPr="007757B1">
              <w:rPr>
                <w:rFonts w:ascii="宋体" w:eastAsia="宋体" w:hAnsi="宋体" w:cs="宋体"/>
                <w:kern w:val="0"/>
                <w:sz w:val="22"/>
              </w:rPr>
              <w:t>, then the path is used to store or read the settings from.</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The parameter </w:t>
            </w:r>
            <w:r w:rsidRPr="007757B1">
              <w:rPr>
                <w:rFonts w:ascii="宋体" w:eastAsia="宋体" w:hAnsi="宋体" w:cs="宋体"/>
                <w:kern w:val="0"/>
                <w:sz w:val="24"/>
                <w:szCs w:val="24"/>
              </w:rPr>
              <w:t>/</w:t>
            </w:r>
            <w:proofErr w:type="spellStart"/>
            <w:r w:rsidRPr="007757B1">
              <w:rPr>
                <w:rFonts w:ascii="宋体" w:eastAsia="宋体" w:hAnsi="宋体" w:cs="宋体"/>
                <w:kern w:val="0"/>
                <w:sz w:val="24"/>
                <w:szCs w:val="24"/>
              </w:rPr>
              <w:t>askforpath</w:t>
            </w:r>
            <w:proofErr w:type="spellEnd"/>
            <w:r w:rsidRPr="007757B1">
              <w:rPr>
                <w:rFonts w:ascii="宋体" w:eastAsia="宋体" w:hAnsi="宋体" w:cs="宋体"/>
                <w:kern w:val="0"/>
                <w:sz w:val="22"/>
              </w:rPr>
              <w:t xml:space="preserve"> will show a file open/save dialog for the user to </w:t>
            </w:r>
            <w:proofErr w:type="spellStart"/>
            <w:proofErr w:type="gramStart"/>
            <w:r w:rsidRPr="007757B1">
              <w:rPr>
                <w:rFonts w:ascii="宋体" w:eastAsia="宋体" w:hAnsi="宋体" w:cs="宋体"/>
                <w:kern w:val="0"/>
                <w:sz w:val="22"/>
              </w:rPr>
              <w:t>chose</w:t>
            </w:r>
            <w:proofErr w:type="spellEnd"/>
            <w:proofErr w:type="gramEnd"/>
            <w:r w:rsidRPr="007757B1">
              <w:rPr>
                <w:rFonts w:ascii="宋体" w:eastAsia="宋体" w:hAnsi="宋体" w:cs="宋体"/>
                <w:kern w:val="0"/>
                <w:sz w:val="22"/>
              </w:rPr>
              <w:t xml:space="preserve"> the export/import path.</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neither </w:t>
            </w:r>
            <w:r w:rsidRPr="007757B1">
              <w:rPr>
                <w:rFonts w:ascii="宋体" w:eastAsia="宋体" w:hAnsi="宋体" w:cs="宋体"/>
                <w:kern w:val="0"/>
                <w:sz w:val="24"/>
                <w:szCs w:val="24"/>
              </w:rPr>
              <w:t>/load</w:t>
            </w:r>
            <w:r w:rsidRPr="007757B1">
              <w:rPr>
                <w:rFonts w:ascii="宋体" w:eastAsia="宋体" w:hAnsi="宋体" w:cs="宋体"/>
                <w:kern w:val="0"/>
                <w:sz w:val="22"/>
              </w:rPr>
              <w:t> nor </w:t>
            </w:r>
            <w:r w:rsidRPr="007757B1">
              <w:rPr>
                <w:rFonts w:ascii="宋体" w:eastAsia="宋体" w:hAnsi="宋体" w:cs="宋体"/>
                <w:kern w:val="0"/>
                <w:sz w:val="24"/>
                <w:szCs w:val="24"/>
              </w:rPr>
              <w:t>/save</w:t>
            </w:r>
            <w:r w:rsidRPr="007757B1">
              <w:rPr>
                <w:rFonts w:ascii="宋体" w:eastAsia="宋体" w:hAnsi="宋体" w:cs="宋体"/>
                <w:kern w:val="0"/>
                <w:sz w:val="22"/>
              </w:rPr>
              <w:t xml:space="preserve"> is specified, then </w:t>
            </w:r>
            <w:proofErr w:type="spellStart"/>
            <w:r w:rsidRPr="007757B1">
              <w:rPr>
                <w:rFonts w:ascii="宋体" w:eastAsia="宋体" w:hAnsi="宋体" w:cs="宋体"/>
                <w:kern w:val="0"/>
                <w:sz w:val="22"/>
              </w:rPr>
              <w:t>TortoiseSVN</w:t>
            </w:r>
            <w:proofErr w:type="spellEnd"/>
            <w:r w:rsidRPr="007757B1">
              <w:rPr>
                <w:rFonts w:ascii="宋体" w:eastAsia="宋体" w:hAnsi="宋体" w:cs="宋体"/>
                <w:kern w:val="0"/>
                <w:sz w:val="22"/>
              </w:rPr>
              <w:t xml:space="preserve"> determines whether to export or import the settings by looking at which ones are more recent. If the export file is more recent than the current settings, then the settings are loaded from the file. If the current settings are more recent, then the settings are exported to the settings file.</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w:t>
            </w:r>
            <w:r w:rsidRPr="007757B1">
              <w:rPr>
                <w:rFonts w:ascii="宋体" w:eastAsia="宋体" w:hAnsi="宋体" w:cs="宋体"/>
                <w:kern w:val="0"/>
                <w:sz w:val="24"/>
                <w:szCs w:val="24"/>
              </w:rPr>
              <w:t>/load</w:t>
            </w:r>
            <w:r w:rsidRPr="007757B1">
              <w:rPr>
                <w:rFonts w:ascii="宋体" w:eastAsia="宋体" w:hAnsi="宋体" w:cs="宋体"/>
                <w:kern w:val="0"/>
                <w:sz w:val="22"/>
              </w:rPr>
              <w:t> is specified, the settings are imported from the settings file.</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If </w:t>
            </w:r>
            <w:r w:rsidRPr="007757B1">
              <w:rPr>
                <w:rFonts w:ascii="宋体" w:eastAsia="宋体" w:hAnsi="宋体" w:cs="宋体"/>
                <w:kern w:val="0"/>
                <w:sz w:val="24"/>
                <w:szCs w:val="24"/>
              </w:rPr>
              <w:t>/save</w:t>
            </w:r>
            <w:r w:rsidRPr="007757B1">
              <w:rPr>
                <w:rFonts w:ascii="宋体" w:eastAsia="宋体" w:hAnsi="宋体" w:cs="宋体"/>
                <w:kern w:val="0"/>
                <w:sz w:val="22"/>
              </w:rPr>
              <w:t> is specified, the current settings are exported to the settings file.</w:t>
            </w:r>
          </w:p>
          <w:p w:rsidR="007757B1" w:rsidRPr="007757B1" w:rsidRDefault="007757B1" w:rsidP="007757B1">
            <w:pPr>
              <w:widowControl/>
              <w:spacing w:before="100" w:beforeAutospacing="1" w:after="100" w:afterAutospacing="1"/>
              <w:jc w:val="left"/>
              <w:rPr>
                <w:rFonts w:ascii="宋体" w:eastAsia="宋体" w:hAnsi="宋体" w:cs="宋体"/>
                <w:kern w:val="0"/>
                <w:sz w:val="22"/>
              </w:rPr>
            </w:pPr>
            <w:r w:rsidRPr="007757B1">
              <w:rPr>
                <w:rFonts w:ascii="宋体" w:eastAsia="宋体" w:hAnsi="宋体" w:cs="宋体"/>
                <w:kern w:val="0"/>
                <w:sz w:val="22"/>
              </w:rPr>
              <w:t>The parameter </w:t>
            </w:r>
            <w:r w:rsidRPr="007757B1">
              <w:rPr>
                <w:rFonts w:ascii="宋体" w:eastAsia="宋体" w:hAnsi="宋体" w:cs="宋体"/>
                <w:kern w:val="0"/>
                <w:sz w:val="24"/>
                <w:szCs w:val="24"/>
              </w:rPr>
              <w:t>/local</w:t>
            </w:r>
            <w:r w:rsidRPr="007757B1">
              <w:rPr>
                <w:rFonts w:ascii="宋体" w:eastAsia="宋体" w:hAnsi="宋体" w:cs="宋体"/>
                <w:kern w:val="0"/>
                <w:sz w:val="22"/>
              </w:rPr>
              <w:t> forces a settings export to include local settings, i.e. settings that refer to local paths.</w:t>
            </w:r>
          </w:p>
        </w:tc>
      </w:tr>
    </w:tbl>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p>
    <w:p w:rsidR="007757B1" w:rsidRPr="007757B1" w:rsidRDefault="007757B1" w:rsidP="007757B1">
      <w:pPr>
        <w:widowControl/>
        <w:shd w:val="clear" w:color="auto" w:fill="FFFFFF"/>
        <w:spacing w:before="100" w:beforeAutospacing="1" w:after="100" w:afterAutospacing="1"/>
        <w:jc w:val="left"/>
        <w:rPr>
          <w:rFonts w:ascii="Verdana" w:eastAsia="宋体" w:hAnsi="Verdana" w:cs="宋体"/>
          <w:color w:val="000000"/>
          <w:kern w:val="0"/>
          <w:sz w:val="27"/>
          <w:szCs w:val="27"/>
        </w:rPr>
      </w:pPr>
      <w:r w:rsidRPr="007757B1">
        <w:rPr>
          <w:rFonts w:ascii="Verdana" w:eastAsia="宋体" w:hAnsi="Verdana" w:cs="宋体"/>
          <w:color w:val="000000"/>
          <w:kern w:val="0"/>
          <w:sz w:val="27"/>
          <w:szCs w:val="27"/>
        </w:rPr>
        <w:t>Examples (which should be entered on one line):</w:t>
      </w: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TortoiseProc.exe /</w:t>
      </w:r>
      <w:proofErr w:type="spellStart"/>
      <w:r w:rsidRPr="007757B1">
        <w:rPr>
          <w:rFonts w:ascii="Courier New" w:eastAsia="宋体" w:hAnsi="Courier New" w:cs="Courier New"/>
          <w:color w:val="000000"/>
          <w:kern w:val="0"/>
          <w:sz w:val="27"/>
          <w:szCs w:val="27"/>
        </w:rPr>
        <w:t>command</w:t>
      </w:r>
      <w:proofErr w:type="gramStart"/>
      <w:r w:rsidRPr="007757B1">
        <w:rPr>
          <w:rFonts w:ascii="Courier New" w:eastAsia="宋体" w:hAnsi="Courier New" w:cs="Courier New"/>
          <w:color w:val="000000"/>
          <w:kern w:val="0"/>
          <w:sz w:val="27"/>
          <w:szCs w:val="27"/>
        </w:rPr>
        <w:t>:commit</w:t>
      </w:r>
      <w:proofErr w:type="spellEnd"/>
      <w:proofErr w:type="gramEnd"/>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 xml:space="preserve">                 /</w:t>
      </w:r>
      <w:proofErr w:type="spellStart"/>
      <w:r w:rsidRPr="007757B1">
        <w:rPr>
          <w:rFonts w:ascii="Courier New" w:eastAsia="宋体" w:hAnsi="Courier New" w:cs="Courier New"/>
          <w:color w:val="000000"/>
          <w:kern w:val="0"/>
          <w:sz w:val="27"/>
          <w:szCs w:val="27"/>
        </w:rPr>
        <w:t>path:"c</w:t>
      </w:r>
      <w:proofErr w:type="spellEnd"/>
      <w:r w:rsidRPr="007757B1">
        <w:rPr>
          <w:rFonts w:ascii="Courier New" w:eastAsia="宋体" w:hAnsi="Courier New" w:cs="Courier New"/>
          <w:color w:val="000000"/>
          <w:kern w:val="0"/>
          <w:sz w:val="27"/>
          <w:szCs w:val="27"/>
        </w:rPr>
        <w:t>:\svn_wc\file1.txt*c:\svn_wc\file2.txt"</w:t>
      </w: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 xml:space="preserve">                 /</w:t>
      </w:r>
      <w:proofErr w:type="spellStart"/>
      <w:r w:rsidRPr="007757B1">
        <w:rPr>
          <w:rFonts w:ascii="Courier New" w:eastAsia="宋体" w:hAnsi="Courier New" w:cs="Courier New"/>
          <w:color w:val="000000"/>
          <w:kern w:val="0"/>
          <w:sz w:val="27"/>
          <w:szCs w:val="27"/>
        </w:rPr>
        <w:t>logmsg</w:t>
      </w:r>
      <w:proofErr w:type="spellEnd"/>
      <w:r w:rsidRPr="007757B1">
        <w:rPr>
          <w:rFonts w:ascii="Courier New" w:eastAsia="宋体" w:hAnsi="Courier New" w:cs="Courier New"/>
          <w:color w:val="000000"/>
          <w:kern w:val="0"/>
          <w:sz w:val="27"/>
          <w:szCs w:val="27"/>
        </w:rPr>
        <w:t>:"test log message" /closeonend</w:t>
      </w:r>
      <w:proofErr w:type="gramStart"/>
      <w:r w:rsidRPr="007757B1">
        <w:rPr>
          <w:rFonts w:ascii="Courier New" w:eastAsia="宋体" w:hAnsi="Courier New" w:cs="Courier New"/>
          <w:color w:val="000000"/>
          <w:kern w:val="0"/>
          <w:sz w:val="27"/>
          <w:szCs w:val="27"/>
        </w:rPr>
        <w:t>:0</w:t>
      </w:r>
      <w:proofErr w:type="gramEnd"/>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TortoiseProc.exe /</w:t>
      </w:r>
      <w:proofErr w:type="spellStart"/>
      <w:r w:rsidRPr="007757B1">
        <w:rPr>
          <w:rFonts w:ascii="Courier New" w:eastAsia="宋体" w:hAnsi="Courier New" w:cs="Courier New"/>
          <w:color w:val="000000"/>
          <w:kern w:val="0"/>
          <w:sz w:val="27"/>
          <w:szCs w:val="27"/>
        </w:rPr>
        <w:t>command</w:t>
      </w:r>
      <w:proofErr w:type="gramStart"/>
      <w:r w:rsidRPr="007757B1">
        <w:rPr>
          <w:rFonts w:ascii="Courier New" w:eastAsia="宋体" w:hAnsi="Courier New" w:cs="Courier New"/>
          <w:color w:val="000000"/>
          <w:kern w:val="0"/>
          <w:sz w:val="27"/>
          <w:szCs w:val="27"/>
        </w:rPr>
        <w:t>:update</w:t>
      </w:r>
      <w:proofErr w:type="spellEnd"/>
      <w:proofErr w:type="gramEnd"/>
      <w:r w:rsidRPr="007757B1">
        <w:rPr>
          <w:rFonts w:ascii="Courier New" w:eastAsia="宋体" w:hAnsi="Courier New" w:cs="Courier New"/>
          <w:color w:val="000000"/>
          <w:kern w:val="0"/>
          <w:sz w:val="27"/>
          <w:szCs w:val="27"/>
        </w:rPr>
        <w:t xml:space="preserve"> /</w:t>
      </w:r>
      <w:proofErr w:type="spellStart"/>
      <w:r w:rsidRPr="007757B1">
        <w:rPr>
          <w:rFonts w:ascii="Courier New" w:eastAsia="宋体" w:hAnsi="Courier New" w:cs="Courier New"/>
          <w:color w:val="000000"/>
          <w:kern w:val="0"/>
          <w:sz w:val="27"/>
          <w:szCs w:val="27"/>
        </w:rPr>
        <w:t>path:"c</w:t>
      </w:r>
      <w:proofErr w:type="spellEnd"/>
      <w:r w:rsidRPr="007757B1">
        <w:rPr>
          <w:rFonts w:ascii="Courier New" w:eastAsia="宋体" w:hAnsi="Courier New" w:cs="Courier New"/>
          <w:color w:val="000000"/>
          <w:kern w:val="0"/>
          <w:sz w:val="27"/>
          <w:szCs w:val="27"/>
        </w:rPr>
        <w:t>:\svn_wc\" /closeonend:0</w:t>
      </w: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TortoiseProc.exe /</w:t>
      </w:r>
      <w:proofErr w:type="spellStart"/>
      <w:r w:rsidRPr="007757B1">
        <w:rPr>
          <w:rFonts w:ascii="Courier New" w:eastAsia="宋体" w:hAnsi="Courier New" w:cs="Courier New"/>
          <w:color w:val="000000"/>
          <w:kern w:val="0"/>
          <w:sz w:val="27"/>
          <w:szCs w:val="27"/>
        </w:rPr>
        <w:t>command</w:t>
      </w:r>
      <w:proofErr w:type="gramStart"/>
      <w:r w:rsidRPr="007757B1">
        <w:rPr>
          <w:rFonts w:ascii="Courier New" w:eastAsia="宋体" w:hAnsi="Courier New" w:cs="Courier New"/>
          <w:color w:val="000000"/>
          <w:kern w:val="0"/>
          <w:sz w:val="27"/>
          <w:szCs w:val="27"/>
        </w:rPr>
        <w:t>:log</w:t>
      </w:r>
      <w:proofErr w:type="spellEnd"/>
      <w:proofErr w:type="gramEnd"/>
      <w:r w:rsidRPr="007757B1">
        <w:rPr>
          <w:rFonts w:ascii="Courier New" w:eastAsia="宋体" w:hAnsi="Courier New" w:cs="Courier New"/>
          <w:color w:val="000000"/>
          <w:kern w:val="0"/>
          <w:sz w:val="27"/>
          <w:szCs w:val="27"/>
        </w:rPr>
        <w:t xml:space="preserve"> /</w:t>
      </w:r>
      <w:proofErr w:type="spellStart"/>
      <w:r w:rsidRPr="007757B1">
        <w:rPr>
          <w:rFonts w:ascii="Courier New" w:eastAsia="宋体" w:hAnsi="Courier New" w:cs="Courier New"/>
          <w:color w:val="000000"/>
          <w:kern w:val="0"/>
          <w:sz w:val="27"/>
          <w:szCs w:val="27"/>
        </w:rPr>
        <w:t>path:"c</w:t>
      </w:r>
      <w:proofErr w:type="spellEnd"/>
      <w:r w:rsidRPr="007757B1">
        <w:rPr>
          <w:rFonts w:ascii="Courier New" w:eastAsia="宋体" w:hAnsi="Courier New" w:cs="Courier New"/>
          <w:color w:val="000000"/>
          <w:kern w:val="0"/>
          <w:sz w:val="27"/>
          <w:szCs w:val="27"/>
        </w:rPr>
        <w:t>:\svn_wc\file1.txt"</w:t>
      </w:r>
    </w:p>
    <w:p w:rsidR="007757B1" w:rsidRPr="007757B1" w:rsidRDefault="007757B1" w:rsidP="007757B1">
      <w:pPr>
        <w:widowControl/>
        <w:pBdr>
          <w:top w:val="single" w:sz="6" w:space="8" w:color="BBBBBB"/>
          <w:left w:val="single" w:sz="6" w:space="8" w:color="BBBBBB"/>
          <w:bottom w:val="single" w:sz="6" w:space="8" w:color="BBBBBB"/>
          <w:right w:val="single" w:sz="6" w:space="8" w:color="BBBBB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780" w:right="780"/>
        <w:jc w:val="left"/>
        <w:rPr>
          <w:rFonts w:ascii="Courier New" w:eastAsia="宋体" w:hAnsi="Courier New" w:cs="Courier New"/>
          <w:color w:val="000000"/>
          <w:kern w:val="0"/>
          <w:sz w:val="27"/>
          <w:szCs w:val="27"/>
        </w:rPr>
      </w:pPr>
      <w:r w:rsidRPr="007757B1">
        <w:rPr>
          <w:rFonts w:ascii="Courier New" w:eastAsia="宋体" w:hAnsi="Courier New" w:cs="Courier New"/>
          <w:color w:val="000000"/>
          <w:kern w:val="0"/>
          <w:sz w:val="27"/>
          <w:szCs w:val="27"/>
        </w:rPr>
        <w:t xml:space="preserve">                 /startrev</w:t>
      </w:r>
      <w:proofErr w:type="gramStart"/>
      <w:r w:rsidRPr="007757B1">
        <w:rPr>
          <w:rFonts w:ascii="Courier New" w:eastAsia="宋体" w:hAnsi="Courier New" w:cs="Courier New"/>
          <w:color w:val="000000"/>
          <w:kern w:val="0"/>
          <w:sz w:val="27"/>
          <w:szCs w:val="27"/>
        </w:rPr>
        <w:t>:50</w:t>
      </w:r>
      <w:proofErr w:type="gramEnd"/>
      <w:r w:rsidRPr="007757B1">
        <w:rPr>
          <w:rFonts w:ascii="Courier New" w:eastAsia="宋体" w:hAnsi="Courier New" w:cs="Courier New"/>
          <w:color w:val="000000"/>
          <w:kern w:val="0"/>
          <w:sz w:val="27"/>
          <w:szCs w:val="27"/>
        </w:rPr>
        <w:t xml:space="preserve"> /endrev:60 /closeonend:0</w:t>
      </w:r>
    </w:p>
    <w:p w:rsidR="00BA4675" w:rsidRDefault="00BA4675">
      <w:pPr>
        <w:rPr>
          <w:rFonts w:hint="eastAsia"/>
        </w:rPr>
      </w:pPr>
    </w:p>
    <w:sectPr w:rsidR="00BA4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4EAE"/>
    <w:multiLevelType w:val="multilevel"/>
    <w:tmpl w:val="7D6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E75C8"/>
    <w:multiLevelType w:val="multilevel"/>
    <w:tmpl w:val="80F6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2470AE"/>
    <w:multiLevelType w:val="multilevel"/>
    <w:tmpl w:val="1FD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5C"/>
    <w:rsid w:val="007757B1"/>
    <w:rsid w:val="00BA4675"/>
    <w:rsid w:val="00E1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35E41-B49C-43DC-8439-12A2E4F3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7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757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757B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7B1"/>
    <w:rPr>
      <w:rFonts w:ascii="宋体" w:eastAsia="宋体" w:hAnsi="宋体" w:cs="宋体"/>
      <w:b/>
      <w:bCs/>
      <w:kern w:val="36"/>
      <w:sz w:val="48"/>
      <w:szCs w:val="48"/>
    </w:rPr>
  </w:style>
  <w:style w:type="character" w:customStyle="1" w:styleId="2Char">
    <w:name w:val="标题 2 Char"/>
    <w:basedOn w:val="a0"/>
    <w:link w:val="2"/>
    <w:uiPriority w:val="9"/>
    <w:rsid w:val="007757B1"/>
    <w:rPr>
      <w:rFonts w:ascii="宋体" w:eastAsia="宋体" w:hAnsi="宋体" w:cs="宋体"/>
      <w:b/>
      <w:bCs/>
      <w:kern w:val="0"/>
      <w:sz w:val="36"/>
      <w:szCs w:val="36"/>
    </w:rPr>
  </w:style>
  <w:style w:type="character" w:customStyle="1" w:styleId="3Char">
    <w:name w:val="标题 3 Char"/>
    <w:basedOn w:val="a0"/>
    <w:link w:val="3"/>
    <w:uiPriority w:val="9"/>
    <w:rsid w:val="007757B1"/>
    <w:rPr>
      <w:rFonts w:ascii="宋体" w:eastAsia="宋体" w:hAnsi="宋体" w:cs="宋体"/>
      <w:b/>
      <w:bCs/>
      <w:kern w:val="0"/>
      <w:sz w:val="27"/>
      <w:szCs w:val="27"/>
    </w:rPr>
  </w:style>
  <w:style w:type="paragraph" w:styleId="a3">
    <w:name w:val="Normal (Web)"/>
    <w:basedOn w:val="a"/>
    <w:uiPriority w:val="99"/>
    <w:semiHidden/>
    <w:unhideWhenUsed/>
    <w:rsid w:val="007757B1"/>
    <w:pPr>
      <w:widowControl/>
      <w:spacing w:before="100" w:beforeAutospacing="1" w:after="100" w:afterAutospacing="1"/>
      <w:jc w:val="left"/>
    </w:pPr>
    <w:rPr>
      <w:rFonts w:ascii="宋体" w:eastAsia="宋体" w:hAnsi="宋体" w:cs="宋体"/>
      <w:kern w:val="0"/>
      <w:sz w:val="24"/>
      <w:szCs w:val="24"/>
    </w:rPr>
  </w:style>
  <w:style w:type="character" w:customStyle="1" w:styleId="sect1">
    <w:name w:val="sect1"/>
    <w:basedOn w:val="a0"/>
    <w:rsid w:val="007757B1"/>
  </w:style>
  <w:style w:type="character" w:styleId="a4">
    <w:name w:val="Hyperlink"/>
    <w:basedOn w:val="a0"/>
    <w:uiPriority w:val="99"/>
    <w:unhideWhenUsed/>
    <w:rsid w:val="007757B1"/>
    <w:rPr>
      <w:color w:val="0000FF"/>
      <w:u w:val="single"/>
    </w:rPr>
  </w:style>
  <w:style w:type="character" w:styleId="HTML">
    <w:name w:val="HTML Code"/>
    <w:basedOn w:val="a0"/>
    <w:uiPriority w:val="99"/>
    <w:semiHidden/>
    <w:unhideWhenUsed/>
    <w:rsid w:val="007757B1"/>
    <w:rPr>
      <w:rFonts w:ascii="宋体" w:eastAsia="宋体" w:hAnsi="宋体" w:cs="宋体"/>
      <w:sz w:val="24"/>
      <w:szCs w:val="24"/>
    </w:rPr>
  </w:style>
  <w:style w:type="character" w:styleId="a5">
    <w:name w:val="Emphasis"/>
    <w:basedOn w:val="a0"/>
    <w:uiPriority w:val="20"/>
    <w:qFormat/>
    <w:rsid w:val="007757B1"/>
    <w:rPr>
      <w:i/>
      <w:iCs/>
    </w:rPr>
  </w:style>
  <w:style w:type="character" w:customStyle="1" w:styleId="guibutton">
    <w:name w:val="guibutton"/>
    <w:basedOn w:val="a0"/>
    <w:rsid w:val="007757B1"/>
  </w:style>
  <w:style w:type="paragraph" w:customStyle="1" w:styleId="title">
    <w:name w:val="title"/>
    <w:basedOn w:val="a"/>
    <w:rsid w:val="007757B1"/>
    <w:pPr>
      <w:widowControl/>
      <w:spacing w:before="100" w:beforeAutospacing="1" w:after="100" w:afterAutospacing="1"/>
      <w:jc w:val="left"/>
    </w:pPr>
    <w:rPr>
      <w:rFonts w:ascii="宋体" w:eastAsia="宋体" w:hAnsi="宋体" w:cs="宋体"/>
      <w:kern w:val="0"/>
      <w:sz w:val="24"/>
      <w:szCs w:val="24"/>
    </w:rPr>
  </w:style>
  <w:style w:type="character" w:customStyle="1" w:styleId="guilabel">
    <w:name w:val="guilabel"/>
    <w:basedOn w:val="a0"/>
    <w:rsid w:val="007757B1"/>
  </w:style>
  <w:style w:type="paragraph" w:styleId="HTML0">
    <w:name w:val="HTML Preformatted"/>
    <w:basedOn w:val="a"/>
    <w:link w:val="HTMLChar"/>
    <w:uiPriority w:val="99"/>
    <w:semiHidden/>
    <w:unhideWhenUsed/>
    <w:rsid w:val="007757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57B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533245">
      <w:bodyDiv w:val="1"/>
      <w:marLeft w:val="0"/>
      <w:marRight w:val="0"/>
      <w:marTop w:val="0"/>
      <w:marBottom w:val="0"/>
      <w:divBdr>
        <w:top w:val="none" w:sz="0" w:space="0" w:color="auto"/>
        <w:left w:val="none" w:sz="0" w:space="0" w:color="auto"/>
        <w:bottom w:val="none" w:sz="0" w:space="0" w:color="auto"/>
        <w:right w:val="none" w:sz="0" w:space="0" w:color="auto"/>
      </w:divBdr>
      <w:divsChild>
        <w:div w:id="852382389">
          <w:marLeft w:val="0"/>
          <w:marRight w:val="0"/>
          <w:marTop w:val="0"/>
          <w:marBottom w:val="0"/>
          <w:divBdr>
            <w:top w:val="none" w:sz="0" w:space="0" w:color="auto"/>
            <w:left w:val="none" w:sz="0" w:space="0" w:color="auto"/>
            <w:bottom w:val="none" w:sz="0" w:space="0" w:color="auto"/>
            <w:right w:val="none" w:sz="0" w:space="0" w:color="auto"/>
          </w:divBdr>
          <w:divsChild>
            <w:div w:id="583102143">
              <w:marLeft w:val="0"/>
              <w:marRight w:val="0"/>
              <w:marTop w:val="0"/>
              <w:marBottom w:val="0"/>
              <w:divBdr>
                <w:top w:val="none" w:sz="0" w:space="0" w:color="auto"/>
                <w:left w:val="none" w:sz="0" w:space="0" w:color="auto"/>
                <w:bottom w:val="none" w:sz="0" w:space="0" w:color="auto"/>
                <w:right w:val="none" w:sz="0" w:space="0" w:color="auto"/>
              </w:divBdr>
              <w:divsChild>
                <w:div w:id="15922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271">
          <w:marLeft w:val="0"/>
          <w:marRight w:val="0"/>
          <w:marTop w:val="0"/>
          <w:marBottom w:val="567"/>
          <w:divBdr>
            <w:top w:val="single" w:sz="6" w:space="0" w:color="000000"/>
            <w:left w:val="single" w:sz="6" w:space="8" w:color="000000"/>
            <w:bottom w:val="single" w:sz="6" w:space="0" w:color="000000"/>
            <w:right w:val="single" w:sz="6" w:space="8" w:color="000000"/>
          </w:divBdr>
        </w:div>
        <w:div w:id="1457480356">
          <w:marLeft w:val="0"/>
          <w:marRight w:val="0"/>
          <w:marTop w:val="0"/>
          <w:marBottom w:val="0"/>
          <w:divBdr>
            <w:top w:val="none" w:sz="0" w:space="0" w:color="auto"/>
            <w:left w:val="none" w:sz="0" w:space="0" w:color="auto"/>
            <w:bottom w:val="none" w:sz="0" w:space="0" w:color="auto"/>
            <w:right w:val="none" w:sz="0" w:space="0" w:color="auto"/>
          </w:divBdr>
          <w:divsChild>
            <w:div w:id="2023319808">
              <w:marLeft w:val="720"/>
              <w:marRight w:val="720"/>
              <w:marTop w:val="240"/>
              <w:marBottom w:val="0"/>
              <w:divBdr>
                <w:top w:val="single" w:sz="36" w:space="0" w:color="006699"/>
                <w:left w:val="single" w:sz="6" w:space="31" w:color="006699"/>
                <w:bottom w:val="none" w:sz="0" w:space="0" w:color="006699"/>
                <w:right w:val="none" w:sz="0" w:space="0" w:color="006699"/>
              </w:divBdr>
            </w:div>
          </w:divsChild>
        </w:div>
        <w:div w:id="86736363">
          <w:marLeft w:val="300"/>
          <w:marRight w:val="300"/>
          <w:marTop w:val="300"/>
          <w:marBottom w:val="300"/>
          <w:divBdr>
            <w:top w:val="none" w:sz="0" w:space="0" w:color="auto"/>
            <w:left w:val="none" w:sz="0" w:space="0" w:color="auto"/>
            <w:bottom w:val="none" w:sz="0" w:space="0" w:color="auto"/>
            <w:right w:val="none" w:sz="0" w:space="0" w:color="auto"/>
          </w:divBdr>
          <w:divsChild>
            <w:div w:id="696583885">
              <w:marLeft w:val="0"/>
              <w:marRight w:val="0"/>
              <w:marTop w:val="0"/>
              <w:marBottom w:val="0"/>
              <w:divBdr>
                <w:top w:val="none" w:sz="0" w:space="0" w:color="auto"/>
                <w:left w:val="none" w:sz="0" w:space="0" w:color="auto"/>
                <w:bottom w:val="none" w:sz="0" w:space="0" w:color="auto"/>
                <w:right w:val="none" w:sz="0" w:space="0" w:color="auto"/>
              </w:divBdr>
              <w:divsChild>
                <w:div w:id="321935724">
                  <w:marLeft w:val="0"/>
                  <w:marRight w:val="0"/>
                  <w:marTop w:val="0"/>
                  <w:marBottom w:val="0"/>
                  <w:divBdr>
                    <w:top w:val="none" w:sz="0" w:space="0" w:color="auto"/>
                    <w:left w:val="none" w:sz="0" w:space="0" w:color="auto"/>
                    <w:bottom w:val="none" w:sz="0" w:space="0" w:color="auto"/>
                    <w:right w:val="none" w:sz="0" w:space="0" w:color="auto"/>
                  </w:divBdr>
                  <w:divsChild>
                    <w:div w:id="1522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2288">
              <w:marLeft w:val="225"/>
              <w:marRight w:val="450"/>
              <w:marTop w:val="225"/>
              <w:marBottom w:val="225"/>
              <w:divBdr>
                <w:top w:val="none" w:sz="0" w:space="0" w:color="auto"/>
                <w:left w:val="none" w:sz="0" w:space="0" w:color="auto"/>
                <w:bottom w:val="none" w:sz="0" w:space="0" w:color="auto"/>
                <w:right w:val="none" w:sz="0" w:space="0" w:color="auto"/>
              </w:divBdr>
            </w:div>
            <w:div w:id="185290377">
              <w:marLeft w:val="0"/>
              <w:marRight w:val="0"/>
              <w:marTop w:val="0"/>
              <w:marBottom w:val="0"/>
              <w:divBdr>
                <w:top w:val="none" w:sz="0" w:space="0" w:color="auto"/>
                <w:left w:val="none" w:sz="0" w:space="0" w:color="auto"/>
                <w:bottom w:val="none" w:sz="0" w:space="0" w:color="auto"/>
                <w:right w:val="none" w:sz="0" w:space="0" w:color="auto"/>
              </w:divBdr>
              <w:divsChild>
                <w:div w:id="798038385">
                  <w:marLeft w:val="0"/>
                  <w:marRight w:val="0"/>
                  <w:marTop w:val="0"/>
                  <w:marBottom w:val="0"/>
                  <w:divBdr>
                    <w:top w:val="none" w:sz="0" w:space="0" w:color="auto"/>
                    <w:left w:val="none" w:sz="0" w:space="0" w:color="auto"/>
                    <w:bottom w:val="none" w:sz="0" w:space="0" w:color="auto"/>
                    <w:right w:val="none" w:sz="0" w:space="0" w:color="auto"/>
                  </w:divBdr>
                  <w:divsChild>
                    <w:div w:id="123432765">
                      <w:marLeft w:val="225"/>
                      <w:marRight w:val="450"/>
                      <w:marTop w:val="225"/>
                      <w:marBottom w:val="225"/>
                      <w:divBdr>
                        <w:top w:val="none" w:sz="0" w:space="0" w:color="auto"/>
                        <w:left w:val="none" w:sz="0" w:space="0" w:color="auto"/>
                        <w:bottom w:val="none" w:sz="0" w:space="0" w:color="auto"/>
                        <w:right w:val="none" w:sz="0" w:space="0" w:color="auto"/>
                      </w:divBdr>
                      <w:divsChild>
                        <w:div w:id="1085489724">
                          <w:marLeft w:val="225"/>
                          <w:marRight w:val="450"/>
                          <w:marTop w:val="225"/>
                          <w:marBottom w:val="225"/>
                          <w:divBdr>
                            <w:top w:val="none" w:sz="0" w:space="0" w:color="auto"/>
                            <w:left w:val="none" w:sz="0" w:space="0" w:color="auto"/>
                            <w:bottom w:val="none" w:sz="0" w:space="0" w:color="auto"/>
                            <w:right w:val="none" w:sz="0" w:space="0" w:color="auto"/>
                          </w:divBdr>
                        </w:div>
                      </w:divsChild>
                    </w:div>
                    <w:div w:id="371660333">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svn.net/docs/release/TortoiseSVN_zh_CN/tsvn-automation-idiff.html" TargetMode="External"/><Relationship Id="rId3" Type="http://schemas.openxmlformats.org/officeDocument/2006/relationships/settings" Target="settings.xml"/><Relationship Id="rId7" Type="http://schemas.openxmlformats.org/officeDocument/2006/relationships/hyperlink" Target="https://tortoisesvn.net/docs/release/TortoiseSVN_zh_CN/tsvn-automation-urlhandl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toisesvn.net/docs/release/TortoiseSVN_zh_CN/tsvn-automation.html" TargetMode="External"/><Relationship Id="rId11" Type="http://schemas.openxmlformats.org/officeDocument/2006/relationships/fontTable" Target="fontTable.xml"/><Relationship Id="rId5" Type="http://schemas.openxmlformats.org/officeDocument/2006/relationships/hyperlink" Target="https://tortoisesvn.net/docs/release/TortoiseSVN_zh_CN/tsvn-automation.html%23tsvn-automation-basics" TargetMode="External"/><Relationship Id="rId10" Type="http://schemas.openxmlformats.org/officeDocument/2006/relationships/hyperlink" Target="http://en.wikipedia.org/wiki/Byte-order_mark" TargetMode="External"/><Relationship Id="rId4" Type="http://schemas.openxmlformats.org/officeDocument/2006/relationships/webSettings" Target="webSettings.xml"/><Relationship Id="rId9" Type="http://schemas.openxmlformats.org/officeDocument/2006/relationships/hyperlink" Target="https://tortoisesvn.net/docs/release/TortoiseSVN_zh_CN/tsvn-automation-udif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2192</Words>
  <Characters>12501</Characters>
  <Application>Microsoft Office Word</Application>
  <DocSecurity>0</DocSecurity>
  <Lines>104</Lines>
  <Paragraphs>29</Paragraphs>
  <ScaleCrop>false</ScaleCrop>
  <Company/>
  <LinksUpToDate>false</LinksUpToDate>
  <CharactersWithSpaces>14664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2017-12-11T07:11:00Z</dcterms:created>
  <dcterms:modified xsi:type="dcterms:W3CDTF">2017-12-11T07:16:00Z</dcterms:modified>
</cp:coreProperties>
</file>