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E67" w:rsidRPr="00072C25" w:rsidRDefault="004B7E67" w:rsidP="004B7E67">
      <w:pPr>
        <w:autoSpaceDE w:val="0"/>
        <w:autoSpaceDN w:val="0"/>
        <w:adjustRightInd w:val="0"/>
        <w:rPr>
          <w:b/>
          <w:color w:val="000000"/>
          <w:sz w:val="22"/>
          <w:szCs w:val="22"/>
        </w:rPr>
      </w:pPr>
    </w:p>
    <w:p w:rsidR="004B7E67" w:rsidRPr="00072C25" w:rsidRDefault="004B7E67" w:rsidP="004B7E67">
      <w:pPr>
        <w:autoSpaceDE w:val="0"/>
        <w:autoSpaceDN w:val="0"/>
        <w:adjustRightInd w:val="0"/>
        <w:rPr>
          <w:b/>
          <w:color w:val="000000"/>
          <w:sz w:val="22"/>
          <w:szCs w:val="22"/>
        </w:rPr>
      </w:pPr>
    </w:p>
    <w:p w:rsidR="004B7E67" w:rsidRPr="00072C25" w:rsidRDefault="004B7E67" w:rsidP="004B7E67">
      <w:pPr>
        <w:autoSpaceDE w:val="0"/>
        <w:autoSpaceDN w:val="0"/>
        <w:adjustRightInd w:val="0"/>
        <w:rPr>
          <w:b/>
          <w:color w:val="000000"/>
          <w:sz w:val="22"/>
          <w:szCs w:val="22"/>
        </w:rPr>
      </w:pPr>
    </w:p>
    <w:p w:rsidR="004B7E67" w:rsidRPr="00072C25" w:rsidRDefault="004B7E67" w:rsidP="004B7E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both"/>
        <w:rPr>
          <w:sz w:val="22"/>
          <w:szCs w:val="22"/>
        </w:rPr>
      </w:pP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p>
    <w:p w:rsidR="004B7E67" w:rsidRPr="00072C25" w:rsidRDefault="004B7E67" w:rsidP="004B7E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both"/>
        <w:rPr>
          <w:b/>
          <w:sz w:val="22"/>
          <w:szCs w:val="22"/>
        </w:rPr>
      </w:pP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r w:rsidR="00E66079">
        <w:rPr>
          <w:b/>
          <w:sz w:val="22"/>
          <w:szCs w:val="22"/>
        </w:rPr>
        <w:t>INDUMATHI N</w:t>
      </w:r>
    </w:p>
    <w:p w:rsidR="004B7E67" w:rsidRPr="00072C25" w:rsidRDefault="004B7E67" w:rsidP="004B7E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360" w:lineRule="auto"/>
        <w:jc w:val="both"/>
        <w:rPr>
          <w:sz w:val="22"/>
          <w:szCs w:val="22"/>
        </w:rPr>
      </w:pPr>
      <w:r w:rsidRPr="00072C25">
        <w:rPr>
          <w:sz w:val="22"/>
          <w:szCs w:val="22"/>
        </w:rPr>
        <w:t>________________________________________________________________________________________</w:t>
      </w:r>
    </w:p>
    <w:p w:rsidR="00FC5EC7" w:rsidRPr="00072C25" w:rsidRDefault="00FC5EC7" w:rsidP="004B7E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both"/>
        <w:rPr>
          <w:sz w:val="22"/>
          <w:szCs w:val="22"/>
        </w:rPr>
      </w:pPr>
      <w:r w:rsidRPr="00072C25">
        <w:rPr>
          <w:b/>
          <w:sz w:val="22"/>
          <w:szCs w:val="22"/>
        </w:rPr>
        <w:t>Current Address:</w:t>
      </w:r>
      <w:r w:rsidRPr="00072C25">
        <w:rPr>
          <w:sz w:val="22"/>
          <w:szCs w:val="22"/>
        </w:rPr>
        <w:tab/>
      </w:r>
      <w:r w:rsidRPr="00072C25">
        <w:rPr>
          <w:sz w:val="22"/>
          <w:szCs w:val="22"/>
        </w:rPr>
        <w:tab/>
      </w:r>
      <w:r w:rsidRPr="00072C25">
        <w:rPr>
          <w:sz w:val="22"/>
          <w:szCs w:val="22"/>
        </w:rPr>
        <w:tab/>
      </w:r>
      <w:r w:rsidRPr="00072C25">
        <w:rPr>
          <w:sz w:val="22"/>
          <w:szCs w:val="22"/>
        </w:rPr>
        <w:tab/>
      </w:r>
      <w:r w:rsidR="00AA7D33">
        <w:rPr>
          <w:sz w:val="22"/>
          <w:szCs w:val="22"/>
        </w:rPr>
        <w:t xml:space="preserve"> </w:t>
      </w:r>
      <w:r w:rsidR="008C0226">
        <w:rPr>
          <w:sz w:val="22"/>
          <w:szCs w:val="22"/>
        </w:rPr>
        <w:t xml:space="preserve"> </w:t>
      </w:r>
      <w:r w:rsidRPr="00072C25">
        <w:rPr>
          <w:b/>
          <w:sz w:val="22"/>
          <w:szCs w:val="22"/>
        </w:rPr>
        <w:t>Permanent Address</w:t>
      </w:r>
      <w:r w:rsidR="00B43FA7" w:rsidRPr="00072C25">
        <w:rPr>
          <w:b/>
          <w:sz w:val="22"/>
          <w:szCs w:val="22"/>
        </w:rPr>
        <w:t>:</w:t>
      </w:r>
      <w:r w:rsidRPr="00072C25">
        <w:rPr>
          <w:sz w:val="22"/>
          <w:szCs w:val="22"/>
        </w:rPr>
        <w:tab/>
      </w:r>
      <w:r w:rsidRPr="00072C25">
        <w:rPr>
          <w:sz w:val="22"/>
          <w:szCs w:val="22"/>
        </w:rPr>
        <w:tab/>
      </w:r>
      <w:r w:rsidR="000C22DE" w:rsidRPr="00072C25">
        <w:rPr>
          <w:sz w:val="22"/>
          <w:szCs w:val="22"/>
        </w:rPr>
        <w:t xml:space="preserve">  </w:t>
      </w:r>
      <w:r w:rsidR="00B43FA7" w:rsidRPr="00072C25">
        <w:rPr>
          <w:sz w:val="22"/>
          <w:szCs w:val="22"/>
        </w:rPr>
        <w:t xml:space="preserve">     </w:t>
      </w:r>
      <w:r w:rsidR="00AA7D33">
        <w:rPr>
          <w:sz w:val="22"/>
          <w:szCs w:val="22"/>
        </w:rPr>
        <w:t xml:space="preserve">      </w:t>
      </w:r>
      <w:r w:rsidR="00B43FA7" w:rsidRPr="00072C25">
        <w:rPr>
          <w:sz w:val="22"/>
          <w:szCs w:val="22"/>
        </w:rPr>
        <w:t xml:space="preserve"> </w:t>
      </w:r>
      <w:r w:rsidRPr="00072C25">
        <w:rPr>
          <w:b/>
          <w:sz w:val="22"/>
          <w:szCs w:val="22"/>
        </w:rPr>
        <w:t>Email</w:t>
      </w:r>
      <w:proofErr w:type="gramStart"/>
      <w:r w:rsidRPr="00072C25">
        <w:rPr>
          <w:b/>
          <w:sz w:val="22"/>
          <w:szCs w:val="22"/>
        </w:rPr>
        <w:t>:</w:t>
      </w:r>
      <w:proofErr w:type="gramEnd"/>
      <w:r w:rsidR="000859E4">
        <w:fldChar w:fldCharType="begin"/>
      </w:r>
      <w:r w:rsidR="00806D40">
        <w:instrText>HYPERLINK "mailto:indunagarajan.48@gmail.com"</w:instrText>
      </w:r>
      <w:r w:rsidR="000859E4">
        <w:fldChar w:fldCharType="separate"/>
      </w:r>
      <w:r w:rsidR="000C22DE" w:rsidRPr="00072C25">
        <w:rPr>
          <w:rStyle w:val="Hyperlink"/>
          <w:sz w:val="22"/>
          <w:szCs w:val="22"/>
        </w:rPr>
        <w:t>indunagarajan.48@gmail.com</w:t>
      </w:r>
      <w:r w:rsidR="000859E4">
        <w:fldChar w:fldCharType="end"/>
      </w:r>
    </w:p>
    <w:p w:rsidR="00C902D1" w:rsidRPr="00072C25" w:rsidRDefault="000C22DE" w:rsidP="00C902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both"/>
        <w:rPr>
          <w:sz w:val="22"/>
          <w:szCs w:val="22"/>
        </w:rPr>
      </w:pPr>
      <w:r w:rsidRPr="00072C25">
        <w:rPr>
          <w:sz w:val="22"/>
          <w:szCs w:val="22"/>
        </w:rPr>
        <w:t>#</w:t>
      </w:r>
      <w:r w:rsidR="00C902D1">
        <w:rPr>
          <w:sz w:val="22"/>
          <w:szCs w:val="22"/>
        </w:rPr>
        <w:t>1053, Sunrise Residency,</w:t>
      </w:r>
      <w:r w:rsidR="00B43FA7" w:rsidRPr="00072C25">
        <w:rPr>
          <w:sz w:val="22"/>
          <w:szCs w:val="22"/>
        </w:rPr>
        <w:tab/>
      </w:r>
      <w:r w:rsidR="00C902D1">
        <w:rPr>
          <w:sz w:val="22"/>
          <w:szCs w:val="22"/>
        </w:rPr>
        <w:t xml:space="preserve">     </w:t>
      </w:r>
      <w:r w:rsidR="00AA7D33">
        <w:rPr>
          <w:sz w:val="22"/>
          <w:szCs w:val="22"/>
        </w:rPr>
        <w:t xml:space="preserve">    </w:t>
      </w:r>
      <w:r w:rsidR="00C902D1" w:rsidRPr="00072C25">
        <w:rPr>
          <w:sz w:val="22"/>
          <w:szCs w:val="22"/>
        </w:rPr>
        <w:t>#</w:t>
      </w:r>
      <w:r w:rsidR="00C902D1">
        <w:rPr>
          <w:sz w:val="22"/>
          <w:szCs w:val="22"/>
        </w:rPr>
        <w:t>1053, Sunrise Residency,</w:t>
      </w:r>
      <w:r w:rsidR="00F037E7">
        <w:rPr>
          <w:sz w:val="22"/>
          <w:szCs w:val="22"/>
        </w:rPr>
        <w:tab/>
      </w:r>
      <w:r w:rsidR="00F037E7">
        <w:rPr>
          <w:sz w:val="22"/>
          <w:szCs w:val="22"/>
        </w:rPr>
        <w:tab/>
        <w:t xml:space="preserve">     </w:t>
      </w:r>
      <w:r w:rsidR="00AA7D33">
        <w:rPr>
          <w:sz w:val="22"/>
          <w:szCs w:val="22"/>
        </w:rPr>
        <w:t xml:space="preserve">   </w:t>
      </w:r>
      <w:r w:rsidR="00AA7D33">
        <w:rPr>
          <w:b/>
          <w:sz w:val="22"/>
          <w:szCs w:val="22"/>
        </w:rPr>
        <w:t>Phone</w:t>
      </w:r>
      <w:r w:rsidR="00F037E7" w:rsidRPr="00F037E7">
        <w:rPr>
          <w:b/>
          <w:sz w:val="22"/>
          <w:szCs w:val="22"/>
        </w:rPr>
        <w:t>:</w:t>
      </w:r>
      <w:r w:rsidR="00AA7D33" w:rsidRPr="00AA7D33">
        <w:rPr>
          <w:sz w:val="22"/>
          <w:szCs w:val="22"/>
        </w:rPr>
        <w:t xml:space="preserve"> </w:t>
      </w:r>
      <w:r w:rsidR="00AA7D33" w:rsidRPr="00072C25">
        <w:rPr>
          <w:sz w:val="22"/>
          <w:szCs w:val="22"/>
        </w:rPr>
        <w:t>91-</w:t>
      </w:r>
      <w:r w:rsidR="00AA7D33" w:rsidRPr="00072C25">
        <w:rPr>
          <w:color w:val="000000"/>
          <w:sz w:val="22"/>
          <w:szCs w:val="22"/>
        </w:rPr>
        <w:t>8050721751</w:t>
      </w:r>
      <w:r w:rsidR="00AA7D33">
        <w:rPr>
          <w:sz w:val="22"/>
          <w:szCs w:val="22"/>
        </w:rPr>
        <w:tab/>
      </w:r>
      <w:r w:rsidR="00AA7D33">
        <w:rPr>
          <w:sz w:val="22"/>
          <w:szCs w:val="22"/>
        </w:rPr>
        <w:tab/>
      </w:r>
      <w:r w:rsidR="00AA7D33">
        <w:rPr>
          <w:sz w:val="22"/>
          <w:szCs w:val="22"/>
        </w:rPr>
        <w:tab/>
        <w:t xml:space="preserve">    </w:t>
      </w:r>
      <w:r w:rsidR="00C902D1" w:rsidRPr="00072C25">
        <w:rPr>
          <w:sz w:val="22"/>
          <w:szCs w:val="22"/>
        </w:rPr>
        <w:tab/>
      </w:r>
      <w:r w:rsidR="00C902D1" w:rsidRPr="00072C25">
        <w:rPr>
          <w:sz w:val="22"/>
          <w:szCs w:val="22"/>
        </w:rPr>
        <w:tab/>
      </w:r>
      <w:r w:rsidR="00C902D1" w:rsidRPr="00072C25">
        <w:rPr>
          <w:sz w:val="22"/>
          <w:szCs w:val="22"/>
        </w:rPr>
        <w:tab/>
      </w:r>
      <w:r w:rsidR="00C902D1" w:rsidRPr="00072C25">
        <w:rPr>
          <w:sz w:val="22"/>
          <w:szCs w:val="22"/>
        </w:rPr>
        <w:tab/>
      </w:r>
      <w:r w:rsidR="00C902D1" w:rsidRPr="00072C25">
        <w:rPr>
          <w:sz w:val="22"/>
          <w:szCs w:val="22"/>
        </w:rPr>
        <w:tab/>
      </w:r>
      <w:r w:rsidR="00C902D1" w:rsidRPr="00072C25">
        <w:rPr>
          <w:sz w:val="22"/>
          <w:szCs w:val="22"/>
        </w:rPr>
        <w:tab/>
      </w:r>
      <w:r w:rsidR="00C902D1" w:rsidRPr="00072C25">
        <w:rPr>
          <w:sz w:val="22"/>
          <w:szCs w:val="22"/>
        </w:rPr>
        <w:tab/>
      </w:r>
      <w:r w:rsidR="00C902D1" w:rsidRPr="00072C25">
        <w:rPr>
          <w:sz w:val="22"/>
          <w:szCs w:val="22"/>
        </w:rPr>
        <w:tab/>
      </w:r>
    </w:p>
    <w:p w:rsidR="00C902D1" w:rsidRPr="00072C25" w:rsidRDefault="00C902D1" w:rsidP="00C902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both"/>
        <w:rPr>
          <w:sz w:val="22"/>
          <w:szCs w:val="22"/>
        </w:rPr>
      </w:pPr>
      <w:r>
        <w:rPr>
          <w:sz w:val="22"/>
          <w:szCs w:val="22"/>
        </w:rPr>
        <w:t xml:space="preserve"> 202 2</w:t>
      </w:r>
      <w:r w:rsidRPr="00C902D1">
        <w:rPr>
          <w:sz w:val="22"/>
          <w:szCs w:val="22"/>
          <w:vertAlign w:val="superscript"/>
        </w:rPr>
        <w:t>nd</w:t>
      </w:r>
      <w:r>
        <w:rPr>
          <w:sz w:val="22"/>
          <w:szCs w:val="22"/>
        </w:rPr>
        <w:t xml:space="preserve"> </w:t>
      </w:r>
      <w:proofErr w:type="gramStart"/>
      <w:r>
        <w:rPr>
          <w:sz w:val="22"/>
          <w:szCs w:val="22"/>
        </w:rPr>
        <w:t>floor</w:t>
      </w:r>
      <w:proofErr w:type="gramEnd"/>
      <w:r>
        <w:rPr>
          <w:sz w:val="22"/>
          <w:szCs w:val="22"/>
        </w:rPr>
        <w:t>,</w:t>
      </w:r>
      <w:r w:rsidRPr="00072C25">
        <w:rPr>
          <w:sz w:val="22"/>
          <w:szCs w:val="22"/>
        </w:rPr>
        <w:tab/>
      </w:r>
      <w:r w:rsidRPr="00072C25">
        <w:rPr>
          <w:sz w:val="22"/>
          <w:szCs w:val="22"/>
        </w:rPr>
        <w:tab/>
      </w:r>
      <w:r w:rsidRPr="00072C25">
        <w:rPr>
          <w:sz w:val="22"/>
          <w:szCs w:val="22"/>
        </w:rPr>
        <w:tab/>
      </w:r>
      <w:r w:rsidRPr="00072C25">
        <w:rPr>
          <w:sz w:val="22"/>
          <w:szCs w:val="22"/>
        </w:rPr>
        <w:tab/>
      </w:r>
      <w:r w:rsidR="00AA7D33">
        <w:rPr>
          <w:sz w:val="22"/>
          <w:szCs w:val="22"/>
        </w:rPr>
        <w:t xml:space="preserve">         </w:t>
      </w:r>
      <w:r>
        <w:rPr>
          <w:sz w:val="22"/>
          <w:szCs w:val="22"/>
        </w:rPr>
        <w:t>202 2</w:t>
      </w:r>
      <w:r w:rsidRPr="00C902D1">
        <w:rPr>
          <w:sz w:val="22"/>
          <w:szCs w:val="22"/>
          <w:vertAlign w:val="superscript"/>
        </w:rPr>
        <w:t>nd</w:t>
      </w:r>
      <w:r>
        <w:rPr>
          <w:sz w:val="22"/>
          <w:szCs w:val="22"/>
        </w:rPr>
        <w:t xml:space="preserve"> floor,</w:t>
      </w:r>
    </w:p>
    <w:p w:rsidR="00C902D1" w:rsidRDefault="00C902D1" w:rsidP="00C902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both"/>
        <w:rPr>
          <w:sz w:val="22"/>
          <w:szCs w:val="22"/>
        </w:rPr>
      </w:pPr>
      <w:r>
        <w:rPr>
          <w:sz w:val="22"/>
          <w:szCs w:val="22"/>
        </w:rPr>
        <w:t xml:space="preserve"> </w:t>
      </w:r>
      <w:proofErr w:type="spellStart"/>
      <w:r>
        <w:rPr>
          <w:sz w:val="22"/>
          <w:szCs w:val="22"/>
        </w:rPr>
        <w:t>Yelaha</w:t>
      </w:r>
      <w:r w:rsidR="00AA7D33">
        <w:rPr>
          <w:sz w:val="22"/>
          <w:szCs w:val="22"/>
        </w:rPr>
        <w:t>nka</w:t>
      </w:r>
      <w:proofErr w:type="spellEnd"/>
      <w:r w:rsidR="00AA7D33">
        <w:rPr>
          <w:sz w:val="22"/>
          <w:szCs w:val="22"/>
        </w:rPr>
        <w:t xml:space="preserve"> Industrial Area           </w:t>
      </w:r>
      <w:proofErr w:type="spellStart"/>
      <w:r>
        <w:rPr>
          <w:sz w:val="22"/>
          <w:szCs w:val="22"/>
        </w:rPr>
        <w:t>Yelahanka</w:t>
      </w:r>
      <w:proofErr w:type="spellEnd"/>
      <w:r>
        <w:rPr>
          <w:sz w:val="22"/>
          <w:szCs w:val="22"/>
        </w:rPr>
        <w:t xml:space="preserve"> Industrial Area</w:t>
      </w:r>
    </w:p>
    <w:p w:rsidR="0001684B" w:rsidRPr="00072C25" w:rsidRDefault="00C902D1" w:rsidP="004B7E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both"/>
        <w:rPr>
          <w:sz w:val="22"/>
          <w:szCs w:val="22"/>
        </w:rPr>
      </w:pPr>
      <w:r>
        <w:rPr>
          <w:sz w:val="22"/>
          <w:szCs w:val="22"/>
        </w:rPr>
        <w:t xml:space="preserve"> </w:t>
      </w:r>
      <w:r w:rsidRPr="00072C25">
        <w:rPr>
          <w:sz w:val="22"/>
          <w:szCs w:val="22"/>
        </w:rPr>
        <w:t>Bangalore-560064</w:t>
      </w:r>
      <w:r w:rsidR="004B7E67" w:rsidRPr="00072C25">
        <w:rPr>
          <w:sz w:val="22"/>
          <w:szCs w:val="22"/>
        </w:rPr>
        <w:tab/>
      </w:r>
      <w:r w:rsidR="004B7E67" w:rsidRPr="00072C25">
        <w:rPr>
          <w:sz w:val="22"/>
          <w:szCs w:val="22"/>
        </w:rPr>
        <w:tab/>
      </w:r>
      <w:r w:rsidR="004B7E67" w:rsidRPr="00072C25">
        <w:rPr>
          <w:sz w:val="22"/>
          <w:szCs w:val="22"/>
        </w:rPr>
        <w:tab/>
      </w:r>
      <w:r w:rsidR="004B7E67" w:rsidRPr="00072C25">
        <w:rPr>
          <w:sz w:val="22"/>
          <w:szCs w:val="22"/>
        </w:rPr>
        <w:tab/>
      </w:r>
      <w:r w:rsidR="00AA7D33">
        <w:rPr>
          <w:sz w:val="22"/>
          <w:szCs w:val="22"/>
        </w:rPr>
        <w:t xml:space="preserve">    </w:t>
      </w:r>
      <w:r w:rsidRPr="00072C25">
        <w:rPr>
          <w:sz w:val="22"/>
          <w:szCs w:val="22"/>
        </w:rPr>
        <w:t>Bangalore-560064</w:t>
      </w:r>
      <w:r w:rsidR="008C0226">
        <w:rPr>
          <w:sz w:val="22"/>
          <w:szCs w:val="22"/>
        </w:rPr>
        <w:t xml:space="preserve">      </w:t>
      </w:r>
    </w:p>
    <w:p w:rsidR="00C902D1" w:rsidRDefault="008C0226" w:rsidP="004B7E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both"/>
        <w:rPr>
          <w:sz w:val="22"/>
          <w:szCs w:val="22"/>
        </w:rPr>
      </w:pPr>
      <w:r>
        <w:rPr>
          <w:sz w:val="22"/>
          <w:szCs w:val="22"/>
        </w:rPr>
        <w:t xml:space="preserve">      </w:t>
      </w:r>
    </w:p>
    <w:p w:rsidR="004B7E67" w:rsidRPr="00072C25" w:rsidRDefault="00C902D1" w:rsidP="000C22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both"/>
        <w:rPr>
          <w:sz w:val="22"/>
          <w:szCs w:val="22"/>
        </w:rPr>
      </w:pPr>
      <w:r>
        <w:rPr>
          <w:sz w:val="22"/>
          <w:szCs w:val="22"/>
        </w:rPr>
        <w:t xml:space="preserve"> </w:t>
      </w:r>
      <w:r w:rsidR="00FC5EC7" w:rsidRPr="00072C25">
        <w:rPr>
          <w:sz w:val="22"/>
          <w:szCs w:val="22"/>
        </w:rPr>
        <w:tab/>
      </w:r>
    </w:p>
    <w:p w:rsidR="004B7E67" w:rsidRPr="00072C25" w:rsidRDefault="00C902D1" w:rsidP="004B7E67">
      <w:pPr>
        <w:jc w:val="both"/>
        <w:rPr>
          <w:color w:val="000000"/>
          <w:sz w:val="22"/>
          <w:szCs w:val="22"/>
        </w:rPr>
      </w:pPr>
      <w:r>
        <w:rPr>
          <w:sz w:val="22"/>
          <w:szCs w:val="22"/>
          <w:lang w:val="it-IT"/>
        </w:rPr>
        <w:t>________</w:t>
      </w:r>
      <w:r w:rsidR="004B7E67" w:rsidRPr="00072C25">
        <w:rPr>
          <w:sz w:val="22"/>
          <w:szCs w:val="22"/>
          <w:lang w:val="it-IT"/>
        </w:rPr>
        <w:t>_____________________________________________________________________________</w:t>
      </w:r>
    </w:p>
    <w:p w:rsidR="004B7E67" w:rsidRPr="00072C25" w:rsidRDefault="004B7E67" w:rsidP="004B7E67">
      <w:pPr>
        <w:rPr>
          <w:sz w:val="22"/>
          <w:szCs w:val="22"/>
        </w:rPr>
      </w:pPr>
      <w:r w:rsidRPr="00072C25">
        <w:rPr>
          <w:sz w:val="22"/>
          <w:szCs w:val="22"/>
        </w:rPr>
        <w:tab/>
      </w:r>
      <w:r w:rsidRPr="00072C25">
        <w:rPr>
          <w:sz w:val="22"/>
          <w:szCs w:val="22"/>
        </w:rPr>
        <w:tab/>
      </w:r>
      <w:r w:rsidRPr="00072C25">
        <w:rPr>
          <w:sz w:val="22"/>
          <w:szCs w:val="22"/>
        </w:rPr>
        <w:tab/>
      </w:r>
      <w:r w:rsidRPr="00072C25">
        <w:rPr>
          <w:sz w:val="22"/>
          <w:szCs w:val="22"/>
        </w:rPr>
        <w:tab/>
      </w:r>
      <w:r w:rsidRPr="00072C25">
        <w:rPr>
          <w:sz w:val="22"/>
          <w:szCs w:val="22"/>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10"/>
      </w:tblGrid>
      <w:tr w:rsidR="004B7E67" w:rsidRPr="00072C25" w:rsidTr="00190FBB">
        <w:trPr>
          <w:trHeight w:val="325"/>
        </w:trPr>
        <w:tc>
          <w:tcPr>
            <w:tcW w:w="9810"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4B7E67" w:rsidRPr="00072C25" w:rsidRDefault="004B7E67" w:rsidP="00A653F9">
            <w:pPr>
              <w:rPr>
                <w:b/>
              </w:rPr>
            </w:pPr>
            <w:r w:rsidRPr="00072C25">
              <w:rPr>
                <w:b/>
                <w:color w:val="000080"/>
                <w:sz w:val="22"/>
                <w:szCs w:val="22"/>
              </w:rPr>
              <w:t>Experience Summary:</w:t>
            </w:r>
          </w:p>
        </w:tc>
      </w:tr>
      <w:tr w:rsidR="004B7E67" w:rsidRPr="00072C25" w:rsidTr="00AB3B90">
        <w:trPr>
          <w:trHeight w:hRule="exact" w:val="3251"/>
        </w:trPr>
        <w:tc>
          <w:tcPr>
            <w:tcW w:w="9810"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4B7E67" w:rsidP="00A653F9">
            <w:pPr>
              <w:ind w:left="720"/>
            </w:pPr>
          </w:p>
          <w:p w:rsidR="004B7E67" w:rsidRPr="00072C25" w:rsidRDefault="001B36A8" w:rsidP="00DB3DF0">
            <w:pPr>
              <w:numPr>
                <w:ilvl w:val="0"/>
                <w:numId w:val="2"/>
              </w:numPr>
            </w:pPr>
            <w:r>
              <w:rPr>
                <w:color w:val="000000"/>
                <w:sz w:val="22"/>
                <w:szCs w:val="22"/>
              </w:rPr>
              <w:t>4</w:t>
            </w:r>
            <w:r w:rsidR="0001684B" w:rsidRPr="00072C25">
              <w:rPr>
                <w:color w:val="000000"/>
                <w:sz w:val="22"/>
                <w:szCs w:val="22"/>
              </w:rPr>
              <w:t xml:space="preserve"> years </w:t>
            </w:r>
            <w:r w:rsidR="004B7E67" w:rsidRPr="00072C25">
              <w:rPr>
                <w:sz w:val="22"/>
                <w:szCs w:val="22"/>
              </w:rPr>
              <w:t xml:space="preserve">of IT </w:t>
            </w:r>
            <w:r w:rsidR="003079BE" w:rsidRPr="00072C25">
              <w:rPr>
                <w:sz w:val="22"/>
                <w:szCs w:val="22"/>
              </w:rPr>
              <w:t>experience in QC</w:t>
            </w:r>
            <w:r w:rsidR="004B7E67" w:rsidRPr="00072C25">
              <w:rPr>
                <w:sz w:val="22"/>
                <w:szCs w:val="22"/>
              </w:rPr>
              <w:t xml:space="preserve"> Testing</w:t>
            </w:r>
            <w:r w:rsidR="003079BE" w:rsidRPr="00072C25">
              <w:rPr>
                <w:sz w:val="22"/>
                <w:szCs w:val="22"/>
              </w:rPr>
              <w:t xml:space="preserve"> and User Acceptance testing</w:t>
            </w:r>
            <w:r w:rsidR="004B7E67" w:rsidRPr="00072C25">
              <w:rPr>
                <w:sz w:val="22"/>
                <w:szCs w:val="22"/>
              </w:rPr>
              <w:t>.</w:t>
            </w:r>
            <w:r w:rsidR="00C902D1" w:rsidRPr="00072C25">
              <w:rPr>
                <w:b/>
                <w:sz w:val="22"/>
                <w:szCs w:val="22"/>
              </w:rPr>
              <w:t xml:space="preserve"> </w:t>
            </w:r>
          </w:p>
          <w:p w:rsidR="004B7E67" w:rsidRPr="00072C25" w:rsidRDefault="004B7E67" w:rsidP="00DB3DF0">
            <w:pPr>
              <w:numPr>
                <w:ilvl w:val="0"/>
                <w:numId w:val="2"/>
              </w:numPr>
            </w:pPr>
            <w:r w:rsidRPr="00072C25">
              <w:rPr>
                <w:sz w:val="22"/>
                <w:szCs w:val="22"/>
              </w:rPr>
              <w:t>Have strong knowledge in Software Development/Testing Life Cycle process.</w:t>
            </w:r>
          </w:p>
          <w:p w:rsidR="004B7E67" w:rsidRPr="00072C25" w:rsidRDefault="004B7E67" w:rsidP="00DB3DF0">
            <w:pPr>
              <w:numPr>
                <w:ilvl w:val="0"/>
                <w:numId w:val="2"/>
              </w:numPr>
            </w:pPr>
            <w:r w:rsidRPr="00072C25">
              <w:rPr>
                <w:sz w:val="22"/>
                <w:szCs w:val="22"/>
              </w:rPr>
              <w:t xml:space="preserve">Involved in manual testing for both </w:t>
            </w:r>
            <w:r w:rsidRPr="00072C25">
              <w:rPr>
                <w:b/>
                <w:sz w:val="22"/>
                <w:szCs w:val="22"/>
              </w:rPr>
              <w:t>Web Based</w:t>
            </w:r>
            <w:r w:rsidR="0001684B" w:rsidRPr="00072C25">
              <w:rPr>
                <w:b/>
                <w:sz w:val="22"/>
                <w:szCs w:val="22"/>
              </w:rPr>
              <w:t xml:space="preserve"> </w:t>
            </w:r>
            <w:r w:rsidRPr="00072C25">
              <w:rPr>
                <w:sz w:val="22"/>
                <w:szCs w:val="22"/>
              </w:rPr>
              <w:t xml:space="preserve">application and </w:t>
            </w:r>
            <w:r w:rsidRPr="00072C25">
              <w:rPr>
                <w:b/>
                <w:sz w:val="22"/>
                <w:szCs w:val="22"/>
              </w:rPr>
              <w:t>Stand Alone</w:t>
            </w:r>
            <w:r w:rsidR="0001684B" w:rsidRPr="00072C25">
              <w:rPr>
                <w:b/>
                <w:sz w:val="22"/>
                <w:szCs w:val="22"/>
              </w:rPr>
              <w:t xml:space="preserve"> </w:t>
            </w:r>
            <w:r w:rsidRPr="00072C25">
              <w:rPr>
                <w:sz w:val="22"/>
                <w:szCs w:val="22"/>
              </w:rPr>
              <w:t>application.</w:t>
            </w:r>
          </w:p>
          <w:p w:rsidR="00304D72" w:rsidRPr="00072C25" w:rsidRDefault="00304D72" w:rsidP="00DB3DF0">
            <w:pPr>
              <w:numPr>
                <w:ilvl w:val="0"/>
                <w:numId w:val="2"/>
              </w:numPr>
            </w:pPr>
            <w:r w:rsidRPr="00072C25">
              <w:rPr>
                <w:sz w:val="22"/>
                <w:szCs w:val="22"/>
              </w:rPr>
              <w:t>Good knowledge of Agile Process.</w:t>
            </w:r>
          </w:p>
          <w:p w:rsidR="00DB3DF0" w:rsidRPr="00072C25" w:rsidRDefault="00DB3DF0" w:rsidP="00DB3DF0">
            <w:pPr>
              <w:numPr>
                <w:ilvl w:val="0"/>
                <w:numId w:val="2"/>
              </w:numPr>
              <w:tabs>
                <w:tab w:val="left" w:pos="702"/>
              </w:tabs>
              <w:jc w:val="both"/>
            </w:pPr>
            <w:r w:rsidRPr="00072C25">
              <w:rPr>
                <w:sz w:val="22"/>
                <w:szCs w:val="22"/>
              </w:rPr>
              <w:t xml:space="preserve">Worked on </w:t>
            </w:r>
            <w:proofErr w:type="spellStart"/>
            <w:r w:rsidRPr="00072C25">
              <w:rPr>
                <w:sz w:val="22"/>
                <w:szCs w:val="22"/>
              </w:rPr>
              <w:t>Bugzilla</w:t>
            </w:r>
            <w:proofErr w:type="spellEnd"/>
            <w:r w:rsidRPr="00072C25">
              <w:rPr>
                <w:sz w:val="22"/>
                <w:szCs w:val="22"/>
              </w:rPr>
              <w:t xml:space="preserve"> and JIRA defect tracking tools.</w:t>
            </w:r>
          </w:p>
          <w:p w:rsidR="00DB3DF0" w:rsidRPr="00072C25" w:rsidRDefault="0001684B" w:rsidP="00DB3DF0">
            <w:pPr>
              <w:numPr>
                <w:ilvl w:val="0"/>
                <w:numId w:val="2"/>
              </w:numPr>
            </w:pPr>
            <w:r w:rsidRPr="00072C25">
              <w:rPr>
                <w:sz w:val="22"/>
                <w:szCs w:val="22"/>
              </w:rPr>
              <w:t xml:space="preserve">Have used </w:t>
            </w:r>
            <w:proofErr w:type="spellStart"/>
            <w:r w:rsidRPr="00072C25">
              <w:rPr>
                <w:sz w:val="22"/>
                <w:szCs w:val="22"/>
              </w:rPr>
              <w:t>Gxp</w:t>
            </w:r>
            <w:proofErr w:type="spellEnd"/>
            <w:r w:rsidRPr="00072C25">
              <w:rPr>
                <w:sz w:val="22"/>
                <w:szCs w:val="22"/>
              </w:rPr>
              <w:t xml:space="preserve"> Manager </w:t>
            </w:r>
            <w:proofErr w:type="gramStart"/>
            <w:r w:rsidRPr="00072C25">
              <w:rPr>
                <w:sz w:val="22"/>
                <w:szCs w:val="22"/>
              </w:rPr>
              <w:t>tool</w:t>
            </w:r>
            <w:proofErr w:type="gramEnd"/>
            <w:r w:rsidR="00DB3DF0" w:rsidRPr="00072C25">
              <w:rPr>
                <w:sz w:val="22"/>
                <w:szCs w:val="22"/>
              </w:rPr>
              <w:t xml:space="preserve"> for Test Case execution.</w:t>
            </w:r>
          </w:p>
          <w:p w:rsidR="004B7E67" w:rsidRPr="00072C25" w:rsidRDefault="004B7E67" w:rsidP="00DB3DF0">
            <w:pPr>
              <w:numPr>
                <w:ilvl w:val="0"/>
                <w:numId w:val="2"/>
              </w:numPr>
            </w:pPr>
            <w:r w:rsidRPr="00072C25">
              <w:rPr>
                <w:sz w:val="22"/>
                <w:szCs w:val="22"/>
              </w:rPr>
              <w:t>Have the ability to take responsibility of a team as well as a productive team member.</w:t>
            </w:r>
          </w:p>
          <w:p w:rsidR="004B7E67" w:rsidRPr="00072C25" w:rsidRDefault="004B7E67" w:rsidP="00DB3DF0">
            <w:pPr>
              <w:numPr>
                <w:ilvl w:val="0"/>
                <w:numId w:val="2"/>
              </w:numPr>
            </w:pPr>
            <w:r w:rsidRPr="00072C25">
              <w:rPr>
                <w:sz w:val="22"/>
                <w:szCs w:val="22"/>
              </w:rPr>
              <w:t>Flexible and versatile to adapt new environment and work on any challenging project.</w:t>
            </w:r>
          </w:p>
          <w:p w:rsidR="004B7E67" w:rsidRPr="00072C25" w:rsidRDefault="004B7E67" w:rsidP="00A653F9">
            <w:pPr>
              <w:ind w:left="720"/>
            </w:pPr>
          </w:p>
          <w:p w:rsidR="004B7E67" w:rsidRPr="00072C25" w:rsidRDefault="004B7E67" w:rsidP="00A653F9">
            <w:pPr>
              <w:ind w:left="720"/>
            </w:pPr>
          </w:p>
          <w:p w:rsidR="004B7E67" w:rsidRPr="00072C25" w:rsidRDefault="004B7E67" w:rsidP="00A653F9">
            <w:pPr>
              <w:ind w:left="720"/>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tc>
      </w:tr>
    </w:tbl>
    <w:p w:rsidR="004B7E67" w:rsidRPr="00072C25" w:rsidRDefault="004B7E67" w:rsidP="004B7E67">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14"/>
      </w:tblGrid>
      <w:tr w:rsidR="004B7E67" w:rsidRPr="00072C25" w:rsidTr="00A653F9">
        <w:trPr>
          <w:trHeight w:val="321"/>
        </w:trPr>
        <w:tc>
          <w:tcPr>
            <w:tcW w:w="9814"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4B7E67" w:rsidRPr="00072C25" w:rsidRDefault="004B7E67" w:rsidP="00A653F9">
            <w:pPr>
              <w:rPr>
                <w:b/>
              </w:rPr>
            </w:pPr>
            <w:r w:rsidRPr="00072C25">
              <w:rPr>
                <w:b/>
                <w:color w:val="000080"/>
                <w:sz w:val="22"/>
                <w:szCs w:val="22"/>
              </w:rPr>
              <w:t>Organizational Experience:</w:t>
            </w:r>
          </w:p>
        </w:tc>
      </w:tr>
      <w:tr w:rsidR="004B7E67" w:rsidRPr="00072C25" w:rsidTr="00DB3DF0">
        <w:trPr>
          <w:trHeight w:hRule="exact" w:val="4128"/>
        </w:trPr>
        <w:tc>
          <w:tcPr>
            <w:tcW w:w="9814"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4B7E67" w:rsidP="00A653F9">
            <w:pPr>
              <w:tabs>
                <w:tab w:val="left" w:pos="702"/>
              </w:tabs>
              <w:ind w:left="720"/>
              <w:jc w:val="both"/>
            </w:pPr>
          </w:p>
          <w:p w:rsidR="001B36A8" w:rsidRPr="001B36A8" w:rsidRDefault="003079BE" w:rsidP="001B36A8">
            <w:pPr>
              <w:numPr>
                <w:ilvl w:val="0"/>
                <w:numId w:val="1"/>
              </w:numPr>
              <w:tabs>
                <w:tab w:val="left" w:pos="702"/>
              </w:tabs>
              <w:jc w:val="both"/>
            </w:pPr>
            <w:r w:rsidRPr="00072C25">
              <w:rPr>
                <w:sz w:val="22"/>
                <w:szCs w:val="22"/>
              </w:rPr>
              <w:t>Working as</w:t>
            </w:r>
            <w:r w:rsidR="0001684B" w:rsidRPr="00072C25">
              <w:rPr>
                <w:sz w:val="22"/>
                <w:szCs w:val="22"/>
              </w:rPr>
              <w:t xml:space="preserve"> </w:t>
            </w:r>
            <w:r w:rsidRPr="00072C25">
              <w:rPr>
                <w:b/>
                <w:bCs/>
                <w:sz w:val="22"/>
                <w:szCs w:val="22"/>
              </w:rPr>
              <w:t>Software Engineer</w:t>
            </w:r>
            <w:r w:rsidR="00EC5CF6">
              <w:rPr>
                <w:b/>
                <w:bCs/>
                <w:sz w:val="22"/>
                <w:szCs w:val="22"/>
              </w:rPr>
              <w:t xml:space="preserve"> </w:t>
            </w:r>
            <w:r w:rsidRPr="00072C25">
              <w:rPr>
                <w:sz w:val="22"/>
                <w:szCs w:val="22"/>
              </w:rPr>
              <w:t xml:space="preserve">at </w:t>
            </w:r>
            <w:proofErr w:type="spellStart"/>
            <w:r w:rsidRPr="00072C25">
              <w:rPr>
                <w:b/>
                <w:bCs/>
                <w:sz w:val="22"/>
                <w:szCs w:val="22"/>
              </w:rPr>
              <w:t>Aris</w:t>
            </w:r>
            <w:proofErr w:type="spellEnd"/>
            <w:r w:rsidRPr="00072C25">
              <w:rPr>
                <w:b/>
                <w:bCs/>
                <w:sz w:val="22"/>
                <w:szCs w:val="22"/>
              </w:rPr>
              <w:t xml:space="preserve"> Global</w:t>
            </w:r>
            <w:r w:rsidR="00EC5CF6">
              <w:rPr>
                <w:b/>
                <w:bCs/>
                <w:sz w:val="22"/>
                <w:szCs w:val="22"/>
              </w:rPr>
              <w:t xml:space="preserve"> </w:t>
            </w:r>
            <w:r w:rsidRPr="00072C25">
              <w:rPr>
                <w:b/>
                <w:bCs/>
                <w:sz w:val="22"/>
                <w:szCs w:val="22"/>
              </w:rPr>
              <w:t>Software Pvt. Ltd., Mysore</w:t>
            </w:r>
            <w:r w:rsidRPr="00072C25">
              <w:rPr>
                <w:b/>
                <w:sz w:val="22"/>
                <w:szCs w:val="22"/>
              </w:rPr>
              <w:t>,</w:t>
            </w:r>
            <w:r w:rsidRPr="00072C25">
              <w:rPr>
                <w:sz w:val="22"/>
                <w:szCs w:val="22"/>
              </w:rPr>
              <w:t xml:space="preserve"> from</w:t>
            </w:r>
            <w:r w:rsidR="0001684B" w:rsidRPr="00072C25">
              <w:rPr>
                <w:sz w:val="22"/>
                <w:szCs w:val="22"/>
              </w:rPr>
              <w:t xml:space="preserve"> May</w:t>
            </w:r>
            <w:r w:rsidRPr="00072C25">
              <w:rPr>
                <w:sz w:val="22"/>
                <w:szCs w:val="22"/>
              </w:rPr>
              <w:t xml:space="preserve"> 201</w:t>
            </w:r>
            <w:r w:rsidR="0001684B" w:rsidRPr="00072C25">
              <w:rPr>
                <w:sz w:val="22"/>
                <w:szCs w:val="22"/>
              </w:rPr>
              <w:t>4</w:t>
            </w:r>
            <w:r w:rsidR="001B36A8">
              <w:rPr>
                <w:sz w:val="22"/>
                <w:szCs w:val="22"/>
              </w:rPr>
              <w:t xml:space="preserve"> till April 2017</w:t>
            </w:r>
            <w:r w:rsidRPr="00072C25">
              <w:rPr>
                <w:sz w:val="22"/>
                <w:szCs w:val="22"/>
              </w:rPr>
              <w:t>.</w:t>
            </w:r>
          </w:p>
          <w:p w:rsidR="001B36A8" w:rsidRPr="001B36A8" w:rsidRDefault="001B36A8" w:rsidP="001B36A8">
            <w:pPr>
              <w:numPr>
                <w:ilvl w:val="0"/>
                <w:numId w:val="1"/>
              </w:numPr>
              <w:tabs>
                <w:tab w:val="left" w:pos="702"/>
              </w:tabs>
              <w:jc w:val="both"/>
            </w:pPr>
            <w:r w:rsidRPr="001B36A8">
              <w:rPr>
                <w:sz w:val="22"/>
                <w:szCs w:val="22"/>
              </w:rPr>
              <w:t xml:space="preserve">Working as </w:t>
            </w:r>
            <w:r w:rsidRPr="001B36A8">
              <w:rPr>
                <w:b/>
                <w:bCs/>
                <w:sz w:val="22"/>
                <w:szCs w:val="22"/>
              </w:rPr>
              <w:t xml:space="preserve">Software Engineer </w:t>
            </w:r>
            <w:r w:rsidRPr="001B36A8">
              <w:rPr>
                <w:rFonts w:eastAsia="Century"/>
                <w:sz w:val="22"/>
                <w:szCs w:val="22"/>
              </w:rPr>
              <w:t xml:space="preserve">at the client place </w:t>
            </w:r>
            <w:r w:rsidRPr="001B36A8">
              <w:rPr>
                <w:rFonts w:eastAsia="Century"/>
                <w:b/>
                <w:sz w:val="22"/>
                <w:szCs w:val="22"/>
              </w:rPr>
              <w:t>Lam Research Corporation</w:t>
            </w:r>
            <w:r>
              <w:rPr>
                <w:rFonts w:eastAsia="Century"/>
                <w:sz w:val="22"/>
                <w:szCs w:val="22"/>
              </w:rPr>
              <w:t xml:space="preserve">, </w:t>
            </w:r>
            <w:proofErr w:type="spellStart"/>
            <w:r>
              <w:rPr>
                <w:rFonts w:eastAsia="Century"/>
                <w:sz w:val="22"/>
                <w:szCs w:val="22"/>
              </w:rPr>
              <w:t>D</w:t>
            </w:r>
            <w:r w:rsidRPr="001B36A8">
              <w:rPr>
                <w:rFonts w:eastAsia="Century"/>
                <w:sz w:val="22"/>
                <w:szCs w:val="22"/>
              </w:rPr>
              <w:t>omlur</w:t>
            </w:r>
            <w:proofErr w:type="spellEnd"/>
            <w:r w:rsidRPr="001B36A8">
              <w:rPr>
                <w:rFonts w:eastAsia="Century"/>
                <w:sz w:val="22"/>
                <w:szCs w:val="22"/>
              </w:rPr>
              <w:t xml:space="preserve">, </w:t>
            </w:r>
            <w:proofErr w:type="spellStart"/>
            <w:r w:rsidRPr="001B36A8">
              <w:rPr>
                <w:rFonts w:eastAsia="Century"/>
                <w:sz w:val="22"/>
                <w:szCs w:val="22"/>
              </w:rPr>
              <w:t>Bengaluru</w:t>
            </w:r>
            <w:proofErr w:type="spellEnd"/>
            <w:r w:rsidRPr="001B36A8">
              <w:rPr>
                <w:rFonts w:eastAsia="Century"/>
                <w:sz w:val="22"/>
                <w:szCs w:val="22"/>
              </w:rPr>
              <w:t xml:space="preserve"> [</w:t>
            </w:r>
            <w:r>
              <w:rPr>
                <w:rFonts w:eastAsia="Century"/>
                <w:sz w:val="22"/>
                <w:szCs w:val="22"/>
              </w:rPr>
              <w:t>from July 2017 – May 2018</w:t>
            </w:r>
            <w:r w:rsidRPr="001B36A8">
              <w:rPr>
                <w:rFonts w:eastAsia="Century"/>
                <w:sz w:val="22"/>
                <w:szCs w:val="22"/>
              </w:rPr>
              <w:t>] on payroll of Eliga Innovative Services Private Limited, Jayanagar, Bengaluru.</w:t>
            </w:r>
          </w:p>
          <w:p w:rsidR="004B7E67" w:rsidRPr="00072C25" w:rsidRDefault="004B7E67" w:rsidP="004B7E67">
            <w:pPr>
              <w:numPr>
                <w:ilvl w:val="0"/>
                <w:numId w:val="1"/>
              </w:numPr>
              <w:jc w:val="both"/>
            </w:pPr>
            <w:r w:rsidRPr="00072C25">
              <w:rPr>
                <w:sz w:val="22"/>
                <w:szCs w:val="22"/>
              </w:rPr>
              <w:t>Expertise in writing, reviewing and execution of test scenarios and test cases.</w:t>
            </w:r>
          </w:p>
          <w:p w:rsidR="004B7E67" w:rsidRPr="00072C25" w:rsidRDefault="004B7E67" w:rsidP="004B7E67">
            <w:pPr>
              <w:numPr>
                <w:ilvl w:val="0"/>
                <w:numId w:val="1"/>
              </w:numPr>
              <w:jc w:val="both"/>
            </w:pPr>
            <w:r w:rsidRPr="00072C25">
              <w:rPr>
                <w:sz w:val="22"/>
                <w:szCs w:val="22"/>
              </w:rPr>
              <w:t>Exposure to Black Box testing including Functional testing, Regression testing, Integrated testing &amp; System testing.</w:t>
            </w:r>
          </w:p>
          <w:p w:rsidR="004B7E67" w:rsidRPr="00072C25" w:rsidRDefault="004B7E67" w:rsidP="004B7E67">
            <w:pPr>
              <w:numPr>
                <w:ilvl w:val="0"/>
                <w:numId w:val="1"/>
              </w:numPr>
              <w:jc w:val="both"/>
            </w:pPr>
            <w:r w:rsidRPr="00072C25">
              <w:rPr>
                <w:sz w:val="22"/>
                <w:szCs w:val="22"/>
              </w:rPr>
              <w:t>Good skills in Functional testing, SDLC phases / deliverables.</w:t>
            </w:r>
          </w:p>
          <w:p w:rsidR="00442365" w:rsidRPr="00072C25" w:rsidRDefault="004B7E67" w:rsidP="004B7E67">
            <w:pPr>
              <w:numPr>
                <w:ilvl w:val="0"/>
                <w:numId w:val="1"/>
              </w:numPr>
              <w:tabs>
                <w:tab w:val="left" w:pos="702"/>
              </w:tabs>
              <w:jc w:val="both"/>
            </w:pPr>
            <w:r w:rsidRPr="00072C25">
              <w:rPr>
                <w:sz w:val="22"/>
                <w:szCs w:val="22"/>
              </w:rPr>
              <w:t>Have prepared Task Status Mail, Daily Status Report, and Defect validation reports.</w:t>
            </w:r>
          </w:p>
          <w:p w:rsidR="00130E1E" w:rsidRPr="00072C25" w:rsidRDefault="003079BE" w:rsidP="004B7E67">
            <w:pPr>
              <w:numPr>
                <w:ilvl w:val="0"/>
                <w:numId w:val="1"/>
              </w:numPr>
              <w:tabs>
                <w:tab w:val="left" w:pos="702"/>
              </w:tabs>
              <w:jc w:val="both"/>
            </w:pPr>
            <w:r w:rsidRPr="00072C25">
              <w:rPr>
                <w:sz w:val="22"/>
                <w:szCs w:val="22"/>
              </w:rPr>
              <w:t>Exposure to User Acceptance testing.</w:t>
            </w:r>
          </w:p>
          <w:p w:rsidR="00DB3DF0" w:rsidRPr="00072C25" w:rsidRDefault="00DB3DF0" w:rsidP="004B7E67">
            <w:pPr>
              <w:numPr>
                <w:ilvl w:val="0"/>
                <w:numId w:val="1"/>
              </w:numPr>
              <w:tabs>
                <w:tab w:val="left" w:pos="702"/>
              </w:tabs>
              <w:jc w:val="both"/>
            </w:pPr>
            <w:r w:rsidRPr="00072C25">
              <w:rPr>
                <w:sz w:val="22"/>
                <w:szCs w:val="22"/>
              </w:rPr>
              <w:t>Good knowledge on SQL.</w:t>
            </w:r>
          </w:p>
          <w:p w:rsidR="003079BE" w:rsidRPr="00072C25" w:rsidRDefault="003079BE" w:rsidP="004B7E67">
            <w:pPr>
              <w:numPr>
                <w:ilvl w:val="0"/>
                <w:numId w:val="1"/>
              </w:numPr>
              <w:tabs>
                <w:tab w:val="left" w:pos="702"/>
              </w:tabs>
              <w:jc w:val="both"/>
            </w:pPr>
            <w:r w:rsidRPr="00072C25">
              <w:rPr>
                <w:sz w:val="22"/>
                <w:szCs w:val="22"/>
              </w:rPr>
              <w:t>Have involved in Writing, Reviewing and Executing OQ’s and PQ’s.</w:t>
            </w:r>
          </w:p>
          <w:p w:rsidR="00DB3DF0" w:rsidRPr="00072C25" w:rsidRDefault="00DB3DF0" w:rsidP="0071553D">
            <w:pPr>
              <w:tabs>
                <w:tab w:val="left" w:pos="702"/>
              </w:tabs>
              <w:ind w:left="720"/>
              <w:jc w:val="both"/>
            </w:pPr>
          </w:p>
          <w:p w:rsidR="004B7E67" w:rsidRPr="00072C25" w:rsidRDefault="004B7E67" w:rsidP="00DB3DF0">
            <w:pPr>
              <w:tabs>
                <w:tab w:val="left" w:pos="702"/>
              </w:tabs>
              <w:ind w:left="720"/>
              <w:jc w:val="both"/>
            </w:pPr>
          </w:p>
          <w:p w:rsidR="004B7E67" w:rsidRPr="00072C25" w:rsidRDefault="004B7E67" w:rsidP="00A653F9">
            <w:pPr>
              <w:tabs>
                <w:tab w:val="left" w:pos="702"/>
              </w:tabs>
            </w:pPr>
          </w:p>
          <w:p w:rsidR="004B7E67" w:rsidRPr="00072C25" w:rsidRDefault="004B7E67" w:rsidP="00A653F9"/>
        </w:tc>
      </w:tr>
    </w:tbl>
    <w:p w:rsidR="00DB3DF0" w:rsidRPr="00072C25" w:rsidRDefault="00DB3DF0" w:rsidP="004B7E67">
      <w:pPr>
        <w:tabs>
          <w:tab w:val="left" w:pos="2898"/>
          <w:tab w:val="left" w:pos="8838"/>
        </w:tabs>
        <w:spacing w:after="120"/>
        <w:outlineLvl w:val="0"/>
        <w:rPr>
          <w:b/>
          <w:color w:val="00008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10"/>
      </w:tblGrid>
      <w:tr w:rsidR="004B7E67" w:rsidRPr="00072C25" w:rsidTr="00A653F9">
        <w:trPr>
          <w:trHeight w:val="325"/>
        </w:trPr>
        <w:tc>
          <w:tcPr>
            <w:tcW w:w="9810"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4B7E67" w:rsidRPr="00072C25" w:rsidRDefault="004B7E67" w:rsidP="00A653F9">
            <w:pPr>
              <w:rPr>
                <w:b/>
              </w:rPr>
            </w:pPr>
            <w:r w:rsidRPr="00072C25">
              <w:rPr>
                <w:b/>
                <w:color w:val="000080"/>
                <w:sz w:val="22"/>
                <w:szCs w:val="22"/>
              </w:rPr>
              <w:t>Strengths:</w:t>
            </w:r>
          </w:p>
        </w:tc>
      </w:tr>
      <w:tr w:rsidR="004B7E67" w:rsidRPr="00072C25" w:rsidTr="00A653F9">
        <w:trPr>
          <w:trHeight w:hRule="exact" w:val="2371"/>
        </w:trPr>
        <w:tc>
          <w:tcPr>
            <w:tcW w:w="9810"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4B7E67" w:rsidP="00A653F9">
            <w:pPr>
              <w:ind w:left="720"/>
            </w:pPr>
          </w:p>
          <w:p w:rsidR="004B7E67" w:rsidRPr="00072C25" w:rsidRDefault="004B7E67" w:rsidP="004B7E67">
            <w:pPr>
              <w:widowControl w:val="0"/>
              <w:numPr>
                <w:ilvl w:val="0"/>
                <w:numId w:val="3"/>
              </w:numPr>
              <w:autoSpaceDE w:val="0"/>
              <w:autoSpaceDN w:val="0"/>
              <w:adjustRightInd w:val="0"/>
              <w:spacing w:line="288" w:lineRule="auto"/>
            </w:pPr>
            <w:r w:rsidRPr="00072C25">
              <w:rPr>
                <w:sz w:val="22"/>
                <w:szCs w:val="22"/>
              </w:rPr>
              <w:t>Possess good management and organizational skills.</w:t>
            </w:r>
          </w:p>
          <w:p w:rsidR="004B7E67" w:rsidRPr="00072C25" w:rsidRDefault="004B7E67" w:rsidP="004B7E67">
            <w:pPr>
              <w:widowControl w:val="0"/>
              <w:numPr>
                <w:ilvl w:val="0"/>
                <w:numId w:val="3"/>
              </w:numPr>
              <w:autoSpaceDE w:val="0"/>
              <w:autoSpaceDN w:val="0"/>
              <w:adjustRightInd w:val="0"/>
              <w:spacing w:line="288" w:lineRule="auto"/>
            </w:pPr>
            <w:r w:rsidRPr="00072C25">
              <w:rPr>
                <w:sz w:val="22"/>
                <w:szCs w:val="22"/>
              </w:rPr>
              <w:t>Ability to work effectively even under pressure.</w:t>
            </w:r>
          </w:p>
          <w:p w:rsidR="004B7E67" w:rsidRPr="00072C25" w:rsidRDefault="004B7E67" w:rsidP="004B7E67">
            <w:pPr>
              <w:widowControl w:val="0"/>
              <w:numPr>
                <w:ilvl w:val="0"/>
                <w:numId w:val="3"/>
              </w:numPr>
              <w:autoSpaceDE w:val="0"/>
              <w:autoSpaceDN w:val="0"/>
              <w:adjustRightInd w:val="0"/>
              <w:spacing w:line="288" w:lineRule="auto"/>
            </w:pPr>
            <w:r w:rsidRPr="00072C25">
              <w:rPr>
                <w:sz w:val="22"/>
                <w:szCs w:val="22"/>
                <w:lang w:val="en-IN"/>
              </w:rPr>
              <w:t>Good motivator, enthusiastic and open to learn new ideas.</w:t>
            </w:r>
          </w:p>
          <w:p w:rsidR="004B7E67" w:rsidRPr="00072C25" w:rsidRDefault="004B7E67" w:rsidP="004B7E67">
            <w:pPr>
              <w:widowControl w:val="0"/>
              <w:numPr>
                <w:ilvl w:val="0"/>
                <w:numId w:val="2"/>
              </w:numPr>
              <w:autoSpaceDE w:val="0"/>
              <w:autoSpaceDN w:val="0"/>
              <w:adjustRightInd w:val="0"/>
              <w:spacing w:line="288" w:lineRule="auto"/>
            </w:pPr>
            <w:r w:rsidRPr="00072C25">
              <w:rPr>
                <w:sz w:val="22"/>
                <w:szCs w:val="22"/>
                <w:lang w:val="en-IN"/>
              </w:rPr>
              <w:t>Ability to do Multitasking effectively.</w:t>
            </w:r>
          </w:p>
          <w:p w:rsidR="004B7E67" w:rsidRPr="00072C25" w:rsidRDefault="004B7E67" w:rsidP="004B7E67">
            <w:pPr>
              <w:widowControl w:val="0"/>
              <w:numPr>
                <w:ilvl w:val="0"/>
                <w:numId w:val="2"/>
              </w:numPr>
              <w:tabs>
                <w:tab w:val="left" w:pos="360"/>
              </w:tabs>
              <w:autoSpaceDE w:val="0"/>
              <w:autoSpaceDN w:val="0"/>
              <w:adjustRightInd w:val="0"/>
              <w:spacing w:line="288" w:lineRule="auto"/>
            </w:pPr>
            <w:r w:rsidRPr="00072C25">
              <w:rPr>
                <w:snapToGrid w:val="0"/>
                <w:sz w:val="22"/>
                <w:szCs w:val="22"/>
              </w:rPr>
              <w:t>Quick learner with the ability to grasp new technologies and software.</w:t>
            </w:r>
          </w:p>
          <w:p w:rsidR="004B7E67" w:rsidRPr="00072C25" w:rsidRDefault="004B7E67" w:rsidP="00A653F9">
            <w:pPr>
              <w:ind w:left="720"/>
            </w:pPr>
          </w:p>
          <w:p w:rsidR="004B7E67" w:rsidRPr="00072C25" w:rsidRDefault="004B7E67" w:rsidP="00A653F9">
            <w:pPr>
              <w:ind w:left="720"/>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pPr>
              <w:ind w:left="360" w:firstLine="432"/>
            </w:pPr>
          </w:p>
          <w:p w:rsidR="004B7E67" w:rsidRPr="00072C25" w:rsidRDefault="004B7E67" w:rsidP="00A653F9"/>
        </w:tc>
      </w:tr>
    </w:tbl>
    <w:p w:rsidR="004B7E67" w:rsidRPr="00072C25" w:rsidRDefault="004B7E67" w:rsidP="004B7E67">
      <w:pPr>
        <w:tabs>
          <w:tab w:val="left" w:pos="2898"/>
          <w:tab w:val="left" w:pos="8838"/>
        </w:tabs>
        <w:spacing w:after="120"/>
        <w:outlineLvl w:val="0"/>
        <w:rPr>
          <w:b/>
          <w:color w:val="000080"/>
          <w:sz w:val="22"/>
          <w:szCs w:val="22"/>
        </w:rPr>
      </w:pPr>
    </w:p>
    <w:p w:rsidR="00190FBB" w:rsidRPr="00072C25" w:rsidRDefault="00190FBB" w:rsidP="004B7E67">
      <w:pPr>
        <w:tabs>
          <w:tab w:val="left" w:pos="2898"/>
          <w:tab w:val="left" w:pos="8838"/>
        </w:tabs>
        <w:spacing w:after="120"/>
        <w:outlineLvl w:val="0"/>
        <w:rPr>
          <w:b/>
          <w:color w:val="000080"/>
          <w:sz w:val="22"/>
          <w:szCs w:val="22"/>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98"/>
      </w:tblGrid>
      <w:tr w:rsidR="004B7E67" w:rsidRPr="00072C25" w:rsidTr="00DB3DF0">
        <w:trPr>
          <w:trHeight w:val="235"/>
        </w:trPr>
        <w:tc>
          <w:tcPr>
            <w:tcW w:w="9498"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4B7E67" w:rsidRPr="00072C25" w:rsidRDefault="004B7E67" w:rsidP="00A653F9">
            <w:pPr>
              <w:jc w:val="both"/>
              <w:rPr>
                <w:b/>
                <w:color w:val="000080"/>
              </w:rPr>
            </w:pPr>
            <w:r w:rsidRPr="00072C25">
              <w:rPr>
                <w:b/>
                <w:color w:val="000080"/>
                <w:sz w:val="22"/>
                <w:szCs w:val="22"/>
              </w:rPr>
              <w:t>Projects Experience:</w:t>
            </w:r>
          </w:p>
        </w:tc>
      </w:tr>
    </w:tbl>
    <w:p w:rsidR="00DB3DF0" w:rsidRPr="00072C25" w:rsidRDefault="00DB3DF0" w:rsidP="00DB3DF0">
      <w:pPr>
        <w:jc w:val="both"/>
        <w:rPr>
          <w:b/>
          <w:color w:val="000080"/>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7"/>
        <w:gridCol w:w="7574"/>
      </w:tblGrid>
      <w:tr w:rsidR="00DB3DF0" w:rsidRPr="00072C25" w:rsidTr="00DB3DF0">
        <w:trPr>
          <w:trHeight w:val="230"/>
        </w:trPr>
        <w:tc>
          <w:tcPr>
            <w:tcW w:w="2207"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DB3DF0" w:rsidRPr="00072C25" w:rsidRDefault="00DB3DF0" w:rsidP="00A653F9">
            <w:pPr>
              <w:rPr>
                <w:b/>
                <w:color w:val="0000FF"/>
              </w:rPr>
            </w:pPr>
            <w:r w:rsidRPr="00072C25">
              <w:rPr>
                <w:b/>
                <w:color w:val="000080"/>
                <w:sz w:val="22"/>
                <w:szCs w:val="22"/>
              </w:rPr>
              <w:t>Project # 1</w:t>
            </w:r>
          </w:p>
        </w:tc>
        <w:tc>
          <w:tcPr>
            <w:tcW w:w="7574"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DB3DF0" w:rsidRPr="00072C25" w:rsidRDefault="0001684B" w:rsidP="00DB3DF0">
            <w:pPr>
              <w:keepNext/>
              <w:jc w:val="both"/>
              <w:rPr>
                <w:b/>
              </w:rPr>
            </w:pPr>
            <w:r w:rsidRPr="00072C25">
              <w:rPr>
                <w:b/>
                <w:sz w:val="22"/>
                <w:szCs w:val="22"/>
              </w:rPr>
              <w:t>Vanilla 711</w:t>
            </w:r>
            <w:r w:rsidR="00DB3DF0" w:rsidRPr="00072C25">
              <w:rPr>
                <w:b/>
                <w:sz w:val="22"/>
                <w:szCs w:val="22"/>
              </w:rPr>
              <w:t xml:space="preserve"> (User Acceptance testing)</w:t>
            </w:r>
          </w:p>
        </w:tc>
      </w:tr>
      <w:tr w:rsidR="00DB3DF0" w:rsidRPr="00072C25" w:rsidTr="00DB3DF0">
        <w:trPr>
          <w:cantSplit/>
          <w:trHeight w:val="176"/>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DB3DF0" w:rsidRPr="00072C25" w:rsidRDefault="00DB3DF0" w:rsidP="00A653F9">
            <w:pPr>
              <w:rPr>
                <w:bCs/>
                <w:lang w:val="fr-FR"/>
              </w:rPr>
            </w:pPr>
            <w:r w:rsidRPr="00072C25">
              <w:rPr>
                <w:bCs/>
                <w:sz w:val="22"/>
                <w:szCs w:val="22"/>
                <w:lang w:val="fr-FR"/>
              </w:rPr>
              <w:t>Team Size</w:t>
            </w:r>
          </w:p>
        </w:tc>
        <w:tc>
          <w:tcPr>
            <w:tcW w:w="7574" w:type="dxa"/>
            <w:tcBorders>
              <w:top w:val="single" w:sz="4" w:space="0" w:color="C0C0C0"/>
              <w:left w:val="single" w:sz="4" w:space="0" w:color="C0C0C0"/>
              <w:bottom w:val="single" w:sz="4" w:space="0" w:color="C0C0C0"/>
              <w:right w:val="single" w:sz="4" w:space="0" w:color="C0C0C0"/>
            </w:tcBorders>
            <w:vAlign w:val="center"/>
          </w:tcPr>
          <w:p w:rsidR="00DB3DF0" w:rsidRPr="00072C25" w:rsidRDefault="00DB3DF0" w:rsidP="00A653F9">
            <w:pPr>
              <w:pStyle w:val="NormalVerdana"/>
              <w:jc w:val="left"/>
              <w:rPr>
                <w:rFonts w:ascii="Times New Roman" w:hAnsi="Times New Roman"/>
                <w:snapToGrid w:val="0"/>
                <w:sz w:val="22"/>
                <w:szCs w:val="22"/>
              </w:rPr>
            </w:pPr>
            <w:r w:rsidRPr="00072C25">
              <w:rPr>
                <w:rFonts w:ascii="Times New Roman" w:hAnsi="Times New Roman"/>
                <w:snapToGrid w:val="0"/>
                <w:sz w:val="22"/>
                <w:szCs w:val="22"/>
              </w:rPr>
              <w:t>11</w:t>
            </w:r>
          </w:p>
        </w:tc>
      </w:tr>
      <w:tr w:rsidR="00DB3DF0" w:rsidRPr="00072C25" w:rsidTr="00DB3DF0">
        <w:trPr>
          <w:cantSplit/>
          <w:trHeight w:val="131"/>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DB3DF0" w:rsidRPr="00072C25" w:rsidRDefault="00DB3DF0" w:rsidP="00A653F9">
            <w:pPr>
              <w:rPr>
                <w:bCs/>
                <w:lang w:val="fr-FR"/>
              </w:rPr>
            </w:pPr>
            <w:proofErr w:type="spellStart"/>
            <w:r w:rsidRPr="00072C25">
              <w:rPr>
                <w:bCs/>
                <w:sz w:val="22"/>
                <w:szCs w:val="22"/>
                <w:lang w:val="fr-FR"/>
              </w:rPr>
              <w:t>Role</w:t>
            </w:r>
            <w:proofErr w:type="spellEnd"/>
          </w:p>
        </w:tc>
        <w:tc>
          <w:tcPr>
            <w:tcW w:w="7574" w:type="dxa"/>
            <w:tcBorders>
              <w:top w:val="single" w:sz="4" w:space="0" w:color="C0C0C0"/>
              <w:left w:val="single" w:sz="4" w:space="0" w:color="C0C0C0"/>
              <w:bottom w:val="single" w:sz="4" w:space="0" w:color="C0C0C0"/>
              <w:right w:val="single" w:sz="4" w:space="0" w:color="C0C0C0"/>
            </w:tcBorders>
            <w:vAlign w:val="center"/>
          </w:tcPr>
          <w:p w:rsidR="00DB3DF0" w:rsidRPr="00072C25" w:rsidRDefault="00DB3DF0" w:rsidP="00A653F9">
            <w:pPr>
              <w:ind w:left="-18"/>
              <w:rPr>
                <w:lang w:val="fr-FR"/>
              </w:rPr>
            </w:pPr>
            <w:r w:rsidRPr="00072C25">
              <w:rPr>
                <w:sz w:val="22"/>
                <w:szCs w:val="22"/>
                <w:lang w:val="fr-FR"/>
              </w:rPr>
              <w:t>Tester</w:t>
            </w:r>
          </w:p>
        </w:tc>
      </w:tr>
      <w:tr w:rsidR="00DB3DF0" w:rsidRPr="00072C25" w:rsidTr="00DB3DF0">
        <w:trPr>
          <w:cantSplit/>
          <w:trHeight w:val="692"/>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DB3DF0" w:rsidRPr="00072C25" w:rsidRDefault="00DB3DF0" w:rsidP="00A653F9">
            <w:pPr>
              <w:pStyle w:val="Heading1"/>
              <w:rPr>
                <w:rFonts w:ascii="Times New Roman" w:hAnsi="Times New Roman"/>
                <w:b w:val="0"/>
                <w:sz w:val="22"/>
                <w:lang w:val="en-US"/>
              </w:rPr>
            </w:pPr>
            <w:r w:rsidRPr="00072C25">
              <w:rPr>
                <w:rFonts w:ascii="Times New Roman" w:hAnsi="Times New Roman"/>
                <w:b w:val="0"/>
                <w:sz w:val="22"/>
                <w:szCs w:val="22"/>
                <w:lang w:val="en-US"/>
              </w:rPr>
              <w:t>Summary</w:t>
            </w:r>
          </w:p>
        </w:tc>
        <w:tc>
          <w:tcPr>
            <w:tcW w:w="7574" w:type="dxa"/>
            <w:tcBorders>
              <w:top w:val="single" w:sz="4" w:space="0" w:color="C0C0C0"/>
              <w:left w:val="single" w:sz="4" w:space="0" w:color="C0C0C0"/>
              <w:bottom w:val="single" w:sz="4" w:space="0" w:color="C0C0C0"/>
              <w:right w:val="single" w:sz="4" w:space="0" w:color="C0C0C0"/>
            </w:tcBorders>
            <w:vAlign w:val="center"/>
          </w:tcPr>
          <w:p w:rsidR="00DB3DF0" w:rsidRPr="00072C25" w:rsidRDefault="00DB3DF0" w:rsidP="00A653F9">
            <w:pPr>
              <w:rPr>
                <w:rFonts w:eastAsia="Calibri"/>
              </w:rPr>
            </w:pPr>
          </w:p>
          <w:p w:rsidR="00DB3DF0" w:rsidRPr="00072C25" w:rsidRDefault="00DB3DF0" w:rsidP="00DB3DF0">
            <w:pPr>
              <w:pStyle w:val="NoSpacing"/>
              <w:rPr>
                <w:sz w:val="22"/>
                <w:szCs w:val="22"/>
                <w:shd w:val="clear" w:color="auto" w:fill="FFFFFF"/>
              </w:rPr>
            </w:pPr>
            <w:proofErr w:type="spellStart"/>
            <w:r w:rsidRPr="00072C25">
              <w:rPr>
                <w:sz w:val="22"/>
                <w:szCs w:val="22"/>
                <w:shd w:val="clear" w:color="auto" w:fill="FFFFFF"/>
              </w:rPr>
              <w:t>ARISg</w:t>
            </w:r>
            <w:proofErr w:type="spellEnd"/>
            <w:r w:rsidRPr="00072C25">
              <w:rPr>
                <w:sz w:val="22"/>
                <w:szCs w:val="22"/>
                <w:shd w:val="clear" w:color="auto" w:fill="FFFFFF"/>
              </w:rPr>
              <w:t xml:space="preserve"> provides all the functionality required to manage adverse event reporting and adverse reaction requirements of different authorities around the world, from case entry to automatic generation of submission ready adverse event (AE) reports including CIOMS I, </w:t>
            </w:r>
            <w:proofErr w:type="spellStart"/>
            <w:r w:rsidRPr="00072C25">
              <w:rPr>
                <w:sz w:val="22"/>
                <w:szCs w:val="22"/>
                <w:shd w:val="clear" w:color="auto" w:fill="FFFFFF"/>
              </w:rPr>
              <w:t>MedWatch</w:t>
            </w:r>
            <w:proofErr w:type="spellEnd"/>
            <w:r w:rsidRPr="00072C25">
              <w:rPr>
                <w:sz w:val="22"/>
                <w:szCs w:val="22"/>
                <w:shd w:val="clear" w:color="auto" w:fill="FFFFFF"/>
              </w:rPr>
              <w:t xml:space="preserve"> 3500A etc..</w:t>
            </w:r>
          </w:p>
          <w:p w:rsidR="00DB3DF0" w:rsidRPr="00072C25" w:rsidRDefault="00DB3DF0" w:rsidP="00A653F9">
            <w:pPr>
              <w:widowControl w:val="0"/>
              <w:autoSpaceDE w:val="0"/>
              <w:autoSpaceDN w:val="0"/>
              <w:adjustRightInd w:val="0"/>
              <w:rPr>
                <w:b/>
                <w:snapToGrid w:val="0"/>
              </w:rPr>
            </w:pPr>
          </w:p>
        </w:tc>
      </w:tr>
      <w:tr w:rsidR="00DB3DF0" w:rsidRPr="00072C25" w:rsidTr="00DB3DF0">
        <w:trPr>
          <w:cantSplit/>
          <w:trHeight w:val="692"/>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DB3DF0" w:rsidRPr="00072C25" w:rsidRDefault="00DB3DF0" w:rsidP="00A653F9">
            <w:r w:rsidRPr="00072C25">
              <w:rPr>
                <w:sz w:val="22"/>
                <w:szCs w:val="22"/>
              </w:rPr>
              <w:t>Roles &amp; Responsibilities</w:t>
            </w:r>
          </w:p>
        </w:tc>
        <w:tc>
          <w:tcPr>
            <w:tcW w:w="7574" w:type="dxa"/>
            <w:tcBorders>
              <w:top w:val="single" w:sz="4" w:space="0" w:color="C0C0C0"/>
              <w:left w:val="single" w:sz="4" w:space="0" w:color="C0C0C0"/>
              <w:bottom w:val="single" w:sz="4" w:space="0" w:color="C0C0C0"/>
              <w:right w:val="single" w:sz="4" w:space="0" w:color="C0C0C0"/>
            </w:tcBorders>
            <w:vAlign w:val="center"/>
          </w:tcPr>
          <w:p w:rsidR="00DB3DF0" w:rsidRPr="00072C25" w:rsidRDefault="00DB3DF0" w:rsidP="00A653F9">
            <w:pPr>
              <w:ind w:left="360"/>
            </w:pPr>
          </w:p>
          <w:p w:rsidR="00190FBB" w:rsidRPr="00072C25" w:rsidRDefault="00DB3DF0" w:rsidP="00190FBB">
            <w:pPr>
              <w:numPr>
                <w:ilvl w:val="0"/>
                <w:numId w:val="4"/>
              </w:numPr>
            </w:pPr>
            <w:r w:rsidRPr="00072C25">
              <w:rPr>
                <w:sz w:val="22"/>
                <w:szCs w:val="22"/>
              </w:rPr>
              <w:t xml:space="preserve">Involved in writing and executing </w:t>
            </w:r>
            <w:r w:rsidR="00190FBB" w:rsidRPr="00072C25">
              <w:rPr>
                <w:sz w:val="22"/>
                <w:szCs w:val="22"/>
              </w:rPr>
              <w:t>OQ and PQ scripts.</w:t>
            </w:r>
          </w:p>
          <w:p w:rsidR="00190FBB" w:rsidRPr="00072C25" w:rsidRDefault="00190FBB" w:rsidP="00190FBB">
            <w:pPr>
              <w:numPr>
                <w:ilvl w:val="0"/>
                <w:numId w:val="4"/>
              </w:numPr>
            </w:pPr>
            <w:r w:rsidRPr="00072C25">
              <w:rPr>
                <w:sz w:val="22"/>
                <w:szCs w:val="22"/>
              </w:rPr>
              <w:t>Understanding the existing system.</w:t>
            </w:r>
          </w:p>
          <w:p w:rsidR="00190FBB" w:rsidRPr="00072C25" w:rsidRDefault="00190FBB" w:rsidP="00190FBB">
            <w:pPr>
              <w:numPr>
                <w:ilvl w:val="0"/>
                <w:numId w:val="4"/>
              </w:numPr>
            </w:pPr>
            <w:r w:rsidRPr="00072C25">
              <w:rPr>
                <w:rFonts w:eastAsiaTheme="minorHAnsi"/>
                <w:sz w:val="22"/>
                <w:szCs w:val="22"/>
              </w:rPr>
              <w:t>Participate in Walk through and Defect report meetings periodically.</w:t>
            </w:r>
          </w:p>
          <w:p w:rsidR="00DB3DF0" w:rsidRPr="00072C25" w:rsidRDefault="00DB3DF0" w:rsidP="00190FBB">
            <w:pPr>
              <w:widowControl w:val="0"/>
              <w:numPr>
                <w:ilvl w:val="0"/>
                <w:numId w:val="4"/>
              </w:numPr>
              <w:autoSpaceDE w:val="0"/>
              <w:autoSpaceDN w:val="0"/>
              <w:adjustRightInd w:val="0"/>
              <w:jc w:val="both"/>
            </w:pPr>
            <w:r w:rsidRPr="00072C25">
              <w:rPr>
                <w:sz w:val="22"/>
                <w:szCs w:val="22"/>
              </w:rPr>
              <w:t>Reviewing Test Cases written by team members.</w:t>
            </w:r>
          </w:p>
          <w:p w:rsidR="00DB3DF0" w:rsidRPr="00072C25" w:rsidRDefault="00DB3DF0" w:rsidP="00190FBB">
            <w:pPr>
              <w:numPr>
                <w:ilvl w:val="0"/>
                <w:numId w:val="4"/>
              </w:numPr>
              <w:rPr>
                <w:rFonts w:eastAsia="Calibri"/>
              </w:rPr>
            </w:pPr>
            <w:r w:rsidRPr="00072C25">
              <w:rPr>
                <w:sz w:val="22"/>
                <w:szCs w:val="22"/>
              </w:rPr>
              <w:t>Executing test cases and tracking the defects.</w:t>
            </w:r>
          </w:p>
          <w:p w:rsidR="00DB3DF0" w:rsidRPr="00072C25" w:rsidRDefault="00DB3DF0" w:rsidP="00190FBB">
            <w:pPr>
              <w:numPr>
                <w:ilvl w:val="0"/>
                <w:numId w:val="4"/>
              </w:numPr>
              <w:rPr>
                <w:rFonts w:eastAsia="Calibri"/>
              </w:rPr>
            </w:pPr>
            <w:r w:rsidRPr="00072C25">
              <w:rPr>
                <w:sz w:val="22"/>
                <w:szCs w:val="22"/>
              </w:rPr>
              <w:t>Analyzing and filing bugs.</w:t>
            </w:r>
          </w:p>
          <w:p w:rsidR="00DB3DF0" w:rsidRPr="00072C25" w:rsidRDefault="00DB3DF0" w:rsidP="00A653F9">
            <w:pPr>
              <w:ind w:left="360"/>
              <w:rPr>
                <w:rFonts w:eastAsia="Calibri"/>
              </w:rPr>
            </w:pPr>
          </w:p>
        </w:tc>
      </w:tr>
    </w:tbl>
    <w:p w:rsidR="00190FBB" w:rsidRPr="00072C25" w:rsidRDefault="00190FBB" w:rsidP="00190FBB">
      <w:pPr>
        <w:jc w:val="both"/>
        <w:rPr>
          <w:b/>
          <w:color w:val="000080"/>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7"/>
        <w:gridCol w:w="7574"/>
      </w:tblGrid>
      <w:tr w:rsidR="00190FBB" w:rsidRPr="00072C25" w:rsidTr="00A653F9">
        <w:trPr>
          <w:trHeight w:val="230"/>
        </w:trPr>
        <w:tc>
          <w:tcPr>
            <w:tcW w:w="2207"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190FBB" w:rsidRPr="00072C25" w:rsidRDefault="00190FBB" w:rsidP="00A653F9">
            <w:pPr>
              <w:rPr>
                <w:b/>
                <w:color w:val="0000FF"/>
              </w:rPr>
            </w:pPr>
            <w:r w:rsidRPr="00072C25">
              <w:rPr>
                <w:b/>
                <w:color w:val="000080"/>
                <w:sz w:val="22"/>
                <w:szCs w:val="22"/>
              </w:rPr>
              <w:t>Project # 2</w:t>
            </w:r>
          </w:p>
        </w:tc>
        <w:tc>
          <w:tcPr>
            <w:tcW w:w="7574"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190FBB" w:rsidRPr="00072C25" w:rsidRDefault="0001684B" w:rsidP="0001684B">
            <w:pPr>
              <w:keepNext/>
              <w:jc w:val="both"/>
              <w:rPr>
                <w:b/>
              </w:rPr>
            </w:pPr>
            <w:proofErr w:type="spellStart"/>
            <w:r w:rsidRPr="00072C25">
              <w:rPr>
                <w:b/>
                <w:sz w:val="22"/>
                <w:szCs w:val="22"/>
              </w:rPr>
              <w:t>agClinical</w:t>
            </w:r>
            <w:proofErr w:type="spellEnd"/>
            <w:r w:rsidRPr="00072C25">
              <w:rPr>
                <w:b/>
                <w:sz w:val="22"/>
                <w:szCs w:val="22"/>
              </w:rPr>
              <w:t xml:space="preserve"> 3.2.1</w:t>
            </w:r>
            <w:r w:rsidR="00190FBB" w:rsidRPr="00072C25">
              <w:rPr>
                <w:b/>
                <w:sz w:val="22"/>
                <w:szCs w:val="22"/>
              </w:rPr>
              <w:t xml:space="preserve"> (</w:t>
            </w:r>
            <w:r w:rsidRPr="00072C25">
              <w:rPr>
                <w:b/>
                <w:sz w:val="22"/>
                <w:szCs w:val="22"/>
              </w:rPr>
              <w:t>Functional</w:t>
            </w:r>
            <w:r w:rsidR="00190FBB" w:rsidRPr="00072C25">
              <w:rPr>
                <w:b/>
                <w:sz w:val="22"/>
                <w:szCs w:val="22"/>
              </w:rPr>
              <w:t xml:space="preserve"> testing)</w:t>
            </w:r>
          </w:p>
        </w:tc>
      </w:tr>
      <w:tr w:rsidR="00190FBB" w:rsidRPr="00072C25" w:rsidTr="00A653F9">
        <w:trPr>
          <w:cantSplit/>
          <w:trHeight w:val="176"/>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190FBB" w:rsidRPr="00072C25" w:rsidRDefault="00190FBB" w:rsidP="00A653F9">
            <w:pPr>
              <w:rPr>
                <w:bCs/>
                <w:lang w:val="fr-FR"/>
              </w:rPr>
            </w:pPr>
            <w:r w:rsidRPr="00072C25">
              <w:rPr>
                <w:bCs/>
                <w:sz w:val="22"/>
                <w:szCs w:val="22"/>
                <w:lang w:val="fr-FR"/>
              </w:rPr>
              <w:t>Team Size</w:t>
            </w:r>
          </w:p>
        </w:tc>
        <w:tc>
          <w:tcPr>
            <w:tcW w:w="7574" w:type="dxa"/>
            <w:tcBorders>
              <w:top w:val="single" w:sz="4" w:space="0" w:color="C0C0C0"/>
              <w:left w:val="single" w:sz="4" w:space="0" w:color="C0C0C0"/>
              <w:bottom w:val="single" w:sz="4" w:space="0" w:color="C0C0C0"/>
              <w:right w:val="single" w:sz="4" w:space="0" w:color="C0C0C0"/>
            </w:tcBorders>
            <w:vAlign w:val="center"/>
          </w:tcPr>
          <w:p w:rsidR="00190FBB" w:rsidRPr="00072C25" w:rsidRDefault="00134AFD" w:rsidP="00A653F9">
            <w:pPr>
              <w:pStyle w:val="NormalVerdana"/>
              <w:jc w:val="left"/>
              <w:rPr>
                <w:rFonts w:ascii="Times New Roman" w:hAnsi="Times New Roman"/>
                <w:snapToGrid w:val="0"/>
                <w:sz w:val="22"/>
                <w:szCs w:val="22"/>
              </w:rPr>
            </w:pPr>
            <w:r w:rsidRPr="00072C25">
              <w:rPr>
                <w:rFonts w:ascii="Times New Roman" w:hAnsi="Times New Roman"/>
                <w:snapToGrid w:val="0"/>
                <w:sz w:val="22"/>
                <w:szCs w:val="22"/>
              </w:rPr>
              <w:t>8</w:t>
            </w:r>
          </w:p>
        </w:tc>
      </w:tr>
      <w:tr w:rsidR="00190FBB" w:rsidRPr="00072C25" w:rsidTr="00A653F9">
        <w:trPr>
          <w:cantSplit/>
          <w:trHeight w:val="131"/>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190FBB" w:rsidRPr="00072C25" w:rsidRDefault="00190FBB" w:rsidP="00A653F9">
            <w:pPr>
              <w:rPr>
                <w:bCs/>
                <w:lang w:val="fr-FR"/>
              </w:rPr>
            </w:pPr>
            <w:proofErr w:type="spellStart"/>
            <w:r w:rsidRPr="00072C25">
              <w:rPr>
                <w:bCs/>
                <w:sz w:val="22"/>
                <w:szCs w:val="22"/>
                <w:lang w:val="fr-FR"/>
              </w:rPr>
              <w:t>Role</w:t>
            </w:r>
            <w:proofErr w:type="spellEnd"/>
          </w:p>
        </w:tc>
        <w:tc>
          <w:tcPr>
            <w:tcW w:w="7574" w:type="dxa"/>
            <w:tcBorders>
              <w:top w:val="single" w:sz="4" w:space="0" w:color="C0C0C0"/>
              <w:left w:val="single" w:sz="4" w:space="0" w:color="C0C0C0"/>
              <w:bottom w:val="single" w:sz="4" w:space="0" w:color="C0C0C0"/>
              <w:right w:val="single" w:sz="4" w:space="0" w:color="C0C0C0"/>
            </w:tcBorders>
            <w:vAlign w:val="center"/>
          </w:tcPr>
          <w:p w:rsidR="00190FBB" w:rsidRPr="00072C25" w:rsidRDefault="00190FBB" w:rsidP="00A653F9">
            <w:pPr>
              <w:ind w:left="-18"/>
              <w:rPr>
                <w:lang w:val="fr-FR"/>
              </w:rPr>
            </w:pPr>
            <w:r w:rsidRPr="00072C25">
              <w:rPr>
                <w:sz w:val="22"/>
                <w:szCs w:val="22"/>
                <w:lang w:val="fr-FR"/>
              </w:rPr>
              <w:t>Tester</w:t>
            </w:r>
          </w:p>
        </w:tc>
      </w:tr>
      <w:tr w:rsidR="00190FBB" w:rsidRPr="00072C25" w:rsidTr="00A653F9">
        <w:trPr>
          <w:cantSplit/>
          <w:trHeight w:val="692"/>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190FBB" w:rsidRPr="00072C25" w:rsidRDefault="00190FBB" w:rsidP="00A653F9">
            <w:pPr>
              <w:pStyle w:val="Heading1"/>
              <w:rPr>
                <w:rFonts w:ascii="Times New Roman" w:hAnsi="Times New Roman"/>
                <w:b w:val="0"/>
                <w:sz w:val="22"/>
                <w:lang w:val="en-US"/>
              </w:rPr>
            </w:pPr>
            <w:r w:rsidRPr="00072C25">
              <w:rPr>
                <w:rFonts w:ascii="Times New Roman" w:hAnsi="Times New Roman"/>
                <w:b w:val="0"/>
                <w:sz w:val="22"/>
                <w:szCs w:val="22"/>
                <w:lang w:val="en-US"/>
              </w:rPr>
              <w:t>Summary</w:t>
            </w:r>
          </w:p>
        </w:tc>
        <w:tc>
          <w:tcPr>
            <w:tcW w:w="7574" w:type="dxa"/>
            <w:tcBorders>
              <w:top w:val="single" w:sz="4" w:space="0" w:color="C0C0C0"/>
              <w:left w:val="single" w:sz="4" w:space="0" w:color="C0C0C0"/>
              <w:bottom w:val="single" w:sz="4" w:space="0" w:color="C0C0C0"/>
              <w:right w:val="single" w:sz="4" w:space="0" w:color="C0C0C0"/>
            </w:tcBorders>
            <w:vAlign w:val="center"/>
          </w:tcPr>
          <w:p w:rsidR="00190FBB" w:rsidRPr="00072C25" w:rsidRDefault="00190FBB" w:rsidP="00A653F9">
            <w:pPr>
              <w:rPr>
                <w:rFonts w:eastAsia="Calibri"/>
              </w:rPr>
            </w:pPr>
          </w:p>
          <w:p w:rsidR="009F1974" w:rsidRPr="00072C25" w:rsidRDefault="009F1974" w:rsidP="009F1974">
            <w:pPr>
              <w:keepNext/>
              <w:jc w:val="both"/>
              <w:rPr>
                <w:color w:val="000000"/>
                <w:shd w:val="clear" w:color="auto" w:fill="FFFFFF"/>
              </w:rPr>
            </w:pPr>
            <w:proofErr w:type="spellStart"/>
            <w:r w:rsidRPr="00072C25">
              <w:rPr>
                <w:sz w:val="22"/>
                <w:szCs w:val="22"/>
              </w:rPr>
              <w:t>agClinical</w:t>
            </w:r>
            <w:proofErr w:type="spellEnd"/>
            <w:r w:rsidRPr="00072C25">
              <w:rPr>
                <w:color w:val="000000"/>
                <w:sz w:val="22"/>
                <w:szCs w:val="22"/>
                <w:shd w:val="clear" w:color="auto" w:fill="FFFFFF"/>
              </w:rPr>
              <w:t xml:space="preserve">™ is a scalable comprehensive clinical trials management solution (CTMS) that enables life science organizations to plan, track, execute and control activities related to the clinical trials process. </w:t>
            </w:r>
          </w:p>
          <w:p w:rsidR="00190FBB" w:rsidRPr="00072C25" w:rsidRDefault="00190FBB" w:rsidP="00190FBB">
            <w:pPr>
              <w:pStyle w:val="NoSpacing"/>
              <w:rPr>
                <w:sz w:val="22"/>
                <w:szCs w:val="22"/>
              </w:rPr>
            </w:pPr>
          </w:p>
          <w:p w:rsidR="00190FBB" w:rsidRPr="00072C25" w:rsidRDefault="00190FBB" w:rsidP="00A653F9">
            <w:pPr>
              <w:widowControl w:val="0"/>
              <w:autoSpaceDE w:val="0"/>
              <w:autoSpaceDN w:val="0"/>
              <w:adjustRightInd w:val="0"/>
              <w:rPr>
                <w:b/>
                <w:snapToGrid w:val="0"/>
              </w:rPr>
            </w:pPr>
          </w:p>
        </w:tc>
      </w:tr>
      <w:tr w:rsidR="00190FBB" w:rsidRPr="00072C25" w:rsidTr="00A653F9">
        <w:trPr>
          <w:cantSplit/>
          <w:trHeight w:val="692"/>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190FBB" w:rsidRPr="00072C25" w:rsidRDefault="00190FBB" w:rsidP="00A653F9">
            <w:r w:rsidRPr="00072C25">
              <w:rPr>
                <w:sz w:val="22"/>
                <w:szCs w:val="22"/>
              </w:rPr>
              <w:t>Roles &amp; Responsibilities</w:t>
            </w:r>
          </w:p>
        </w:tc>
        <w:tc>
          <w:tcPr>
            <w:tcW w:w="7574" w:type="dxa"/>
            <w:tcBorders>
              <w:top w:val="single" w:sz="4" w:space="0" w:color="C0C0C0"/>
              <w:left w:val="single" w:sz="4" w:space="0" w:color="C0C0C0"/>
              <w:bottom w:val="single" w:sz="4" w:space="0" w:color="C0C0C0"/>
              <w:right w:val="single" w:sz="4" w:space="0" w:color="C0C0C0"/>
            </w:tcBorders>
            <w:vAlign w:val="center"/>
          </w:tcPr>
          <w:p w:rsidR="00072C25" w:rsidRPr="00072C25" w:rsidRDefault="00072C25" w:rsidP="00072C25">
            <w:pPr>
              <w:tabs>
                <w:tab w:val="left" w:pos="0"/>
              </w:tabs>
              <w:jc w:val="both"/>
              <w:rPr>
                <w:b/>
                <w:color w:val="000000"/>
              </w:rPr>
            </w:pPr>
          </w:p>
          <w:p w:rsidR="00072C25" w:rsidRPr="00072C25" w:rsidRDefault="00072C25" w:rsidP="00072C25">
            <w:pPr>
              <w:pStyle w:val="ListParagraph"/>
              <w:numPr>
                <w:ilvl w:val="0"/>
                <w:numId w:val="7"/>
              </w:numPr>
              <w:tabs>
                <w:tab w:val="left" w:pos="0"/>
              </w:tabs>
              <w:spacing w:line="276" w:lineRule="auto"/>
              <w:contextualSpacing/>
              <w:jc w:val="both"/>
              <w:rPr>
                <w:color w:val="000000"/>
              </w:rPr>
            </w:pPr>
            <w:r w:rsidRPr="00072C25">
              <w:rPr>
                <w:color w:val="000000"/>
                <w:sz w:val="22"/>
                <w:szCs w:val="22"/>
              </w:rPr>
              <w:t>Understanding the existing system</w:t>
            </w:r>
          </w:p>
          <w:p w:rsidR="00072C25" w:rsidRPr="00072C25" w:rsidRDefault="00072C25" w:rsidP="00072C25">
            <w:pPr>
              <w:pStyle w:val="ListParagraph"/>
              <w:numPr>
                <w:ilvl w:val="0"/>
                <w:numId w:val="7"/>
              </w:numPr>
              <w:spacing w:line="276" w:lineRule="auto"/>
              <w:contextualSpacing/>
              <w:rPr>
                <w:rFonts w:eastAsiaTheme="minorHAnsi"/>
                <w:color w:val="000000"/>
              </w:rPr>
            </w:pPr>
            <w:r w:rsidRPr="00072C25">
              <w:rPr>
                <w:rFonts w:eastAsiaTheme="minorHAnsi"/>
                <w:color w:val="000000"/>
                <w:sz w:val="22"/>
                <w:szCs w:val="22"/>
              </w:rPr>
              <w:t>Performed Build Verification, Component, Integration and end to end Testing.</w:t>
            </w:r>
          </w:p>
          <w:p w:rsidR="00072C25" w:rsidRPr="00072C25" w:rsidRDefault="00072C25" w:rsidP="00072C25">
            <w:pPr>
              <w:pStyle w:val="ListParagraph"/>
              <w:numPr>
                <w:ilvl w:val="0"/>
                <w:numId w:val="7"/>
              </w:numPr>
              <w:spacing w:line="276" w:lineRule="auto"/>
              <w:contextualSpacing/>
              <w:rPr>
                <w:rFonts w:eastAsiaTheme="minorHAnsi"/>
                <w:color w:val="000000"/>
              </w:rPr>
            </w:pPr>
            <w:r w:rsidRPr="00072C25">
              <w:rPr>
                <w:rFonts w:eastAsiaTheme="minorHAnsi"/>
                <w:color w:val="000000"/>
                <w:sz w:val="22"/>
                <w:szCs w:val="22"/>
              </w:rPr>
              <w:t>Identified end to end scenarios, Written Test Cases for different Methodologies.</w:t>
            </w:r>
          </w:p>
          <w:p w:rsidR="00072C25" w:rsidRPr="00072C25" w:rsidRDefault="00072C25" w:rsidP="00072C25">
            <w:pPr>
              <w:pStyle w:val="ListParagraph"/>
              <w:numPr>
                <w:ilvl w:val="0"/>
                <w:numId w:val="7"/>
              </w:numPr>
              <w:spacing w:line="276" w:lineRule="auto"/>
              <w:contextualSpacing/>
              <w:rPr>
                <w:rFonts w:eastAsiaTheme="minorHAnsi"/>
                <w:color w:val="000000"/>
              </w:rPr>
            </w:pPr>
            <w:r w:rsidRPr="00072C25">
              <w:rPr>
                <w:rFonts w:eastAsiaTheme="minorHAnsi"/>
                <w:color w:val="000000"/>
                <w:sz w:val="22"/>
                <w:szCs w:val="22"/>
              </w:rPr>
              <w:t>Reviewing Test Cases and preparation of Review Report based on Use Cases.</w:t>
            </w:r>
          </w:p>
          <w:p w:rsidR="00072C25" w:rsidRPr="00072C25" w:rsidRDefault="00072C25" w:rsidP="00072C25">
            <w:pPr>
              <w:pStyle w:val="ListParagraph"/>
              <w:numPr>
                <w:ilvl w:val="0"/>
                <w:numId w:val="7"/>
              </w:numPr>
              <w:spacing w:line="276" w:lineRule="auto"/>
              <w:contextualSpacing/>
              <w:rPr>
                <w:rFonts w:eastAsiaTheme="minorHAnsi"/>
                <w:color w:val="000000"/>
              </w:rPr>
            </w:pPr>
            <w:r w:rsidRPr="00072C25">
              <w:rPr>
                <w:rFonts w:eastAsiaTheme="minorHAnsi"/>
                <w:color w:val="000000"/>
                <w:sz w:val="22"/>
                <w:szCs w:val="22"/>
              </w:rPr>
              <w:t>Post and close Bugs for each phase into Defect tracking system.</w:t>
            </w:r>
          </w:p>
          <w:p w:rsidR="00072C25" w:rsidRPr="00072C25" w:rsidRDefault="00072C25" w:rsidP="00072C25">
            <w:pPr>
              <w:pStyle w:val="ListParagraph"/>
              <w:numPr>
                <w:ilvl w:val="0"/>
                <w:numId w:val="7"/>
              </w:numPr>
              <w:spacing w:line="276" w:lineRule="auto"/>
              <w:contextualSpacing/>
              <w:rPr>
                <w:rFonts w:eastAsiaTheme="minorHAnsi"/>
                <w:color w:val="000000"/>
              </w:rPr>
            </w:pPr>
            <w:r w:rsidRPr="00072C25">
              <w:rPr>
                <w:rFonts w:eastAsiaTheme="minorHAnsi"/>
                <w:color w:val="000000"/>
                <w:sz w:val="22"/>
                <w:szCs w:val="22"/>
              </w:rPr>
              <w:t>Participate in Walk through and Defect report meetings periodically.</w:t>
            </w:r>
          </w:p>
          <w:p w:rsidR="00072C25" w:rsidRPr="00072C25" w:rsidRDefault="00072C25" w:rsidP="00072C25">
            <w:pPr>
              <w:pStyle w:val="ListParagraph"/>
              <w:numPr>
                <w:ilvl w:val="0"/>
                <w:numId w:val="7"/>
              </w:numPr>
              <w:tabs>
                <w:tab w:val="left" w:pos="0"/>
              </w:tabs>
              <w:spacing w:line="276" w:lineRule="auto"/>
              <w:contextualSpacing/>
              <w:jc w:val="both"/>
              <w:rPr>
                <w:rFonts w:eastAsiaTheme="minorHAnsi"/>
                <w:color w:val="000000"/>
              </w:rPr>
            </w:pPr>
            <w:r w:rsidRPr="00072C25">
              <w:rPr>
                <w:rFonts w:eastAsiaTheme="minorHAnsi"/>
                <w:color w:val="000000"/>
                <w:sz w:val="22"/>
                <w:szCs w:val="22"/>
              </w:rPr>
              <w:t xml:space="preserve">Involved in Retesting, regression testing, data validation. </w:t>
            </w:r>
          </w:p>
          <w:p w:rsidR="00072C25" w:rsidRPr="00072C25" w:rsidRDefault="00072C25" w:rsidP="00072C25">
            <w:pPr>
              <w:pStyle w:val="ListParagraph"/>
              <w:numPr>
                <w:ilvl w:val="0"/>
                <w:numId w:val="7"/>
              </w:numPr>
              <w:spacing w:line="276" w:lineRule="auto"/>
              <w:contextualSpacing/>
              <w:jc w:val="both"/>
              <w:rPr>
                <w:rFonts w:eastAsiaTheme="minorHAnsi"/>
                <w:color w:val="000000"/>
              </w:rPr>
            </w:pPr>
            <w:r w:rsidRPr="00072C25">
              <w:rPr>
                <w:rFonts w:eastAsiaTheme="minorHAnsi"/>
                <w:color w:val="000000"/>
                <w:sz w:val="22"/>
                <w:szCs w:val="22"/>
              </w:rPr>
              <w:t>Involved in deployment of the application on Web Logic and Tom Cat Servers.</w:t>
            </w:r>
          </w:p>
          <w:p w:rsidR="00072C25" w:rsidRPr="00072C25" w:rsidRDefault="00072C25" w:rsidP="00072C25">
            <w:pPr>
              <w:pStyle w:val="ListParagraph"/>
              <w:numPr>
                <w:ilvl w:val="0"/>
                <w:numId w:val="7"/>
              </w:numPr>
              <w:spacing w:line="276" w:lineRule="auto"/>
              <w:contextualSpacing/>
              <w:jc w:val="both"/>
              <w:rPr>
                <w:rFonts w:eastAsiaTheme="minorHAnsi"/>
                <w:color w:val="000000"/>
              </w:rPr>
            </w:pPr>
            <w:r w:rsidRPr="00072C25">
              <w:rPr>
                <w:rFonts w:eastAsiaTheme="minorHAnsi"/>
                <w:color w:val="000000"/>
                <w:sz w:val="22"/>
                <w:szCs w:val="22"/>
              </w:rPr>
              <w:t>Preparing Report and sending it to management on Daily basis.</w:t>
            </w:r>
          </w:p>
          <w:p w:rsidR="00072C25" w:rsidRPr="00072C25" w:rsidRDefault="00072C25" w:rsidP="00072C25">
            <w:pPr>
              <w:pStyle w:val="ListParagraph"/>
              <w:numPr>
                <w:ilvl w:val="0"/>
                <w:numId w:val="7"/>
              </w:numPr>
              <w:tabs>
                <w:tab w:val="left" w:pos="0"/>
              </w:tabs>
              <w:spacing w:line="276" w:lineRule="auto"/>
              <w:contextualSpacing/>
              <w:jc w:val="both"/>
              <w:rPr>
                <w:color w:val="000000"/>
              </w:rPr>
            </w:pPr>
            <w:r w:rsidRPr="00072C25">
              <w:rPr>
                <w:color w:val="000000"/>
                <w:sz w:val="22"/>
                <w:szCs w:val="22"/>
              </w:rPr>
              <w:t>Conducted Functional, Regression, Integration and System Testing for Various Modules.</w:t>
            </w:r>
          </w:p>
          <w:p w:rsidR="00072C25" w:rsidRPr="00072C25" w:rsidRDefault="00072C25" w:rsidP="00072C25">
            <w:pPr>
              <w:pStyle w:val="ListParagraph"/>
              <w:numPr>
                <w:ilvl w:val="0"/>
                <w:numId w:val="7"/>
              </w:numPr>
              <w:tabs>
                <w:tab w:val="left" w:pos="0"/>
              </w:tabs>
              <w:spacing w:line="276" w:lineRule="auto"/>
              <w:contextualSpacing/>
              <w:jc w:val="both"/>
              <w:rPr>
                <w:color w:val="000000"/>
              </w:rPr>
            </w:pPr>
            <w:r w:rsidRPr="00072C25">
              <w:rPr>
                <w:color w:val="000000"/>
                <w:sz w:val="22"/>
                <w:szCs w:val="22"/>
              </w:rPr>
              <w:t>Test execution, effort tracking (JIRA) and summary report delivery.</w:t>
            </w:r>
          </w:p>
          <w:p w:rsidR="00072C25" w:rsidRPr="00072C25" w:rsidRDefault="00072C25" w:rsidP="00072C25">
            <w:pPr>
              <w:pStyle w:val="ListParagraph"/>
              <w:numPr>
                <w:ilvl w:val="0"/>
                <w:numId w:val="7"/>
              </w:numPr>
              <w:tabs>
                <w:tab w:val="left" w:pos="0"/>
              </w:tabs>
              <w:spacing w:line="276" w:lineRule="auto"/>
              <w:contextualSpacing/>
              <w:jc w:val="both"/>
              <w:rPr>
                <w:color w:val="000000"/>
              </w:rPr>
            </w:pPr>
            <w:r w:rsidRPr="00072C25">
              <w:rPr>
                <w:color w:val="000000"/>
                <w:sz w:val="22"/>
                <w:szCs w:val="22"/>
              </w:rPr>
              <w:t xml:space="preserve">Reporting and tracking the bugs using </w:t>
            </w:r>
            <w:proofErr w:type="spellStart"/>
            <w:r w:rsidRPr="00072C25">
              <w:rPr>
                <w:color w:val="000000"/>
                <w:sz w:val="22"/>
                <w:szCs w:val="22"/>
              </w:rPr>
              <w:t>Bugzilla</w:t>
            </w:r>
            <w:proofErr w:type="spellEnd"/>
            <w:r w:rsidRPr="00072C25">
              <w:rPr>
                <w:color w:val="000000"/>
                <w:sz w:val="22"/>
                <w:szCs w:val="22"/>
              </w:rPr>
              <w:t>.</w:t>
            </w:r>
          </w:p>
          <w:p w:rsidR="00072C25" w:rsidRPr="00072C25" w:rsidRDefault="00072C25" w:rsidP="00072C25">
            <w:pPr>
              <w:pStyle w:val="ListParagraph"/>
              <w:numPr>
                <w:ilvl w:val="0"/>
                <w:numId w:val="7"/>
              </w:numPr>
              <w:tabs>
                <w:tab w:val="left" w:pos="0"/>
              </w:tabs>
              <w:spacing w:line="276" w:lineRule="auto"/>
              <w:contextualSpacing/>
              <w:jc w:val="both"/>
              <w:rPr>
                <w:color w:val="000000"/>
              </w:rPr>
            </w:pPr>
            <w:r w:rsidRPr="00072C25">
              <w:rPr>
                <w:color w:val="000000"/>
                <w:sz w:val="22"/>
                <w:szCs w:val="22"/>
              </w:rPr>
              <w:t>Maintained traceability matrix.</w:t>
            </w:r>
          </w:p>
          <w:p w:rsidR="00190FBB" w:rsidRPr="00072C25" w:rsidRDefault="00190FBB" w:rsidP="00072C25">
            <w:pPr>
              <w:rPr>
                <w:rFonts w:eastAsia="Calibri"/>
              </w:rPr>
            </w:pPr>
          </w:p>
          <w:p w:rsidR="00190FBB" w:rsidRPr="00072C25" w:rsidRDefault="00190FBB" w:rsidP="00A653F9">
            <w:pPr>
              <w:ind w:left="360"/>
              <w:rPr>
                <w:rFonts w:eastAsia="Calibri"/>
              </w:rPr>
            </w:pPr>
          </w:p>
        </w:tc>
      </w:tr>
    </w:tbl>
    <w:p w:rsidR="00190FBB" w:rsidRPr="00072C25" w:rsidRDefault="00190FBB" w:rsidP="00DB3DF0">
      <w:pPr>
        <w:jc w:val="both"/>
        <w:rPr>
          <w:b/>
          <w:color w:val="000080"/>
          <w:sz w:val="22"/>
          <w:szCs w:val="22"/>
        </w:rPr>
      </w:pPr>
    </w:p>
    <w:tbl>
      <w:tblPr>
        <w:tblW w:w="9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7"/>
        <w:gridCol w:w="7731"/>
      </w:tblGrid>
      <w:tr w:rsidR="004B7E67" w:rsidRPr="00072C25" w:rsidTr="00A653F9">
        <w:trPr>
          <w:trHeight w:val="230"/>
        </w:trPr>
        <w:tc>
          <w:tcPr>
            <w:tcW w:w="2207"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4B7E67" w:rsidRPr="00072C25" w:rsidRDefault="00190FBB" w:rsidP="006679C3">
            <w:pPr>
              <w:rPr>
                <w:b/>
                <w:color w:val="0000FF"/>
              </w:rPr>
            </w:pPr>
            <w:r w:rsidRPr="00072C25">
              <w:rPr>
                <w:b/>
                <w:color w:val="000080"/>
                <w:sz w:val="22"/>
                <w:szCs w:val="22"/>
              </w:rPr>
              <w:t xml:space="preserve">Project # </w:t>
            </w:r>
            <w:r w:rsidR="00D2043A">
              <w:rPr>
                <w:b/>
                <w:color w:val="000080"/>
                <w:sz w:val="22"/>
                <w:szCs w:val="22"/>
              </w:rPr>
              <w:t>3</w:t>
            </w:r>
          </w:p>
        </w:tc>
        <w:tc>
          <w:tcPr>
            <w:tcW w:w="7731"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4B7E67" w:rsidRPr="00072C25" w:rsidRDefault="00134AFD" w:rsidP="006679C3">
            <w:pPr>
              <w:pStyle w:val="Heading5"/>
              <w:rPr>
                <w:rFonts w:ascii="Times New Roman" w:hAnsi="Times New Roman"/>
                <w:sz w:val="22"/>
                <w:lang w:val="en-US"/>
              </w:rPr>
            </w:pPr>
            <w:r w:rsidRPr="00072C25">
              <w:rPr>
                <w:rFonts w:ascii="Times New Roman" w:hAnsi="Times New Roman"/>
                <w:sz w:val="22"/>
                <w:szCs w:val="22"/>
              </w:rPr>
              <w:t>agClinical 3.3 (Functional testing)</w:t>
            </w:r>
          </w:p>
        </w:tc>
      </w:tr>
      <w:tr w:rsidR="004B7E67" w:rsidRPr="00072C25" w:rsidTr="00A653F9">
        <w:trPr>
          <w:cantSplit/>
          <w:trHeight w:val="176"/>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pPr>
              <w:rPr>
                <w:bCs/>
                <w:lang w:val="fr-FR"/>
              </w:rPr>
            </w:pPr>
            <w:r w:rsidRPr="00072C25">
              <w:rPr>
                <w:bCs/>
                <w:sz w:val="22"/>
                <w:szCs w:val="22"/>
                <w:lang w:val="fr-FR"/>
              </w:rPr>
              <w:t>Team Size</w:t>
            </w:r>
          </w:p>
        </w:tc>
        <w:tc>
          <w:tcPr>
            <w:tcW w:w="7731"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134AFD" w:rsidP="00A653F9">
            <w:pPr>
              <w:pStyle w:val="NormalVerdana"/>
              <w:jc w:val="left"/>
              <w:rPr>
                <w:rFonts w:ascii="Times New Roman" w:hAnsi="Times New Roman"/>
                <w:snapToGrid w:val="0"/>
                <w:sz w:val="22"/>
                <w:szCs w:val="22"/>
              </w:rPr>
            </w:pPr>
            <w:r w:rsidRPr="00072C25">
              <w:rPr>
                <w:rFonts w:ascii="Times New Roman" w:hAnsi="Times New Roman"/>
                <w:snapToGrid w:val="0"/>
                <w:sz w:val="22"/>
                <w:szCs w:val="22"/>
              </w:rPr>
              <w:t>8</w:t>
            </w:r>
          </w:p>
        </w:tc>
      </w:tr>
      <w:tr w:rsidR="004B7E67" w:rsidRPr="00072C25" w:rsidTr="00A653F9">
        <w:trPr>
          <w:cantSplit/>
          <w:trHeight w:val="131"/>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pPr>
              <w:rPr>
                <w:bCs/>
                <w:lang w:val="fr-FR"/>
              </w:rPr>
            </w:pPr>
            <w:proofErr w:type="spellStart"/>
            <w:r w:rsidRPr="00072C25">
              <w:rPr>
                <w:bCs/>
                <w:sz w:val="22"/>
                <w:szCs w:val="22"/>
                <w:lang w:val="fr-FR"/>
              </w:rPr>
              <w:t>Role</w:t>
            </w:r>
            <w:proofErr w:type="spellEnd"/>
          </w:p>
        </w:tc>
        <w:tc>
          <w:tcPr>
            <w:tcW w:w="7731"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4B7E67" w:rsidP="00A653F9">
            <w:pPr>
              <w:ind w:left="-18"/>
              <w:rPr>
                <w:lang w:val="fr-FR"/>
              </w:rPr>
            </w:pPr>
            <w:r w:rsidRPr="00072C25">
              <w:rPr>
                <w:sz w:val="22"/>
                <w:szCs w:val="22"/>
                <w:lang w:val="fr-FR"/>
              </w:rPr>
              <w:t>Tester</w:t>
            </w:r>
          </w:p>
        </w:tc>
      </w:tr>
      <w:tr w:rsidR="004B7E67" w:rsidRPr="00072C25" w:rsidTr="00A653F9">
        <w:trPr>
          <w:cantSplit/>
          <w:trHeight w:val="692"/>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pPr>
              <w:pStyle w:val="Heading1"/>
              <w:rPr>
                <w:rFonts w:ascii="Times New Roman" w:hAnsi="Times New Roman"/>
                <w:b w:val="0"/>
                <w:sz w:val="22"/>
                <w:lang w:val="en-US"/>
              </w:rPr>
            </w:pPr>
            <w:r w:rsidRPr="00072C25">
              <w:rPr>
                <w:rFonts w:ascii="Times New Roman" w:hAnsi="Times New Roman"/>
                <w:b w:val="0"/>
                <w:sz w:val="22"/>
                <w:szCs w:val="22"/>
                <w:lang w:val="en-US"/>
              </w:rPr>
              <w:t>Summary</w:t>
            </w:r>
          </w:p>
        </w:tc>
        <w:tc>
          <w:tcPr>
            <w:tcW w:w="7731"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4B7E67" w:rsidP="00A653F9">
            <w:pPr>
              <w:rPr>
                <w:rFonts w:eastAsia="Calibri"/>
              </w:rPr>
            </w:pPr>
          </w:p>
          <w:p w:rsidR="00134AFD" w:rsidRPr="00072C25" w:rsidRDefault="00134AFD" w:rsidP="00134AFD">
            <w:pPr>
              <w:keepNext/>
              <w:jc w:val="both"/>
              <w:rPr>
                <w:color w:val="000000"/>
                <w:shd w:val="clear" w:color="auto" w:fill="FFFFFF"/>
              </w:rPr>
            </w:pPr>
            <w:proofErr w:type="spellStart"/>
            <w:r w:rsidRPr="00072C25">
              <w:rPr>
                <w:sz w:val="22"/>
                <w:szCs w:val="22"/>
              </w:rPr>
              <w:t>agClinical</w:t>
            </w:r>
            <w:proofErr w:type="spellEnd"/>
            <w:r w:rsidRPr="00072C25">
              <w:rPr>
                <w:color w:val="000000"/>
                <w:sz w:val="22"/>
                <w:szCs w:val="22"/>
                <w:shd w:val="clear" w:color="auto" w:fill="FFFFFF"/>
              </w:rPr>
              <w:t xml:space="preserve">™ is a scalable comprehensive clinical trials management solution (CTMS) that enables life science organizations to plan, track, execute and control activities related to the clinical trials process. </w:t>
            </w:r>
          </w:p>
          <w:p w:rsidR="004B7E67" w:rsidRPr="00072C25" w:rsidRDefault="004B7E67" w:rsidP="00A653F9">
            <w:pPr>
              <w:widowControl w:val="0"/>
              <w:autoSpaceDE w:val="0"/>
              <w:autoSpaceDN w:val="0"/>
              <w:adjustRightInd w:val="0"/>
              <w:rPr>
                <w:b/>
                <w:snapToGrid w:val="0"/>
              </w:rPr>
            </w:pPr>
          </w:p>
        </w:tc>
      </w:tr>
      <w:tr w:rsidR="004B7E67" w:rsidRPr="00072C25" w:rsidTr="00A653F9">
        <w:trPr>
          <w:cantSplit/>
          <w:trHeight w:val="692"/>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r w:rsidRPr="00072C25">
              <w:rPr>
                <w:sz w:val="22"/>
                <w:szCs w:val="22"/>
              </w:rPr>
              <w:t>Roles &amp; Responsibilities</w:t>
            </w:r>
          </w:p>
        </w:tc>
        <w:tc>
          <w:tcPr>
            <w:tcW w:w="7731" w:type="dxa"/>
            <w:tcBorders>
              <w:top w:val="single" w:sz="4" w:space="0" w:color="C0C0C0"/>
              <w:left w:val="single" w:sz="4" w:space="0" w:color="C0C0C0"/>
              <w:bottom w:val="single" w:sz="4" w:space="0" w:color="C0C0C0"/>
              <w:right w:val="single" w:sz="4" w:space="0" w:color="C0C0C0"/>
            </w:tcBorders>
            <w:vAlign w:val="center"/>
          </w:tcPr>
          <w:p w:rsidR="00072C25" w:rsidRPr="00072C25" w:rsidRDefault="00072C25" w:rsidP="00072C25">
            <w:pPr>
              <w:tabs>
                <w:tab w:val="left" w:pos="0"/>
              </w:tabs>
              <w:jc w:val="both"/>
              <w:rPr>
                <w:b/>
                <w:color w:val="000000"/>
              </w:rPr>
            </w:pPr>
          </w:p>
          <w:p w:rsidR="00072C25" w:rsidRPr="00072C25" w:rsidRDefault="00072C25" w:rsidP="00072C25">
            <w:pPr>
              <w:pStyle w:val="ListParagraph"/>
              <w:numPr>
                <w:ilvl w:val="0"/>
                <w:numId w:val="7"/>
              </w:numPr>
              <w:tabs>
                <w:tab w:val="left" w:pos="0"/>
              </w:tabs>
              <w:spacing w:line="276" w:lineRule="auto"/>
              <w:contextualSpacing/>
              <w:jc w:val="both"/>
              <w:rPr>
                <w:color w:val="000000"/>
              </w:rPr>
            </w:pPr>
            <w:r w:rsidRPr="00072C25">
              <w:rPr>
                <w:color w:val="000000"/>
                <w:sz w:val="22"/>
                <w:szCs w:val="22"/>
              </w:rPr>
              <w:t>Understanding the existing system</w:t>
            </w:r>
          </w:p>
          <w:p w:rsidR="00072C25" w:rsidRPr="00072C25" w:rsidRDefault="00072C25" w:rsidP="00072C25">
            <w:pPr>
              <w:pStyle w:val="ListParagraph"/>
              <w:numPr>
                <w:ilvl w:val="0"/>
                <w:numId w:val="7"/>
              </w:numPr>
              <w:spacing w:line="276" w:lineRule="auto"/>
              <w:contextualSpacing/>
              <w:rPr>
                <w:rFonts w:eastAsiaTheme="minorHAnsi"/>
                <w:color w:val="000000"/>
              </w:rPr>
            </w:pPr>
            <w:r w:rsidRPr="00072C25">
              <w:rPr>
                <w:rFonts w:eastAsiaTheme="minorHAnsi"/>
                <w:color w:val="000000"/>
                <w:sz w:val="22"/>
                <w:szCs w:val="22"/>
              </w:rPr>
              <w:t>Performed Build Verification, Component, Integration and end to end Testing.</w:t>
            </w:r>
          </w:p>
          <w:p w:rsidR="00072C25" w:rsidRPr="00072C25" w:rsidRDefault="00072C25" w:rsidP="00072C25">
            <w:pPr>
              <w:pStyle w:val="ListParagraph"/>
              <w:numPr>
                <w:ilvl w:val="0"/>
                <w:numId w:val="7"/>
              </w:numPr>
              <w:spacing w:line="276" w:lineRule="auto"/>
              <w:contextualSpacing/>
              <w:rPr>
                <w:rFonts w:eastAsiaTheme="minorHAnsi"/>
                <w:color w:val="000000"/>
              </w:rPr>
            </w:pPr>
            <w:r w:rsidRPr="00072C25">
              <w:rPr>
                <w:rFonts w:eastAsiaTheme="minorHAnsi"/>
                <w:color w:val="000000"/>
                <w:sz w:val="22"/>
                <w:szCs w:val="22"/>
              </w:rPr>
              <w:t>Identified end to end scenarios, Written Test Cases for different Methodologies.</w:t>
            </w:r>
          </w:p>
          <w:p w:rsidR="00072C25" w:rsidRPr="00072C25" w:rsidRDefault="00072C25" w:rsidP="00072C25">
            <w:pPr>
              <w:pStyle w:val="ListParagraph"/>
              <w:numPr>
                <w:ilvl w:val="0"/>
                <w:numId w:val="7"/>
              </w:numPr>
              <w:spacing w:line="276" w:lineRule="auto"/>
              <w:contextualSpacing/>
              <w:rPr>
                <w:rFonts w:eastAsiaTheme="minorHAnsi"/>
                <w:color w:val="000000"/>
              </w:rPr>
            </w:pPr>
            <w:r w:rsidRPr="00072C25">
              <w:rPr>
                <w:rFonts w:eastAsiaTheme="minorHAnsi"/>
                <w:color w:val="000000"/>
                <w:sz w:val="22"/>
                <w:szCs w:val="22"/>
              </w:rPr>
              <w:t>Reviewing Test Cases and preparation of Review Report based on Use Cases.</w:t>
            </w:r>
          </w:p>
          <w:p w:rsidR="00072C25" w:rsidRPr="00072C25" w:rsidRDefault="00072C25" w:rsidP="00072C25">
            <w:pPr>
              <w:pStyle w:val="ListParagraph"/>
              <w:numPr>
                <w:ilvl w:val="0"/>
                <w:numId w:val="7"/>
              </w:numPr>
              <w:spacing w:line="276" w:lineRule="auto"/>
              <w:contextualSpacing/>
              <w:rPr>
                <w:rFonts w:eastAsiaTheme="minorHAnsi"/>
                <w:color w:val="000000"/>
              </w:rPr>
            </w:pPr>
            <w:r w:rsidRPr="00072C25">
              <w:rPr>
                <w:rFonts w:eastAsiaTheme="minorHAnsi"/>
                <w:color w:val="000000"/>
                <w:sz w:val="22"/>
                <w:szCs w:val="22"/>
              </w:rPr>
              <w:t>Post and close Bugs for each phase into Defect tracking system.</w:t>
            </w:r>
          </w:p>
          <w:p w:rsidR="00072C25" w:rsidRPr="00072C25" w:rsidRDefault="00072C25" w:rsidP="00072C25">
            <w:pPr>
              <w:pStyle w:val="ListParagraph"/>
              <w:numPr>
                <w:ilvl w:val="0"/>
                <w:numId w:val="7"/>
              </w:numPr>
              <w:spacing w:line="276" w:lineRule="auto"/>
              <w:contextualSpacing/>
              <w:rPr>
                <w:rFonts w:eastAsiaTheme="minorHAnsi"/>
                <w:color w:val="000000"/>
              </w:rPr>
            </w:pPr>
            <w:r w:rsidRPr="00072C25">
              <w:rPr>
                <w:rFonts w:eastAsiaTheme="minorHAnsi"/>
                <w:color w:val="000000"/>
                <w:sz w:val="22"/>
                <w:szCs w:val="22"/>
              </w:rPr>
              <w:t>Participate in Walk through and Defect report meetings periodically.</w:t>
            </w:r>
          </w:p>
          <w:p w:rsidR="00072C25" w:rsidRPr="00072C25" w:rsidRDefault="00072C25" w:rsidP="00072C25">
            <w:pPr>
              <w:pStyle w:val="ListParagraph"/>
              <w:numPr>
                <w:ilvl w:val="0"/>
                <w:numId w:val="7"/>
              </w:numPr>
              <w:tabs>
                <w:tab w:val="left" w:pos="0"/>
              </w:tabs>
              <w:spacing w:line="276" w:lineRule="auto"/>
              <w:contextualSpacing/>
              <w:jc w:val="both"/>
              <w:rPr>
                <w:rFonts w:eastAsiaTheme="minorHAnsi"/>
                <w:color w:val="000000"/>
              </w:rPr>
            </w:pPr>
            <w:r w:rsidRPr="00072C25">
              <w:rPr>
                <w:rFonts w:eastAsiaTheme="minorHAnsi"/>
                <w:color w:val="000000"/>
                <w:sz w:val="22"/>
                <w:szCs w:val="22"/>
              </w:rPr>
              <w:t xml:space="preserve">Involved in Retesting, regression testing, data validation. </w:t>
            </w:r>
          </w:p>
          <w:p w:rsidR="00072C25" w:rsidRPr="00072C25" w:rsidRDefault="00072C25" w:rsidP="00072C25">
            <w:pPr>
              <w:pStyle w:val="ListParagraph"/>
              <w:numPr>
                <w:ilvl w:val="0"/>
                <w:numId w:val="7"/>
              </w:numPr>
              <w:spacing w:line="276" w:lineRule="auto"/>
              <w:contextualSpacing/>
              <w:jc w:val="both"/>
              <w:rPr>
                <w:rFonts w:eastAsiaTheme="minorHAnsi"/>
                <w:color w:val="000000"/>
              </w:rPr>
            </w:pPr>
            <w:r w:rsidRPr="00072C25">
              <w:rPr>
                <w:rFonts w:eastAsiaTheme="minorHAnsi"/>
                <w:color w:val="000000"/>
                <w:sz w:val="22"/>
                <w:szCs w:val="22"/>
              </w:rPr>
              <w:t>Involved in deployment of the application on Web Logic and Tom Cat Servers.</w:t>
            </w:r>
          </w:p>
          <w:p w:rsidR="00072C25" w:rsidRPr="00072C25" w:rsidRDefault="00072C25" w:rsidP="00072C25">
            <w:pPr>
              <w:pStyle w:val="ListParagraph"/>
              <w:numPr>
                <w:ilvl w:val="0"/>
                <w:numId w:val="7"/>
              </w:numPr>
              <w:spacing w:line="276" w:lineRule="auto"/>
              <w:contextualSpacing/>
              <w:jc w:val="both"/>
              <w:rPr>
                <w:rFonts w:eastAsiaTheme="minorHAnsi"/>
                <w:color w:val="000000"/>
              </w:rPr>
            </w:pPr>
            <w:r w:rsidRPr="00072C25">
              <w:rPr>
                <w:rFonts w:eastAsiaTheme="minorHAnsi"/>
                <w:color w:val="000000"/>
                <w:sz w:val="22"/>
                <w:szCs w:val="22"/>
              </w:rPr>
              <w:t>Preparing Report and sending it to management on Daily basis.</w:t>
            </w:r>
          </w:p>
          <w:p w:rsidR="00072C25" w:rsidRPr="00072C25" w:rsidRDefault="00072C25" w:rsidP="00072C25">
            <w:pPr>
              <w:pStyle w:val="ListParagraph"/>
              <w:numPr>
                <w:ilvl w:val="0"/>
                <w:numId w:val="7"/>
              </w:numPr>
              <w:tabs>
                <w:tab w:val="left" w:pos="0"/>
              </w:tabs>
              <w:spacing w:line="276" w:lineRule="auto"/>
              <w:contextualSpacing/>
              <w:jc w:val="both"/>
              <w:rPr>
                <w:color w:val="000000"/>
              </w:rPr>
            </w:pPr>
            <w:r w:rsidRPr="00072C25">
              <w:rPr>
                <w:color w:val="000000"/>
                <w:sz w:val="22"/>
                <w:szCs w:val="22"/>
              </w:rPr>
              <w:t>Conducted Functional, Regression, Integration and System Testing for Various Modules.</w:t>
            </w:r>
          </w:p>
          <w:p w:rsidR="00072C25" w:rsidRPr="00072C25" w:rsidRDefault="00072C25" w:rsidP="00072C25">
            <w:pPr>
              <w:pStyle w:val="ListParagraph"/>
              <w:numPr>
                <w:ilvl w:val="0"/>
                <w:numId w:val="7"/>
              </w:numPr>
              <w:tabs>
                <w:tab w:val="left" w:pos="0"/>
              </w:tabs>
              <w:spacing w:line="276" w:lineRule="auto"/>
              <w:contextualSpacing/>
              <w:jc w:val="both"/>
              <w:rPr>
                <w:color w:val="000000"/>
              </w:rPr>
            </w:pPr>
            <w:r w:rsidRPr="00072C25">
              <w:rPr>
                <w:color w:val="000000"/>
                <w:sz w:val="22"/>
                <w:szCs w:val="22"/>
              </w:rPr>
              <w:t>Test execution, effort tracking (JIRA) and summary report delivery.</w:t>
            </w:r>
          </w:p>
          <w:p w:rsidR="00072C25" w:rsidRPr="00072C25" w:rsidRDefault="00072C25" w:rsidP="00072C25">
            <w:pPr>
              <w:pStyle w:val="ListParagraph"/>
              <w:numPr>
                <w:ilvl w:val="0"/>
                <w:numId w:val="7"/>
              </w:numPr>
              <w:tabs>
                <w:tab w:val="left" w:pos="0"/>
              </w:tabs>
              <w:spacing w:line="276" w:lineRule="auto"/>
              <w:contextualSpacing/>
              <w:jc w:val="both"/>
              <w:rPr>
                <w:color w:val="000000"/>
              </w:rPr>
            </w:pPr>
            <w:r w:rsidRPr="00072C25">
              <w:rPr>
                <w:color w:val="000000"/>
                <w:sz w:val="22"/>
                <w:szCs w:val="22"/>
              </w:rPr>
              <w:t xml:space="preserve">Reporting and tracking the bugs using </w:t>
            </w:r>
            <w:proofErr w:type="spellStart"/>
            <w:r w:rsidRPr="00072C25">
              <w:rPr>
                <w:color w:val="000000"/>
                <w:sz w:val="22"/>
                <w:szCs w:val="22"/>
              </w:rPr>
              <w:t>Bugzilla</w:t>
            </w:r>
            <w:proofErr w:type="spellEnd"/>
            <w:r w:rsidRPr="00072C25">
              <w:rPr>
                <w:color w:val="000000"/>
                <w:sz w:val="22"/>
                <w:szCs w:val="22"/>
              </w:rPr>
              <w:t>.</w:t>
            </w:r>
          </w:p>
          <w:p w:rsidR="00072C25" w:rsidRPr="00072C25" w:rsidRDefault="00072C25" w:rsidP="00072C25">
            <w:pPr>
              <w:pStyle w:val="ListParagraph"/>
              <w:numPr>
                <w:ilvl w:val="0"/>
                <w:numId w:val="7"/>
              </w:numPr>
              <w:tabs>
                <w:tab w:val="left" w:pos="0"/>
              </w:tabs>
              <w:spacing w:line="276" w:lineRule="auto"/>
              <w:contextualSpacing/>
              <w:jc w:val="both"/>
              <w:rPr>
                <w:color w:val="000000"/>
              </w:rPr>
            </w:pPr>
            <w:r w:rsidRPr="00072C25">
              <w:rPr>
                <w:color w:val="000000"/>
                <w:sz w:val="22"/>
                <w:szCs w:val="22"/>
              </w:rPr>
              <w:t>Maintained traceability matrix.</w:t>
            </w:r>
          </w:p>
          <w:p w:rsidR="004B7E67" w:rsidRPr="00072C25" w:rsidRDefault="004B7E67" w:rsidP="00A653F9">
            <w:pPr>
              <w:ind w:left="360"/>
              <w:rPr>
                <w:rFonts w:eastAsia="Calibri"/>
              </w:rPr>
            </w:pPr>
          </w:p>
        </w:tc>
      </w:tr>
    </w:tbl>
    <w:p w:rsidR="004B7E67" w:rsidRPr="00072C25" w:rsidRDefault="004B7E67" w:rsidP="004B7E67">
      <w:pPr>
        <w:jc w:val="both"/>
        <w:rPr>
          <w:b/>
          <w:color w:val="000080"/>
          <w:sz w:val="22"/>
          <w:szCs w:val="22"/>
        </w:rPr>
      </w:pPr>
    </w:p>
    <w:p w:rsidR="00654552" w:rsidRDefault="00654552"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p w:rsidR="002E760E" w:rsidRDefault="002E760E" w:rsidP="00654552">
      <w:pPr>
        <w:rPr>
          <w:b/>
          <w:color w:val="000080"/>
          <w:sz w:val="22"/>
          <w:szCs w:val="22"/>
        </w:rPr>
      </w:pPr>
    </w:p>
    <w:tbl>
      <w:tblPr>
        <w:tblW w:w="9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7"/>
        <w:gridCol w:w="7731"/>
      </w:tblGrid>
      <w:tr w:rsidR="002E760E" w:rsidRPr="00072C25" w:rsidTr="00A653F9">
        <w:trPr>
          <w:trHeight w:val="230"/>
        </w:trPr>
        <w:tc>
          <w:tcPr>
            <w:tcW w:w="2207"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2E760E" w:rsidRPr="00072C25" w:rsidRDefault="002E760E" w:rsidP="00A653F9">
            <w:pPr>
              <w:ind w:hanging="2"/>
              <w:rPr>
                <w:b/>
                <w:color w:val="0000FF"/>
              </w:rPr>
            </w:pPr>
            <w:r w:rsidRPr="00072C25">
              <w:rPr>
                <w:b/>
                <w:color w:val="000080"/>
                <w:sz w:val="22"/>
                <w:szCs w:val="22"/>
              </w:rPr>
              <w:t xml:space="preserve">Project </w:t>
            </w:r>
            <w:r>
              <w:rPr>
                <w:b/>
                <w:color w:val="000080"/>
                <w:sz w:val="22"/>
                <w:szCs w:val="22"/>
              </w:rPr>
              <w:t>in Lam Research (2</w:t>
            </w:r>
            <w:r w:rsidRPr="002E760E">
              <w:rPr>
                <w:b/>
                <w:color w:val="000080"/>
                <w:sz w:val="22"/>
                <w:szCs w:val="22"/>
                <w:vertAlign w:val="superscript"/>
              </w:rPr>
              <w:t>nd</w:t>
            </w:r>
            <w:r>
              <w:rPr>
                <w:b/>
                <w:color w:val="000080"/>
                <w:sz w:val="22"/>
                <w:szCs w:val="22"/>
              </w:rPr>
              <w:t xml:space="preserve"> Company)</w:t>
            </w:r>
          </w:p>
        </w:tc>
        <w:tc>
          <w:tcPr>
            <w:tcW w:w="7731" w:type="dxa"/>
            <w:tcBorders>
              <w:top w:val="single" w:sz="4" w:space="0" w:color="C0C0C0"/>
              <w:left w:val="single" w:sz="4" w:space="0" w:color="C0C0C0"/>
              <w:bottom w:val="single" w:sz="4" w:space="0" w:color="C0C0C0"/>
              <w:right w:val="single" w:sz="4" w:space="0" w:color="C0C0C0"/>
            </w:tcBorders>
            <w:shd w:val="clear" w:color="auto" w:fill="E0E0E0"/>
            <w:vAlign w:val="center"/>
          </w:tcPr>
          <w:p w:rsidR="002E760E" w:rsidRPr="00072C25" w:rsidRDefault="0019292A" w:rsidP="00A653F9">
            <w:pPr>
              <w:pStyle w:val="Heading5"/>
              <w:ind w:hanging="2"/>
              <w:rPr>
                <w:rFonts w:ascii="Times New Roman" w:hAnsi="Times New Roman"/>
                <w:sz w:val="22"/>
                <w:lang w:val="en-US"/>
              </w:rPr>
            </w:pPr>
            <w:r>
              <w:rPr>
                <w:rFonts w:ascii="Times New Roman" w:hAnsi="Times New Roman"/>
                <w:sz w:val="22"/>
                <w:szCs w:val="22"/>
              </w:rPr>
              <w:t xml:space="preserve">NEXUS </w:t>
            </w:r>
            <w:r w:rsidR="002E760E" w:rsidRPr="00072C25">
              <w:rPr>
                <w:rFonts w:ascii="Times New Roman" w:hAnsi="Times New Roman"/>
                <w:sz w:val="22"/>
                <w:szCs w:val="22"/>
              </w:rPr>
              <w:t xml:space="preserve"> (Functional testing)</w:t>
            </w:r>
          </w:p>
        </w:tc>
      </w:tr>
      <w:tr w:rsidR="002E760E" w:rsidRPr="00072C25" w:rsidTr="00A653F9">
        <w:trPr>
          <w:cantSplit/>
          <w:trHeight w:val="176"/>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E760E" w:rsidRPr="00072C25" w:rsidRDefault="002E760E" w:rsidP="00A653F9">
            <w:pPr>
              <w:ind w:hanging="2"/>
              <w:rPr>
                <w:bCs/>
                <w:lang w:val="fr-FR"/>
              </w:rPr>
            </w:pPr>
            <w:r w:rsidRPr="00072C25">
              <w:rPr>
                <w:bCs/>
                <w:sz w:val="22"/>
                <w:szCs w:val="22"/>
                <w:lang w:val="fr-FR"/>
              </w:rPr>
              <w:t>Team Size</w:t>
            </w:r>
          </w:p>
        </w:tc>
        <w:tc>
          <w:tcPr>
            <w:tcW w:w="7731" w:type="dxa"/>
            <w:tcBorders>
              <w:top w:val="single" w:sz="4" w:space="0" w:color="C0C0C0"/>
              <w:left w:val="single" w:sz="4" w:space="0" w:color="C0C0C0"/>
              <w:bottom w:val="single" w:sz="4" w:space="0" w:color="C0C0C0"/>
              <w:right w:val="single" w:sz="4" w:space="0" w:color="C0C0C0"/>
            </w:tcBorders>
            <w:vAlign w:val="center"/>
          </w:tcPr>
          <w:p w:rsidR="002E760E" w:rsidRPr="00072C25" w:rsidRDefault="002E760E" w:rsidP="00A653F9">
            <w:pPr>
              <w:pStyle w:val="NormalVerdana"/>
              <w:ind w:hanging="2"/>
              <w:jc w:val="left"/>
              <w:rPr>
                <w:rFonts w:ascii="Times New Roman" w:hAnsi="Times New Roman"/>
                <w:snapToGrid w:val="0"/>
                <w:sz w:val="22"/>
                <w:szCs w:val="22"/>
              </w:rPr>
            </w:pPr>
            <w:r w:rsidRPr="00072C25">
              <w:rPr>
                <w:rFonts w:ascii="Times New Roman" w:hAnsi="Times New Roman"/>
                <w:snapToGrid w:val="0"/>
                <w:sz w:val="22"/>
                <w:szCs w:val="22"/>
              </w:rPr>
              <w:t>8</w:t>
            </w:r>
          </w:p>
        </w:tc>
      </w:tr>
      <w:tr w:rsidR="002E760E" w:rsidRPr="00072C25" w:rsidTr="00A653F9">
        <w:trPr>
          <w:cantSplit/>
          <w:trHeight w:val="131"/>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E760E" w:rsidRPr="00072C25" w:rsidRDefault="002E760E" w:rsidP="00A653F9">
            <w:pPr>
              <w:ind w:hanging="2"/>
              <w:rPr>
                <w:bCs/>
                <w:lang w:val="fr-FR"/>
              </w:rPr>
            </w:pPr>
            <w:proofErr w:type="spellStart"/>
            <w:r w:rsidRPr="00072C25">
              <w:rPr>
                <w:bCs/>
                <w:sz w:val="22"/>
                <w:szCs w:val="22"/>
                <w:lang w:val="fr-FR"/>
              </w:rPr>
              <w:t>Role</w:t>
            </w:r>
            <w:proofErr w:type="spellEnd"/>
          </w:p>
        </w:tc>
        <w:tc>
          <w:tcPr>
            <w:tcW w:w="7731" w:type="dxa"/>
            <w:tcBorders>
              <w:top w:val="single" w:sz="4" w:space="0" w:color="C0C0C0"/>
              <w:left w:val="single" w:sz="4" w:space="0" w:color="C0C0C0"/>
              <w:bottom w:val="single" w:sz="4" w:space="0" w:color="C0C0C0"/>
              <w:right w:val="single" w:sz="4" w:space="0" w:color="C0C0C0"/>
            </w:tcBorders>
            <w:vAlign w:val="center"/>
          </w:tcPr>
          <w:p w:rsidR="002E760E" w:rsidRPr="00072C25" w:rsidRDefault="002E760E" w:rsidP="00A653F9">
            <w:pPr>
              <w:ind w:hanging="2"/>
              <w:rPr>
                <w:lang w:val="fr-FR"/>
              </w:rPr>
            </w:pPr>
            <w:r w:rsidRPr="00072C25">
              <w:rPr>
                <w:sz w:val="22"/>
                <w:szCs w:val="22"/>
                <w:lang w:val="fr-FR"/>
              </w:rPr>
              <w:t>Tester</w:t>
            </w:r>
          </w:p>
        </w:tc>
      </w:tr>
      <w:tr w:rsidR="002E760E" w:rsidRPr="00072C25" w:rsidTr="00A653F9">
        <w:trPr>
          <w:cantSplit/>
          <w:trHeight w:val="692"/>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E760E" w:rsidRPr="00072C25" w:rsidRDefault="002E760E" w:rsidP="00A653F9">
            <w:pPr>
              <w:pStyle w:val="Heading1"/>
              <w:rPr>
                <w:rFonts w:ascii="Times New Roman" w:hAnsi="Times New Roman"/>
                <w:b w:val="0"/>
                <w:sz w:val="22"/>
                <w:lang w:val="en-US"/>
              </w:rPr>
            </w:pPr>
            <w:r w:rsidRPr="00072C25">
              <w:rPr>
                <w:rFonts w:ascii="Times New Roman" w:hAnsi="Times New Roman"/>
                <w:b w:val="0"/>
                <w:sz w:val="22"/>
                <w:szCs w:val="22"/>
                <w:lang w:val="en-US"/>
              </w:rPr>
              <w:t>Summary</w:t>
            </w:r>
          </w:p>
        </w:tc>
        <w:tc>
          <w:tcPr>
            <w:tcW w:w="7731" w:type="dxa"/>
            <w:tcBorders>
              <w:top w:val="single" w:sz="4" w:space="0" w:color="C0C0C0"/>
              <w:left w:val="single" w:sz="4" w:space="0" w:color="C0C0C0"/>
              <w:bottom w:val="single" w:sz="4" w:space="0" w:color="C0C0C0"/>
              <w:right w:val="single" w:sz="4" w:space="0" w:color="C0C0C0"/>
            </w:tcBorders>
            <w:vAlign w:val="center"/>
          </w:tcPr>
          <w:p w:rsidR="002E760E" w:rsidRPr="00072C25" w:rsidRDefault="002E760E" w:rsidP="00A653F9">
            <w:pPr>
              <w:ind w:hanging="2"/>
              <w:rPr>
                <w:rFonts w:eastAsia="Calibri"/>
              </w:rPr>
            </w:pPr>
          </w:p>
          <w:p w:rsidR="002E760E" w:rsidRDefault="002E760E" w:rsidP="002E760E">
            <w:pPr>
              <w:pStyle w:val="normal0"/>
              <w:rPr>
                <w:b/>
                <w:color w:val="984806"/>
                <w:highlight w:val="white"/>
              </w:rPr>
            </w:pPr>
            <w:r>
              <w:rPr>
                <w:rFonts w:ascii="Century" w:eastAsia="Century" w:hAnsi="Century" w:cs="Century"/>
              </w:rPr>
              <w:t xml:space="preserve">Semiconductor Manufacturing Simulator Software : </w:t>
            </w:r>
            <w:r>
              <w:rPr>
                <w:b/>
                <w:color w:val="984806"/>
                <w:highlight w:val="white"/>
              </w:rPr>
              <w:t xml:space="preserve">(Plasma Enhanced Chemical Vapour Deposition TOOL)                        </w:t>
            </w:r>
          </w:p>
          <w:p w:rsidR="002E760E" w:rsidRDefault="002E760E" w:rsidP="002E760E">
            <w:pPr>
              <w:pStyle w:val="normal0"/>
              <w:rPr>
                <w:b/>
                <w:color w:val="984806"/>
                <w:highlight w:val="white"/>
              </w:rPr>
            </w:pPr>
            <w:r>
              <w:rPr>
                <w:b/>
                <w:color w:val="984806"/>
                <w:highlight w:val="white"/>
              </w:rPr>
              <w:t xml:space="preserve">Name: NEXUS                               </w:t>
            </w:r>
          </w:p>
          <w:p w:rsidR="002E760E" w:rsidRPr="002E760E" w:rsidRDefault="002E760E" w:rsidP="002E760E">
            <w:pPr>
              <w:pStyle w:val="normal0"/>
              <w:rPr>
                <w:rFonts w:ascii="Century" w:eastAsia="Century" w:hAnsi="Century" w:cs="Century"/>
              </w:rPr>
            </w:pPr>
            <w:r>
              <w:rPr>
                <w:b/>
                <w:color w:val="984806"/>
                <w:highlight w:val="white"/>
              </w:rPr>
              <w:t>Client: Samsung  and Thoshiba</w:t>
            </w:r>
          </w:p>
          <w:p w:rsidR="002E760E" w:rsidRDefault="002E760E" w:rsidP="002E760E">
            <w:pPr>
              <w:widowControl w:val="0"/>
              <w:autoSpaceDE w:val="0"/>
              <w:autoSpaceDN w:val="0"/>
              <w:adjustRightInd w:val="0"/>
              <w:rPr>
                <w:b/>
                <w:snapToGrid w:val="0"/>
              </w:rPr>
            </w:pPr>
          </w:p>
          <w:p w:rsidR="002E760E" w:rsidRPr="00072C25" w:rsidRDefault="002E760E" w:rsidP="002E760E">
            <w:pPr>
              <w:widowControl w:val="0"/>
              <w:autoSpaceDE w:val="0"/>
              <w:autoSpaceDN w:val="0"/>
              <w:adjustRightInd w:val="0"/>
              <w:rPr>
                <w:b/>
                <w:snapToGrid w:val="0"/>
              </w:rPr>
            </w:pPr>
            <w:r>
              <w:rPr>
                <w:b/>
                <w:color w:val="984806"/>
                <w:highlight w:val="white"/>
              </w:rPr>
              <w:t>NEXUS</w:t>
            </w:r>
            <w:r>
              <w:rPr>
                <w:color w:val="984806"/>
                <w:highlight w:val="white"/>
              </w:rPr>
              <w:t xml:space="preserve"> </w:t>
            </w:r>
            <w:r>
              <w:rPr>
                <w:highlight w:val="white"/>
              </w:rPr>
              <w:t>is</w:t>
            </w:r>
            <w:r>
              <w:rPr>
                <w:rFonts w:ascii="Century" w:eastAsia="Century" w:hAnsi="Century" w:cs="Century"/>
              </w:rPr>
              <w:t xml:space="preserve"> into Semiconductor </w:t>
            </w:r>
            <w:r>
              <w:rPr>
                <w:highlight w:val="white"/>
              </w:rPr>
              <w:t xml:space="preserve">Processing used in the Fabrication of integrated </w:t>
            </w:r>
            <w:proofErr w:type="spellStart"/>
            <w:r>
              <w:rPr>
                <w:highlight w:val="white"/>
              </w:rPr>
              <w:t>circuts</w:t>
            </w:r>
            <w:proofErr w:type="spellEnd"/>
            <w:r>
              <w:rPr>
                <w:highlight w:val="white"/>
              </w:rPr>
              <w:t xml:space="preserve">. It is PECVD (Plasma Enhanced Chemical </w:t>
            </w:r>
            <w:proofErr w:type="spellStart"/>
            <w:r>
              <w:rPr>
                <w:highlight w:val="white"/>
              </w:rPr>
              <w:t>vapour</w:t>
            </w:r>
            <w:proofErr w:type="spellEnd"/>
            <w:r>
              <w:rPr>
                <w:highlight w:val="white"/>
              </w:rPr>
              <w:t xml:space="preserve"> Deposition</w:t>
            </w:r>
            <w:proofErr w:type="gramStart"/>
            <w:r>
              <w:rPr>
                <w:highlight w:val="white"/>
              </w:rPr>
              <w:t>)  Tool</w:t>
            </w:r>
            <w:proofErr w:type="gramEnd"/>
            <w:r>
              <w:rPr>
                <w:highlight w:val="white"/>
              </w:rPr>
              <w:t xml:space="preserve"> Software, that is involved in designing and building products for semiconductor manufacturing, including Equipment for thin film deposition, </w:t>
            </w:r>
            <w:proofErr w:type="spellStart"/>
            <w:r>
              <w:rPr>
                <w:highlight w:val="white"/>
              </w:rPr>
              <w:t>plasme</w:t>
            </w:r>
            <w:proofErr w:type="spellEnd"/>
            <w:r>
              <w:rPr>
                <w:highlight w:val="white"/>
              </w:rPr>
              <w:t xml:space="preserve"> etch, and wafer cleaning process. This TOOL software is used primarily in front end wafer processing (Mainly into Chemical deposition), which involves the steps that create the active components of semiconductor devices and their </w:t>
            </w:r>
            <w:proofErr w:type="spellStart"/>
            <w:r>
              <w:rPr>
                <w:highlight w:val="white"/>
              </w:rPr>
              <w:t>connnections</w:t>
            </w:r>
            <w:proofErr w:type="spellEnd"/>
            <w:r>
              <w:rPr>
                <w:highlight w:val="white"/>
              </w:rPr>
              <w:t xml:space="preserve"> and complete </w:t>
            </w:r>
            <w:proofErr w:type="spellStart"/>
            <w:r>
              <w:rPr>
                <w:highlight w:val="white"/>
              </w:rPr>
              <w:t>fuctionality</w:t>
            </w:r>
            <w:proofErr w:type="spellEnd"/>
            <w:r>
              <w:rPr>
                <w:highlight w:val="white"/>
              </w:rPr>
              <w:t>.</w:t>
            </w:r>
          </w:p>
        </w:tc>
      </w:tr>
      <w:tr w:rsidR="002E760E" w:rsidRPr="00072C25" w:rsidTr="00A653F9">
        <w:trPr>
          <w:cantSplit/>
          <w:trHeight w:val="692"/>
        </w:trPr>
        <w:tc>
          <w:tcPr>
            <w:tcW w:w="220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E760E" w:rsidRPr="00072C25" w:rsidRDefault="002E760E" w:rsidP="00A653F9">
            <w:pPr>
              <w:ind w:hanging="2"/>
            </w:pPr>
            <w:r w:rsidRPr="00072C25">
              <w:rPr>
                <w:sz w:val="22"/>
                <w:szCs w:val="22"/>
              </w:rPr>
              <w:t>Roles &amp; Responsibilities</w:t>
            </w:r>
          </w:p>
        </w:tc>
        <w:tc>
          <w:tcPr>
            <w:tcW w:w="7731" w:type="dxa"/>
            <w:tcBorders>
              <w:top w:val="single" w:sz="4" w:space="0" w:color="C0C0C0"/>
              <w:left w:val="single" w:sz="4" w:space="0" w:color="C0C0C0"/>
              <w:bottom w:val="single" w:sz="4" w:space="0" w:color="C0C0C0"/>
              <w:right w:val="single" w:sz="4" w:space="0" w:color="C0C0C0"/>
            </w:tcBorders>
            <w:vAlign w:val="center"/>
          </w:tcPr>
          <w:p w:rsidR="002E760E" w:rsidRPr="00072C25" w:rsidRDefault="002E760E" w:rsidP="002E760E">
            <w:pPr>
              <w:tabs>
                <w:tab w:val="left" w:pos="0"/>
              </w:tabs>
              <w:ind w:hanging="2"/>
              <w:jc w:val="center"/>
              <w:rPr>
                <w:b/>
                <w:color w:val="000000"/>
              </w:rPr>
            </w:pPr>
          </w:p>
          <w:p w:rsidR="002E760E" w:rsidRDefault="002E760E" w:rsidP="002E760E">
            <w:pPr>
              <w:pStyle w:val="normal0"/>
              <w:spacing w:after="40" w:line="276" w:lineRule="auto"/>
            </w:pPr>
          </w:p>
          <w:p w:rsidR="002E760E" w:rsidRDefault="002E760E" w:rsidP="002E760E">
            <w:pPr>
              <w:pStyle w:val="normal0"/>
              <w:numPr>
                <w:ilvl w:val="0"/>
                <w:numId w:val="10"/>
              </w:numPr>
              <w:spacing w:after="40" w:line="276" w:lineRule="auto"/>
            </w:pPr>
            <w:r>
              <w:t>Requirement analysis, Test case design, execution and Documentation.</w:t>
            </w:r>
          </w:p>
          <w:p w:rsidR="002E760E" w:rsidRDefault="002E760E" w:rsidP="002E760E">
            <w:pPr>
              <w:pStyle w:val="normal0"/>
              <w:numPr>
                <w:ilvl w:val="0"/>
                <w:numId w:val="10"/>
              </w:numPr>
              <w:spacing w:after="40" w:line="276" w:lineRule="auto"/>
            </w:pPr>
            <w:r w:rsidRPr="002E760E">
              <w:rPr>
                <w:highlight w:val="white"/>
              </w:rPr>
              <w:t>Test the Wafer fabricating tool through Simulators (SINGLE node and MULTI node simulators)</w:t>
            </w:r>
            <w:r>
              <w:t>.</w:t>
            </w:r>
          </w:p>
          <w:p w:rsidR="002E760E" w:rsidRDefault="002E760E" w:rsidP="002E760E">
            <w:pPr>
              <w:pStyle w:val="normal0"/>
              <w:numPr>
                <w:ilvl w:val="0"/>
                <w:numId w:val="10"/>
              </w:numPr>
              <w:spacing w:after="40" w:line="276" w:lineRule="auto"/>
            </w:pPr>
            <w:r w:rsidRPr="002E760E">
              <w:rPr>
                <w:highlight w:val="white"/>
              </w:rPr>
              <w:t xml:space="preserve">Test the tool through </w:t>
            </w:r>
            <w:r w:rsidRPr="002E760E">
              <w:rPr>
                <w:b/>
                <w:highlight w:val="white"/>
              </w:rPr>
              <w:t>Proteus</w:t>
            </w:r>
            <w:r w:rsidRPr="002E760E">
              <w:rPr>
                <w:highlight w:val="white"/>
              </w:rPr>
              <w:t xml:space="preserve"> Gui (Run-time environment application).</w:t>
            </w:r>
          </w:p>
          <w:p w:rsidR="002E760E" w:rsidRDefault="002E760E" w:rsidP="002E760E">
            <w:pPr>
              <w:pStyle w:val="normal0"/>
              <w:numPr>
                <w:ilvl w:val="0"/>
                <w:numId w:val="10"/>
              </w:numPr>
              <w:spacing w:after="40" w:line="276" w:lineRule="auto"/>
            </w:pPr>
            <w:r>
              <w:t xml:space="preserve">Test tool functionality through Factory Automation (FA Msgs)  using using Automation Test tool - </w:t>
            </w:r>
            <w:r w:rsidRPr="002E760E">
              <w:rPr>
                <w:b/>
              </w:rPr>
              <w:t>Cybersim, Gem Performance Tool</w:t>
            </w:r>
            <w:r>
              <w:t>.</w:t>
            </w:r>
          </w:p>
          <w:p w:rsidR="002E760E" w:rsidRDefault="002E760E" w:rsidP="002E760E">
            <w:pPr>
              <w:pStyle w:val="normal0"/>
              <w:numPr>
                <w:ilvl w:val="0"/>
                <w:numId w:val="10"/>
              </w:numPr>
              <w:spacing w:after="40" w:line="276" w:lineRule="auto"/>
            </w:pPr>
            <w:r>
              <w:t>Ensure the quality of the product through manual testing.</w:t>
            </w:r>
          </w:p>
          <w:p w:rsidR="002E760E" w:rsidRDefault="002E760E" w:rsidP="002E760E">
            <w:pPr>
              <w:pStyle w:val="normal0"/>
              <w:numPr>
                <w:ilvl w:val="0"/>
                <w:numId w:val="10"/>
              </w:numPr>
              <w:spacing w:after="40" w:line="276" w:lineRule="auto"/>
            </w:pPr>
            <w:r>
              <w:t>Providing training and knowledge sessions to new joinees.</w:t>
            </w:r>
          </w:p>
          <w:p w:rsidR="002E760E" w:rsidRDefault="002E760E" w:rsidP="002E760E">
            <w:pPr>
              <w:pStyle w:val="normal0"/>
              <w:numPr>
                <w:ilvl w:val="0"/>
                <w:numId w:val="10"/>
              </w:numPr>
              <w:spacing w:after="40" w:line="276" w:lineRule="auto"/>
            </w:pPr>
            <w:r>
              <w:t>Provide daily status report to lead on tasks assigned.</w:t>
            </w:r>
          </w:p>
          <w:p w:rsidR="00CD6328" w:rsidRDefault="002E760E" w:rsidP="00CD6328">
            <w:pPr>
              <w:pStyle w:val="normal0"/>
              <w:numPr>
                <w:ilvl w:val="0"/>
                <w:numId w:val="10"/>
              </w:numPr>
              <w:spacing w:after="40" w:line="276" w:lineRule="auto"/>
            </w:pPr>
            <w:r>
              <w:t xml:space="preserve">Defect Tracking using </w:t>
            </w:r>
            <w:r w:rsidRPr="002E760E">
              <w:rPr>
                <w:b/>
              </w:rPr>
              <w:t>Rational Clear Quest Web</w:t>
            </w:r>
            <w:r w:rsidR="00CD6328">
              <w:t>.</w:t>
            </w:r>
          </w:p>
          <w:p w:rsidR="002E760E" w:rsidRDefault="002E760E" w:rsidP="00CD6328">
            <w:pPr>
              <w:pStyle w:val="normal0"/>
              <w:numPr>
                <w:ilvl w:val="0"/>
                <w:numId w:val="10"/>
              </w:numPr>
              <w:spacing w:after="40" w:line="276" w:lineRule="auto"/>
            </w:pPr>
            <w:r>
              <w:t xml:space="preserve">Test Case updates using </w:t>
            </w:r>
            <w:r w:rsidRPr="00CD6328">
              <w:rPr>
                <w:b/>
              </w:rPr>
              <w:t>Test Repository And Customised Knowledgebase(TRACK)</w:t>
            </w:r>
          </w:p>
          <w:p w:rsidR="002E760E" w:rsidRPr="00072C25" w:rsidRDefault="002E760E" w:rsidP="002E760E">
            <w:pPr>
              <w:pStyle w:val="ListParagraph"/>
              <w:tabs>
                <w:tab w:val="left" w:pos="0"/>
              </w:tabs>
              <w:spacing w:line="276" w:lineRule="auto"/>
              <w:ind w:left="0"/>
              <w:contextualSpacing/>
              <w:jc w:val="center"/>
              <w:rPr>
                <w:rFonts w:eastAsia="Calibri"/>
              </w:rPr>
            </w:pPr>
          </w:p>
        </w:tc>
      </w:tr>
    </w:tbl>
    <w:p w:rsidR="002E760E" w:rsidRDefault="002E760E" w:rsidP="00654552">
      <w:pPr>
        <w:rPr>
          <w:b/>
          <w:color w:val="000080"/>
          <w:sz w:val="22"/>
          <w:szCs w:val="22"/>
        </w:rPr>
      </w:pPr>
    </w:p>
    <w:p w:rsidR="002E760E" w:rsidRDefault="002E760E" w:rsidP="00654552">
      <w:pPr>
        <w:rPr>
          <w:b/>
          <w:color w:val="000080"/>
          <w:sz w:val="22"/>
          <w:szCs w:val="22"/>
        </w:rPr>
      </w:pPr>
    </w:p>
    <w:p w:rsidR="008F399F" w:rsidRPr="00072C25" w:rsidRDefault="008F399F" w:rsidP="00654552">
      <w:pPr>
        <w:rPr>
          <w:sz w:val="22"/>
          <w:szCs w:val="22"/>
        </w:rPr>
      </w:pPr>
    </w:p>
    <w:tbl>
      <w:tblPr>
        <w:tblW w:w="0" w:type="auto"/>
        <w:jc w:val="center"/>
        <w:tblInd w:w="-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2036"/>
        <w:gridCol w:w="4690"/>
        <w:gridCol w:w="1860"/>
        <w:gridCol w:w="1277"/>
      </w:tblGrid>
      <w:tr w:rsidR="00190FBB" w:rsidRPr="00072C25" w:rsidTr="00190FBB">
        <w:trPr>
          <w:jc w:val="center"/>
        </w:trPr>
        <w:tc>
          <w:tcPr>
            <w:tcW w:w="2036" w:type="dxa"/>
            <w:shd w:val="clear" w:color="auto" w:fill="F2F2F2"/>
          </w:tcPr>
          <w:p w:rsidR="00190FBB" w:rsidRPr="00072C25" w:rsidRDefault="00190FBB" w:rsidP="00A653F9">
            <w:pPr>
              <w:spacing w:line="288" w:lineRule="auto"/>
              <w:jc w:val="center"/>
              <w:rPr>
                <w:b/>
                <w:bCs/>
              </w:rPr>
            </w:pPr>
            <w:r w:rsidRPr="00072C25">
              <w:rPr>
                <w:b/>
                <w:bCs/>
                <w:sz w:val="22"/>
                <w:szCs w:val="22"/>
              </w:rPr>
              <w:t>Course</w:t>
            </w:r>
          </w:p>
        </w:tc>
        <w:tc>
          <w:tcPr>
            <w:tcW w:w="4690" w:type="dxa"/>
            <w:shd w:val="clear" w:color="auto" w:fill="F2F2F2"/>
          </w:tcPr>
          <w:p w:rsidR="00190FBB" w:rsidRPr="00072C25" w:rsidRDefault="00190FBB" w:rsidP="00A653F9">
            <w:pPr>
              <w:spacing w:line="288" w:lineRule="auto"/>
              <w:jc w:val="center"/>
              <w:rPr>
                <w:b/>
                <w:bCs/>
              </w:rPr>
            </w:pPr>
            <w:r w:rsidRPr="00072C25">
              <w:rPr>
                <w:b/>
                <w:bCs/>
                <w:sz w:val="22"/>
                <w:szCs w:val="22"/>
              </w:rPr>
              <w:t>College</w:t>
            </w:r>
          </w:p>
        </w:tc>
        <w:tc>
          <w:tcPr>
            <w:tcW w:w="1836" w:type="dxa"/>
            <w:shd w:val="clear" w:color="auto" w:fill="F2F2F2"/>
          </w:tcPr>
          <w:p w:rsidR="00190FBB" w:rsidRPr="00072C25" w:rsidRDefault="00190FBB" w:rsidP="00A653F9">
            <w:pPr>
              <w:spacing w:line="288" w:lineRule="auto"/>
              <w:jc w:val="center"/>
              <w:rPr>
                <w:b/>
                <w:bCs/>
              </w:rPr>
            </w:pPr>
            <w:r w:rsidRPr="00072C25">
              <w:rPr>
                <w:b/>
                <w:bCs/>
                <w:sz w:val="22"/>
                <w:szCs w:val="22"/>
              </w:rPr>
              <w:t>Board of education</w:t>
            </w:r>
          </w:p>
        </w:tc>
        <w:tc>
          <w:tcPr>
            <w:tcW w:w="1277" w:type="dxa"/>
            <w:shd w:val="clear" w:color="auto" w:fill="F2F2F2"/>
          </w:tcPr>
          <w:p w:rsidR="00190FBB" w:rsidRPr="00072C25" w:rsidRDefault="00190FBB" w:rsidP="00A653F9">
            <w:pPr>
              <w:spacing w:line="288" w:lineRule="auto"/>
              <w:jc w:val="center"/>
              <w:rPr>
                <w:b/>
                <w:bCs/>
              </w:rPr>
            </w:pPr>
            <w:r w:rsidRPr="00072C25">
              <w:rPr>
                <w:b/>
                <w:bCs/>
                <w:sz w:val="22"/>
                <w:szCs w:val="22"/>
              </w:rPr>
              <w:t xml:space="preserve">Year of passing </w:t>
            </w:r>
          </w:p>
        </w:tc>
      </w:tr>
      <w:tr w:rsidR="00190FBB" w:rsidRPr="00072C25" w:rsidTr="00730805">
        <w:trPr>
          <w:trHeight w:val="680"/>
          <w:jc w:val="center"/>
        </w:trPr>
        <w:tc>
          <w:tcPr>
            <w:tcW w:w="2036" w:type="dxa"/>
          </w:tcPr>
          <w:p w:rsidR="00190FBB" w:rsidRPr="00072C25" w:rsidRDefault="00190FBB" w:rsidP="00A653F9">
            <w:pPr>
              <w:spacing w:line="288" w:lineRule="auto"/>
              <w:rPr>
                <w:b/>
                <w:bCs/>
              </w:rPr>
            </w:pPr>
          </w:p>
          <w:p w:rsidR="00190FBB" w:rsidRPr="00072C25" w:rsidRDefault="00730805" w:rsidP="00A653F9">
            <w:pPr>
              <w:spacing w:line="288" w:lineRule="auto"/>
              <w:rPr>
                <w:b/>
                <w:bCs/>
              </w:rPr>
            </w:pPr>
            <w:r>
              <w:rPr>
                <w:b/>
                <w:bCs/>
                <w:sz w:val="22"/>
                <w:szCs w:val="22"/>
              </w:rPr>
              <w:t xml:space="preserve">      </w:t>
            </w:r>
            <w:r w:rsidR="00190FBB" w:rsidRPr="00072C25">
              <w:rPr>
                <w:b/>
                <w:bCs/>
                <w:sz w:val="22"/>
                <w:szCs w:val="22"/>
              </w:rPr>
              <w:t>B.E. -</w:t>
            </w:r>
            <w:r w:rsidR="009F1974" w:rsidRPr="00072C25">
              <w:rPr>
                <w:b/>
                <w:bCs/>
                <w:sz w:val="22"/>
                <w:szCs w:val="22"/>
              </w:rPr>
              <w:t xml:space="preserve"> ECE</w:t>
            </w:r>
          </w:p>
          <w:p w:rsidR="00190FBB" w:rsidRPr="00072C25" w:rsidRDefault="00190FBB" w:rsidP="00A653F9">
            <w:pPr>
              <w:spacing w:line="288" w:lineRule="auto"/>
              <w:jc w:val="center"/>
              <w:rPr>
                <w:b/>
                <w:bCs/>
              </w:rPr>
            </w:pPr>
          </w:p>
        </w:tc>
        <w:tc>
          <w:tcPr>
            <w:tcW w:w="4690" w:type="dxa"/>
          </w:tcPr>
          <w:p w:rsidR="00190FBB" w:rsidRPr="00072C25" w:rsidRDefault="009F1974" w:rsidP="009F1974">
            <w:pPr>
              <w:spacing w:line="288" w:lineRule="auto"/>
              <w:jc w:val="center"/>
              <w:rPr>
                <w:b/>
                <w:bCs/>
              </w:rPr>
            </w:pPr>
            <w:r w:rsidRPr="00072C25">
              <w:rPr>
                <w:sz w:val="22"/>
                <w:szCs w:val="22"/>
              </w:rPr>
              <w:t xml:space="preserve">Sri </w:t>
            </w:r>
            <w:proofErr w:type="spellStart"/>
            <w:r w:rsidRPr="00072C25">
              <w:rPr>
                <w:sz w:val="22"/>
                <w:szCs w:val="22"/>
              </w:rPr>
              <w:t>Revanna</w:t>
            </w:r>
            <w:proofErr w:type="spellEnd"/>
            <w:r w:rsidRPr="00072C25">
              <w:rPr>
                <w:sz w:val="22"/>
                <w:szCs w:val="22"/>
              </w:rPr>
              <w:t xml:space="preserve"> </w:t>
            </w:r>
            <w:proofErr w:type="spellStart"/>
            <w:r w:rsidRPr="00072C25">
              <w:rPr>
                <w:sz w:val="22"/>
                <w:szCs w:val="22"/>
              </w:rPr>
              <w:t>Siddeshwara</w:t>
            </w:r>
            <w:proofErr w:type="spellEnd"/>
            <w:r w:rsidRPr="00072C25">
              <w:rPr>
                <w:sz w:val="22"/>
                <w:szCs w:val="22"/>
              </w:rPr>
              <w:t xml:space="preserve"> Institute of technology.</w:t>
            </w:r>
          </w:p>
        </w:tc>
        <w:tc>
          <w:tcPr>
            <w:tcW w:w="1836" w:type="dxa"/>
          </w:tcPr>
          <w:p w:rsidR="00190FBB" w:rsidRPr="00072C25" w:rsidRDefault="00190FBB" w:rsidP="00A653F9">
            <w:pPr>
              <w:spacing w:line="288" w:lineRule="auto"/>
              <w:jc w:val="center"/>
            </w:pPr>
            <w:r w:rsidRPr="00072C25">
              <w:rPr>
                <w:sz w:val="22"/>
                <w:szCs w:val="22"/>
              </w:rPr>
              <w:t>VTU,</w:t>
            </w:r>
          </w:p>
          <w:p w:rsidR="00190FBB" w:rsidRPr="00072C25" w:rsidRDefault="00190FBB" w:rsidP="00A653F9">
            <w:pPr>
              <w:spacing w:line="288" w:lineRule="auto"/>
              <w:jc w:val="center"/>
              <w:rPr>
                <w:b/>
                <w:bCs/>
              </w:rPr>
            </w:pPr>
            <w:r w:rsidRPr="00072C25">
              <w:rPr>
                <w:sz w:val="22"/>
                <w:szCs w:val="22"/>
              </w:rPr>
              <w:t>Belgaum</w:t>
            </w:r>
            <w:proofErr w:type="gramStart"/>
            <w:r w:rsidRPr="00072C25">
              <w:rPr>
                <w:sz w:val="22"/>
                <w:szCs w:val="22"/>
              </w:rPr>
              <w:t>,(</w:t>
            </w:r>
            <w:proofErr w:type="spellStart"/>
            <w:proofErr w:type="gramEnd"/>
            <w:r w:rsidRPr="00072C25">
              <w:rPr>
                <w:sz w:val="22"/>
                <w:szCs w:val="22"/>
              </w:rPr>
              <w:t>Kar</w:t>
            </w:r>
            <w:proofErr w:type="spellEnd"/>
            <w:r w:rsidRPr="00072C25">
              <w:rPr>
                <w:sz w:val="22"/>
                <w:szCs w:val="22"/>
              </w:rPr>
              <w:t>.)</w:t>
            </w:r>
          </w:p>
        </w:tc>
        <w:tc>
          <w:tcPr>
            <w:tcW w:w="1277" w:type="dxa"/>
          </w:tcPr>
          <w:p w:rsidR="00190FBB" w:rsidRPr="00072C25" w:rsidRDefault="009F1974" w:rsidP="009F1974">
            <w:pPr>
              <w:spacing w:line="288" w:lineRule="auto"/>
              <w:jc w:val="center"/>
              <w:rPr>
                <w:b/>
                <w:bCs/>
              </w:rPr>
            </w:pPr>
            <w:r w:rsidRPr="00072C25">
              <w:rPr>
                <w:sz w:val="22"/>
                <w:szCs w:val="22"/>
              </w:rPr>
              <w:t>2013</w:t>
            </w:r>
          </w:p>
        </w:tc>
      </w:tr>
      <w:tr w:rsidR="00190FBB" w:rsidRPr="00072C25" w:rsidTr="00190FBB">
        <w:trPr>
          <w:jc w:val="center"/>
        </w:trPr>
        <w:tc>
          <w:tcPr>
            <w:tcW w:w="2036" w:type="dxa"/>
          </w:tcPr>
          <w:p w:rsidR="00730805" w:rsidRDefault="00730805" w:rsidP="00A653F9">
            <w:pPr>
              <w:spacing w:line="288" w:lineRule="auto"/>
              <w:jc w:val="center"/>
              <w:rPr>
                <w:b/>
                <w:bCs/>
              </w:rPr>
            </w:pPr>
          </w:p>
          <w:p w:rsidR="00190FBB" w:rsidRPr="00072C25" w:rsidRDefault="00730805" w:rsidP="00A653F9">
            <w:pPr>
              <w:spacing w:line="288" w:lineRule="auto"/>
              <w:jc w:val="center"/>
              <w:rPr>
                <w:bCs/>
              </w:rPr>
            </w:pPr>
            <w:r>
              <w:rPr>
                <w:b/>
                <w:bCs/>
                <w:sz w:val="22"/>
                <w:szCs w:val="22"/>
              </w:rPr>
              <w:t>12</w:t>
            </w:r>
            <w:r w:rsidRPr="00730805">
              <w:rPr>
                <w:b/>
                <w:bCs/>
                <w:sz w:val="22"/>
                <w:szCs w:val="22"/>
                <w:vertAlign w:val="superscript"/>
              </w:rPr>
              <w:t>th</w:t>
            </w:r>
            <w:r>
              <w:rPr>
                <w:b/>
                <w:bCs/>
                <w:sz w:val="22"/>
                <w:szCs w:val="22"/>
              </w:rPr>
              <w:t xml:space="preserve"> Standard</w:t>
            </w:r>
          </w:p>
        </w:tc>
        <w:tc>
          <w:tcPr>
            <w:tcW w:w="4690" w:type="dxa"/>
          </w:tcPr>
          <w:p w:rsidR="00134AFD" w:rsidRPr="00072C25" w:rsidRDefault="00134AFD" w:rsidP="00A653F9">
            <w:pPr>
              <w:spacing w:line="288" w:lineRule="auto"/>
              <w:jc w:val="center"/>
            </w:pPr>
            <w:proofErr w:type="spellStart"/>
            <w:r w:rsidRPr="00072C25">
              <w:rPr>
                <w:sz w:val="22"/>
                <w:szCs w:val="22"/>
              </w:rPr>
              <w:t>Kendriya</w:t>
            </w:r>
            <w:proofErr w:type="spellEnd"/>
            <w:r w:rsidRPr="00072C25">
              <w:rPr>
                <w:sz w:val="22"/>
                <w:szCs w:val="22"/>
              </w:rPr>
              <w:t xml:space="preserve"> </w:t>
            </w:r>
            <w:proofErr w:type="spellStart"/>
            <w:r w:rsidRPr="00072C25">
              <w:rPr>
                <w:sz w:val="22"/>
                <w:szCs w:val="22"/>
              </w:rPr>
              <w:t>Vidyalaya</w:t>
            </w:r>
            <w:proofErr w:type="spellEnd"/>
            <w:r w:rsidRPr="00072C25">
              <w:rPr>
                <w:sz w:val="22"/>
                <w:szCs w:val="22"/>
              </w:rPr>
              <w:t xml:space="preserve">, </w:t>
            </w:r>
          </w:p>
          <w:p w:rsidR="00190FBB" w:rsidRPr="00072C25" w:rsidRDefault="00134AFD" w:rsidP="00A653F9">
            <w:pPr>
              <w:spacing w:line="288" w:lineRule="auto"/>
              <w:jc w:val="center"/>
            </w:pPr>
            <w:r w:rsidRPr="00072C25">
              <w:rPr>
                <w:sz w:val="22"/>
                <w:szCs w:val="22"/>
              </w:rPr>
              <w:t xml:space="preserve">RWF </w:t>
            </w:r>
            <w:proofErr w:type="spellStart"/>
            <w:r w:rsidRPr="00072C25">
              <w:rPr>
                <w:sz w:val="22"/>
                <w:szCs w:val="22"/>
              </w:rPr>
              <w:t>Yelahanka</w:t>
            </w:r>
            <w:proofErr w:type="spellEnd"/>
            <w:r w:rsidRPr="00072C25">
              <w:rPr>
                <w:sz w:val="22"/>
                <w:szCs w:val="22"/>
              </w:rPr>
              <w:t>,</w:t>
            </w:r>
          </w:p>
          <w:p w:rsidR="00134AFD" w:rsidRPr="00072C25" w:rsidRDefault="00134AFD" w:rsidP="00A653F9">
            <w:pPr>
              <w:spacing w:line="288" w:lineRule="auto"/>
              <w:jc w:val="center"/>
              <w:rPr>
                <w:b/>
                <w:bCs/>
              </w:rPr>
            </w:pPr>
            <w:r w:rsidRPr="00072C25">
              <w:rPr>
                <w:sz w:val="22"/>
                <w:szCs w:val="22"/>
              </w:rPr>
              <w:t>Bangalore-560064</w:t>
            </w:r>
          </w:p>
        </w:tc>
        <w:tc>
          <w:tcPr>
            <w:tcW w:w="1836" w:type="dxa"/>
          </w:tcPr>
          <w:p w:rsidR="00190FBB" w:rsidRPr="00072C25" w:rsidRDefault="009F1974" w:rsidP="009F1974">
            <w:pPr>
              <w:spacing w:line="288" w:lineRule="auto"/>
              <w:jc w:val="center"/>
              <w:rPr>
                <w:b/>
                <w:bCs/>
              </w:rPr>
            </w:pPr>
            <w:r w:rsidRPr="00072C25">
              <w:rPr>
                <w:sz w:val="22"/>
                <w:szCs w:val="22"/>
              </w:rPr>
              <w:t>Central Board</w:t>
            </w:r>
            <w:r w:rsidR="00134AFD" w:rsidRPr="00072C25">
              <w:rPr>
                <w:sz w:val="22"/>
                <w:szCs w:val="22"/>
              </w:rPr>
              <w:t xml:space="preserve"> of Secondary Education</w:t>
            </w:r>
            <w:r w:rsidRPr="00072C25">
              <w:rPr>
                <w:sz w:val="22"/>
                <w:szCs w:val="22"/>
              </w:rPr>
              <w:t>,(CBSE</w:t>
            </w:r>
            <w:r w:rsidR="00190FBB" w:rsidRPr="00072C25">
              <w:rPr>
                <w:sz w:val="22"/>
                <w:szCs w:val="22"/>
              </w:rPr>
              <w:t>)</w:t>
            </w:r>
          </w:p>
        </w:tc>
        <w:tc>
          <w:tcPr>
            <w:tcW w:w="1277" w:type="dxa"/>
          </w:tcPr>
          <w:p w:rsidR="00190FBB" w:rsidRPr="00072C25" w:rsidRDefault="00190FBB" w:rsidP="00A653F9">
            <w:pPr>
              <w:spacing w:line="288" w:lineRule="auto"/>
              <w:jc w:val="center"/>
              <w:rPr>
                <w:b/>
                <w:bCs/>
              </w:rPr>
            </w:pPr>
            <w:r w:rsidRPr="00072C25">
              <w:rPr>
                <w:sz w:val="22"/>
                <w:szCs w:val="22"/>
              </w:rPr>
              <w:t>200</w:t>
            </w:r>
            <w:r w:rsidR="009F1974" w:rsidRPr="00072C25">
              <w:rPr>
                <w:sz w:val="22"/>
                <w:szCs w:val="22"/>
              </w:rPr>
              <w:t>9</w:t>
            </w:r>
          </w:p>
        </w:tc>
      </w:tr>
      <w:tr w:rsidR="00190FBB" w:rsidRPr="00072C25" w:rsidTr="00190FBB">
        <w:trPr>
          <w:jc w:val="center"/>
        </w:trPr>
        <w:tc>
          <w:tcPr>
            <w:tcW w:w="2036" w:type="dxa"/>
          </w:tcPr>
          <w:p w:rsidR="00190FBB" w:rsidRPr="00072C25" w:rsidRDefault="00190FBB" w:rsidP="00A653F9">
            <w:pPr>
              <w:spacing w:line="288" w:lineRule="auto"/>
              <w:jc w:val="center"/>
              <w:rPr>
                <w:b/>
                <w:bCs/>
              </w:rPr>
            </w:pPr>
          </w:p>
          <w:p w:rsidR="00190FBB" w:rsidRPr="00072C25" w:rsidRDefault="00730805" w:rsidP="00A653F9">
            <w:pPr>
              <w:spacing w:line="288" w:lineRule="auto"/>
              <w:jc w:val="center"/>
              <w:rPr>
                <w:b/>
                <w:bCs/>
              </w:rPr>
            </w:pPr>
            <w:r>
              <w:rPr>
                <w:b/>
                <w:bCs/>
                <w:sz w:val="22"/>
                <w:szCs w:val="22"/>
              </w:rPr>
              <w:t>10</w:t>
            </w:r>
            <w:r w:rsidRPr="00730805">
              <w:rPr>
                <w:b/>
                <w:bCs/>
                <w:sz w:val="22"/>
                <w:szCs w:val="22"/>
                <w:vertAlign w:val="superscript"/>
              </w:rPr>
              <w:t>th</w:t>
            </w:r>
            <w:r>
              <w:rPr>
                <w:b/>
                <w:bCs/>
                <w:sz w:val="22"/>
                <w:szCs w:val="22"/>
              </w:rPr>
              <w:t xml:space="preserve"> Standard</w:t>
            </w:r>
          </w:p>
        </w:tc>
        <w:tc>
          <w:tcPr>
            <w:tcW w:w="4690" w:type="dxa"/>
          </w:tcPr>
          <w:p w:rsidR="00134AFD" w:rsidRPr="00072C25" w:rsidRDefault="00134AFD" w:rsidP="00134AFD">
            <w:pPr>
              <w:spacing w:line="288" w:lineRule="auto"/>
              <w:jc w:val="center"/>
            </w:pPr>
            <w:proofErr w:type="spellStart"/>
            <w:r w:rsidRPr="00072C25">
              <w:rPr>
                <w:sz w:val="22"/>
                <w:szCs w:val="22"/>
              </w:rPr>
              <w:t>Kendriya</w:t>
            </w:r>
            <w:proofErr w:type="spellEnd"/>
            <w:r w:rsidRPr="00072C25">
              <w:rPr>
                <w:sz w:val="22"/>
                <w:szCs w:val="22"/>
              </w:rPr>
              <w:t xml:space="preserve"> </w:t>
            </w:r>
            <w:proofErr w:type="spellStart"/>
            <w:r w:rsidRPr="00072C25">
              <w:rPr>
                <w:sz w:val="22"/>
                <w:szCs w:val="22"/>
              </w:rPr>
              <w:t>Vidyalaya</w:t>
            </w:r>
            <w:proofErr w:type="spellEnd"/>
            <w:r w:rsidRPr="00072C25">
              <w:rPr>
                <w:sz w:val="22"/>
                <w:szCs w:val="22"/>
              </w:rPr>
              <w:t xml:space="preserve">, </w:t>
            </w:r>
          </w:p>
          <w:p w:rsidR="00134AFD" w:rsidRPr="00072C25" w:rsidRDefault="00134AFD" w:rsidP="00134AFD">
            <w:pPr>
              <w:spacing w:line="288" w:lineRule="auto"/>
              <w:jc w:val="center"/>
            </w:pPr>
            <w:r w:rsidRPr="00072C25">
              <w:rPr>
                <w:sz w:val="22"/>
                <w:szCs w:val="22"/>
              </w:rPr>
              <w:t xml:space="preserve">RWF </w:t>
            </w:r>
            <w:proofErr w:type="spellStart"/>
            <w:r w:rsidRPr="00072C25">
              <w:rPr>
                <w:sz w:val="22"/>
                <w:szCs w:val="22"/>
              </w:rPr>
              <w:t>Yelahanka</w:t>
            </w:r>
            <w:proofErr w:type="spellEnd"/>
            <w:r w:rsidRPr="00072C25">
              <w:rPr>
                <w:sz w:val="22"/>
                <w:szCs w:val="22"/>
              </w:rPr>
              <w:t>,</w:t>
            </w:r>
          </w:p>
          <w:p w:rsidR="00190FBB" w:rsidRPr="00072C25" w:rsidRDefault="00134AFD" w:rsidP="00134AFD">
            <w:pPr>
              <w:spacing w:line="288" w:lineRule="auto"/>
              <w:jc w:val="center"/>
              <w:rPr>
                <w:b/>
                <w:bCs/>
              </w:rPr>
            </w:pPr>
            <w:r w:rsidRPr="00072C25">
              <w:rPr>
                <w:sz w:val="22"/>
                <w:szCs w:val="22"/>
              </w:rPr>
              <w:t>Bangalore-560064</w:t>
            </w:r>
          </w:p>
        </w:tc>
        <w:tc>
          <w:tcPr>
            <w:tcW w:w="1836" w:type="dxa"/>
          </w:tcPr>
          <w:p w:rsidR="00190FBB" w:rsidRPr="00072C25" w:rsidRDefault="00134AFD" w:rsidP="00A653F9">
            <w:pPr>
              <w:spacing w:line="288" w:lineRule="auto"/>
              <w:jc w:val="center"/>
              <w:rPr>
                <w:b/>
                <w:bCs/>
              </w:rPr>
            </w:pPr>
            <w:r w:rsidRPr="00072C25">
              <w:rPr>
                <w:sz w:val="22"/>
                <w:szCs w:val="22"/>
              </w:rPr>
              <w:t>Central Board of Secondary Education,(CBSE)</w:t>
            </w:r>
          </w:p>
        </w:tc>
        <w:tc>
          <w:tcPr>
            <w:tcW w:w="1277" w:type="dxa"/>
          </w:tcPr>
          <w:p w:rsidR="00190FBB" w:rsidRPr="00072C25" w:rsidRDefault="00190FBB" w:rsidP="00A653F9">
            <w:pPr>
              <w:spacing w:line="288" w:lineRule="auto"/>
              <w:jc w:val="center"/>
              <w:rPr>
                <w:b/>
                <w:bCs/>
              </w:rPr>
            </w:pPr>
            <w:r w:rsidRPr="00072C25">
              <w:rPr>
                <w:sz w:val="22"/>
                <w:szCs w:val="22"/>
              </w:rPr>
              <w:t>200</w:t>
            </w:r>
            <w:r w:rsidR="009F1974" w:rsidRPr="00072C25">
              <w:rPr>
                <w:sz w:val="22"/>
                <w:szCs w:val="22"/>
              </w:rPr>
              <w:t>7</w:t>
            </w:r>
          </w:p>
        </w:tc>
      </w:tr>
    </w:tbl>
    <w:p w:rsidR="00190FBB" w:rsidRPr="00072C25" w:rsidRDefault="00190FBB" w:rsidP="004B7E67">
      <w:pPr>
        <w:rPr>
          <w:vanish/>
          <w:sz w:val="22"/>
          <w:szCs w:val="22"/>
        </w:rPr>
      </w:pPr>
    </w:p>
    <w:p w:rsidR="004B7E67" w:rsidRPr="00072C25" w:rsidRDefault="004B7E67" w:rsidP="004B7E67">
      <w:pPr>
        <w:tabs>
          <w:tab w:val="left" w:pos="360"/>
        </w:tabs>
        <w:ind w:left="720"/>
        <w:rPr>
          <w:sz w:val="22"/>
          <w:szCs w:val="22"/>
        </w:rPr>
      </w:pPr>
    </w:p>
    <w:p w:rsidR="004B7E67" w:rsidRPr="00072C25" w:rsidRDefault="004B7E67" w:rsidP="004B7E67">
      <w:pPr>
        <w:pStyle w:val="FootnoteText"/>
        <w:rPr>
          <w:sz w:val="22"/>
          <w:szCs w:val="22"/>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2"/>
        <w:gridCol w:w="7223"/>
      </w:tblGrid>
      <w:tr w:rsidR="004B7E67" w:rsidRPr="00072C25" w:rsidTr="00FC5EC7">
        <w:trPr>
          <w:trHeight w:val="350"/>
        </w:trPr>
        <w:tc>
          <w:tcPr>
            <w:tcW w:w="10065" w:type="dxa"/>
            <w:gridSpan w:val="2"/>
            <w:tcBorders>
              <w:top w:val="single" w:sz="4" w:space="0" w:color="808080"/>
              <w:left w:val="single" w:sz="4" w:space="0" w:color="808080"/>
              <w:bottom w:val="single" w:sz="4" w:space="0" w:color="808080"/>
              <w:right w:val="single" w:sz="4" w:space="0" w:color="808080"/>
            </w:tcBorders>
            <w:shd w:val="clear" w:color="auto" w:fill="E0E0E0"/>
            <w:vAlign w:val="center"/>
          </w:tcPr>
          <w:p w:rsidR="004B7E67" w:rsidRPr="00072C25" w:rsidRDefault="004B7E67" w:rsidP="00A653F9">
            <w:pPr>
              <w:rPr>
                <w:b/>
              </w:rPr>
            </w:pPr>
            <w:r w:rsidRPr="00072C25">
              <w:rPr>
                <w:b/>
                <w:color w:val="000080"/>
                <w:sz w:val="22"/>
                <w:szCs w:val="22"/>
              </w:rPr>
              <w:t>Personal Profile:</w:t>
            </w:r>
          </w:p>
        </w:tc>
      </w:tr>
      <w:tr w:rsidR="004B7E67" w:rsidRPr="00072C25" w:rsidTr="00FC5E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84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pPr>
              <w:pStyle w:val="Heading1"/>
              <w:rPr>
                <w:rFonts w:ascii="Times New Roman" w:hAnsi="Times New Roman"/>
                <w:b w:val="0"/>
                <w:sz w:val="22"/>
                <w:lang w:val="en-US"/>
              </w:rPr>
            </w:pPr>
            <w:r w:rsidRPr="00072C25">
              <w:rPr>
                <w:rFonts w:ascii="Times New Roman" w:hAnsi="Times New Roman"/>
                <w:b w:val="0"/>
                <w:sz w:val="22"/>
                <w:szCs w:val="22"/>
                <w:lang w:val="en-US"/>
              </w:rPr>
              <w:t>Name</w:t>
            </w:r>
          </w:p>
        </w:tc>
        <w:tc>
          <w:tcPr>
            <w:tcW w:w="7223"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9F1974" w:rsidP="00A653F9">
            <w:proofErr w:type="spellStart"/>
            <w:r w:rsidRPr="00072C25">
              <w:rPr>
                <w:sz w:val="22"/>
                <w:szCs w:val="22"/>
              </w:rPr>
              <w:t>N.Indumathi</w:t>
            </w:r>
            <w:proofErr w:type="spellEnd"/>
          </w:p>
        </w:tc>
      </w:tr>
      <w:tr w:rsidR="004B7E67" w:rsidRPr="00072C25" w:rsidTr="00FC5E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84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pPr>
              <w:rPr>
                <w:bCs/>
              </w:rPr>
            </w:pPr>
            <w:r w:rsidRPr="00072C25">
              <w:rPr>
                <w:bCs/>
                <w:sz w:val="22"/>
                <w:szCs w:val="22"/>
              </w:rPr>
              <w:t>Date of Birth</w:t>
            </w:r>
          </w:p>
        </w:tc>
        <w:tc>
          <w:tcPr>
            <w:tcW w:w="7223"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9F1974" w:rsidP="009F1974">
            <w:r w:rsidRPr="00072C25">
              <w:rPr>
                <w:sz w:val="22"/>
                <w:szCs w:val="22"/>
              </w:rPr>
              <w:t>04th</w:t>
            </w:r>
            <w:r w:rsidR="004B7E67" w:rsidRPr="00072C25">
              <w:rPr>
                <w:sz w:val="22"/>
                <w:szCs w:val="22"/>
              </w:rPr>
              <w:t xml:space="preserve"> </w:t>
            </w:r>
            <w:r w:rsidRPr="00072C25">
              <w:rPr>
                <w:sz w:val="22"/>
                <w:szCs w:val="22"/>
              </w:rPr>
              <w:t>August</w:t>
            </w:r>
            <w:r w:rsidR="004B7E67" w:rsidRPr="00072C25">
              <w:rPr>
                <w:sz w:val="22"/>
                <w:szCs w:val="22"/>
              </w:rPr>
              <w:t xml:space="preserve"> 1991</w:t>
            </w:r>
          </w:p>
        </w:tc>
      </w:tr>
      <w:tr w:rsidR="004B7E67" w:rsidRPr="00072C25" w:rsidTr="00FC5E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84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pPr>
              <w:rPr>
                <w:bCs/>
              </w:rPr>
            </w:pPr>
            <w:r w:rsidRPr="00072C25">
              <w:rPr>
                <w:bCs/>
                <w:sz w:val="22"/>
                <w:szCs w:val="22"/>
              </w:rPr>
              <w:t>Gender</w:t>
            </w:r>
          </w:p>
        </w:tc>
        <w:tc>
          <w:tcPr>
            <w:tcW w:w="7223"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9F1974" w:rsidP="00A653F9">
            <w:r w:rsidRPr="00072C25">
              <w:rPr>
                <w:sz w:val="22"/>
                <w:szCs w:val="22"/>
              </w:rPr>
              <w:t>Fem</w:t>
            </w:r>
            <w:r w:rsidR="004B7E67" w:rsidRPr="00072C25">
              <w:rPr>
                <w:sz w:val="22"/>
                <w:szCs w:val="22"/>
              </w:rPr>
              <w:t>ale</w:t>
            </w:r>
          </w:p>
        </w:tc>
      </w:tr>
      <w:tr w:rsidR="004B7E67" w:rsidRPr="00072C25" w:rsidTr="00FC5E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84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pPr>
              <w:rPr>
                <w:bCs/>
              </w:rPr>
            </w:pPr>
            <w:r w:rsidRPr="00072C25">
              <w:rPr>
                <w:bCs/>
                <w:sz w:val="22"/>
                <w:szCs w:val="22"/>
              </w:rPr>
              <w:t xml:space="preserve">Marital Status </w:t>
            </w:r>
          </w:p>
        </w:tc>
        <w:tc>
          <w:tcPr>
            <w:tcW w:w="7223"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CD6328" w:rsidP="00A653F9">
            <w:r>
              <w:rPr>
                <w:sz w:val="22"/>
                <w:szCs w:val="22"/>
              </w:rPr>
              <w:t>Married</w:t>
            </w:r>
          </w:p>
        </w:tc>
      </w:tr>
      <w:tr w:rsidR="004B7E67" w:rsidRPr="00072C25" w:rsidTr="00FC5E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84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pPr>
              <w:rPr>
                <w:bCs/>
              </w:rPr>
            </w:pPr>
            <w:r w:rsidRPr="00072C25">
              <w:rPr>
                <w:bCs/>
                <w:sz w:val="22"/>
                <w:szCs w:val="22"/>
              </w:rPr>
              <w:t>Nationality</w:t>
            </w:r>
          </w:p>
        </w:tc>
        <w:tc>
          <w:tcPr>
            <w:tcW w:w="7223"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4B7E67" w:rsidP="00A653F9">
            <w:r w:rsidRPr="00072C25">
              <w:rPr>
                <w:sz w:val="22"/>
                <w:szCs w:val="22"/>
              </w:rPr>
              <w:t>Indian</w:t>
            </w:r>
          </w:p>
        </w:tc>
      </w:tr>
      <w:tr w:rsidR="004B7E67" w:rsidRPr="00072C25" w:rsidTr="00FC5E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84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pPr>
              <w:rPr>
                <w:bCs/>
              </w:rPr>
            </w:pPr>
            <w:r w:rsidRPr="00072C25">
              <w:rPr>
                <w:bCs/>
                <w:sz w:val="22"/>
                <w:szCs w:val="22"/>
              </w:rPr>
              <w:t>Languages</w:t>
            </w:r>
          </w:p>
        </w:tc>
        <w:tc>
          <w:tcPr>
            <w:tcW w:w="7223"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1B36A8" w:rsidP="00A653F9">
            <w:r>
              <w:rPr>
                <w:sz w:val="22"/>
                <w:szCs w:val="22"/>
              </w:rPr>
              <w:t>English, Hindi, Kannada,</w:t>
            </w:r>
            <w:r w:rsidR="00E53AE7" w:rsidRPr="00072C25">
              <w:rPr>
                <w:sz w:val="22"/>
                <w:szCs w:val="22"/>
              </w:rPr>
              <w:t xml:space="preserve"> Tamil</w:t>
            </w:r>
            <w:r>
              <w:rPr>
                <w:sz w:val="22"/>
                <w:szCs w:val="22"/>
              </w:rPr>
              <w:t>.</w:t>
            </w:r>
          </w:p>
        </w:tc>
      </w:tr>
      <w:tr w:rsidR="004B7E67" w:rsidRPr="00072C25" w:rsidTr="00FC5E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284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B7E67" w:rsidRPr="00072C25" w:rsidRDefault="004B7E67" w:rsidP="00A653F9">
            <w:r w:rsidRPr="00072C25">
              <w:rPr>
                <w:bCs/>
                <w:sz w:val="22"/>
                <w:szCs w:val="22"/>
              </w:rPr>
              <w:t>Personal e-mail ID</w:t>
            </w:r>
          </w:p>
        </w:tc>
        <w:tc>
          <w:tcPr>
            <w:tcW w:w="7223" w:type="dxa"/>
            <w:tcBorders>
              <w:top w:val="single" w:sz="4" w:space="0" w:color="C0C0C0"/>
              <w:left w:val="single" w:sz="4" w:space="0" w:color="C0C0C0"/>
              <w:bottom w:val="single" w:sz="4" w:space="0" w:color="C0C0C0"/>
              <w:right w:val="single" w:sz="4" w:space="0" w:color="C0C0C0"/>
            </w:tcBorders>
            <w:vAlign w:val="center"/>
          </w:tcPr>
          <w:p w:rsidR="004B7E67" w:rsidRPr="00072C25" w:rsidRDefault="000859E4" w:rsidP="00A653F9">
            <w:hyperlink r:id="rId6" w:history="1">
              <w:r w:rsidR="00C97D05" w:rsidRPr="0073053F">
                <w:rPr>
                  <w:rStyle w:val="Hyperlink"/>
                  <w:sz w:val="22"/>
                  <w:szCs w:val="22"/>
                </w:rPr>
                <w:t>indunagarajan.48@gmail.com</w:t>
              </w:r>
            </w:hyperlink>
          </w:p>
        </w:tc>
      </w:tr>
    </w:tbl>
    <w:p w:rsidR="004B7E67" w:rsidRPr="00072C25" w:rsidRDefault="004B7E67" w:rsidP="00E53AE7">
      <w:pPr>
        <w:rPr>
          <w:sz w:val="22"/>
          <w:szCs w:val="22"/>
          <w:u w:val="single"/>
        </w:rPr>
      </w:pPr>
    </w:p>
    <w:sectPr w:rsidR="004B7E67" w:rsidRPr="00072C25" w:rsidSect="00A653F9">
      <w:pgSz w:w="11909" w:h="16834" w:code="9"/>
      <w:pgMar w:top="540" w:right="720" w:bottom="360" w:left="144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hybridMultilevel"/>
    <w:tmpl w:val="FFFFFFFF"/>
    <w:lvl w:ilvl="0" w:tplc="07B62E02">
      <w:start w:val="1"/>
      <w:numFmt w:val="bullet"/>
      <w:lvlText w:val=""/>
      <w:lvlJc w:val="left"/>
      <w:pPr>
        <w:ind w:left="1080" w:hanging="360"/>
      </w:pPr>
      <w:rPr>
        <w:rFonts w:ascii="Symbol" w:hAnsi="Symbol"/>
      </w:rPr>
    </w:lvl>
    <w:lvl w:ilvl="1" w:tplc="8E62AB60">
      <w:start w:val="1"/>
      <w:numFmt w:val="bullet"/>
      <w:lvlText w:val="o"/>
      <w:lvlJc w:val="left"/>
      <w:pPr>
        <w:ind w:left="1800" w:hanging="360"/>
      </w:pPr>
      <w:rPr>
        <w:rFonts w:ascii="Courier New" w:hAnsi="Courier New" w:cs="Courier New"/>
      </w:rPr>
    </w:lvl>
    <w:lvl w:ilvl="2" w:tplc="1AFEE752">
      <w:start w:val="1"/>
      <w:numFmt w:val="bullet"/>
      <w:lvlText w:val=""/>
      <w:lvlJc w:val="left"/>
      <w:pPr>
        <w:ind w:left="2520" w:hanging="360"/>
      </w:pPr>
      <w:rPr>
        <w:rFonts w:ascii="Wingdings" w:hAnsi="Wingdings"/>
      </w:rPr>
    </w:lvl>
    <w:lvl w:ilvl="3" w:tplc="C46CED2C">
      <w:start w:val="1"/>
      <w:numFmt w:val="bullet"/>
      <w:lvlText w:val=""/>
      <w:lvlJc w:val="left"/>
      <w:pPr>
        <w:ind w:left="3240" w:hanging="360"/>
      </w:pPr>
      <w:rPr>
        <w:rFonts w:ascii="Symbol" w:hAnsi="Symbol"/>
      </w:rPr>
    </w:lvl>
    <w:lvl w:ilvl="4" w:tplc="5606A40A">
      <w:start w:val="1"/>
      <w:numFmt w:val="bullet"/>
      <w:lvlText w:val="o"/>
      <w:lvlJc w:val="left"/>
      <w:pPr>
        <w:ind w:left="3960" w:hanging="360"/>
      </w:pPr>
      <w:rPr>
        <w:rFonts w:ascii="Courier New" w:hAnsi="Courier New" w:cs="Courier New"/>
      </w:rPr>
    </w:lvl>
    <w:lvl w:ilvl="5" w:tplc="92484C28">
      <w:start w:val="1"/>
      <w:numFmt w:val="bullet"/>
      <w:lvlText w:val=""/>
      <w:lvlJc w:val="left"/>
      <w:pPr>
        <w:ind w:left="4680" w:hanging="360"/>
      </w:pPr>
      <w:rPr>
        <w:rFonts w:ascii="Wingdings" w:hAnsi="Wingdings"/>
      </w:rPr>
    </w:lvl>
    <w:lvl w:ilvl="6" w:tplc="29D8A67C">
      <w:start w:val="1"/>
      <w:numFmt w:val="bullet"/>
      <w:lvlText w:val=""/>
      <w:lvlJc w:val="left"/>
      <w:pPr>
        <w:ind w:left="5400" w:hanging="360"/>
      </w:pPr>
      <w:rPr>
        <w:rFonts w:ascii="Symbol" w:hAnsi="Symbol"/>
      </w:rPr>
    </w:lvl>
    <w:lvl w:ilvl="7" w:tplc="595A4E7C">
      <w:start w:val="1"/>
      <w:numFmt w:val="bullet"/>
      <w:lvlText w:val="o"/>
      <w:lvlJc w:val="left"/>
      <w:pPr>
        <w:ind w:left="6120" w:hanging="360"/>
      </w:pPr>
      <w:rPr>
        <w:rFonts w:ascii="Courier New" w:hAnsi="Courier New" w:cs="Courier New"/>
      </w:rPr>
    </w:lvl>
    <w:lvl w:ilvl="8" w:tplc="67963FDA">
      <w:start w:val="1"/>
      <w:numFmt w:val="bullet"/>
      <w:lvlText w:val=""/>
      <w:lvlJc w:val="left"/>
      <w:pPr>
        <w:ind w:left="6840" w:hanging="360"/>
      </w:pPr>
      <w:rPr>
        <w:rFonts w:ascii="Wingdings" w:hAnsi="Wingdings"/>
      </w:rPr>
    </w:lvl>
  </w:abstractNum>
  <w:abstractNum w:abstractNumId="1">
    <w:nsid w:val="07F02C16"/>
    <w:multiLevelType w:val="hybridMultilevel"/>
    <w:tmpl w:val="E6DC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E37D7"/>
    <w:multiLevelType w:val="hybridMultilevel"/>
    <w:tmpl w:val="00AE6070"/>
    <w:lvl w:ilvl="0" w:tplc="16DA0800">
      <w:start w:val="1"/>
      <w:numFmt w:val="bullet"/>
      <w:lvlText w:val=""/>
      <w:lvlJc w:val="left"/>
      <w:pPr>
        <w:ind w:left="360" w:hanging="360"/>
      </w:pPr>
      <w:rPr>
        <w:rFonts w:ascii="Wingdings" w:hAnsi="Wingdings"/>
      </w:rPr>
    </w:lvl>
    <w:lvl w:ilvl="1" w:tplc="322059E4">
      <w:start w:val="1"/>
      <w:numFmt w:val="bullet"/>
      <w:lvlText w:val="o"/>
      <w:lvlJc w:val="left"/>
      <w:pPr>
        <w:ind w:left="1800" w:hanging="360"/>
      </w:pPr>
      <w:rPr>
        <w:rFonts w:ascii="Courier New" w:hAnsi="Courier New" w:cs="Courier New"/>
      </w:rPr>
    </w:lvl>
    <w:lvl w:ilvl="2" w:tplc="F7008060">
      <w:start w:val="1"/>
      <w:numFmt w:val="bullet"/>
      <w:lvlText w:val=""/>
      <w:lvlJc w:val="left"/>
      <w:pPr>
        <w:ind w:left="2520" w:hanging="360"/>
      </w:pPr>
      <w:rPr>
        <w:rFonts w:ascii="Wingdings" w:hAnsi="Wingdings"/>
      </w:rPr>
    </w:lvl>
    <w:lvl w:ilvl="3" w:tplc="7E9C906E">
      <w:start w:val="1"/>
      <w:numFmt w:val="bullet"/>
      <w:lvlText w:val=""/>
      <w:lvlJc w:val="left"/>
      <w:pPr>
        <w:ind w:left="3240" w:hanging="360"/>
      </w:pPr>
      <w:rPr>
        <w:rFonts w:ascii="Symbol" w:hAnsi="Symbol"/>
      </w:rPr>
    </w:lvl>
    <w:lvl w:ilvl="4" w:tplc="736C71E4">
      <w:start w:val="1"/>
      <w:numFmt w:val="bullet"/>
      <w:lvlText w:val="o"/>
      <w:lvlJc w:val="left"/>
      <w:pPr>
        <w:ind w:left="3960" w:hanging="360"/>
      </w:pPr>
      <w:rPr>
        <w:rFonts w:ascii="Courier New" w:hAnsi="Courier New" w:cs="Courier New"/>
      </w:rPr>
    </w:lvl>
    <w:lvl w:ilvl="5" w:tplc="C2C8F8BE">
      <w:start w:val="1"/>
      <w:numFmt w:val="bullet"/>
      <w:lvlText w:val=""/>
      <w:lvlJc w:val="left"/>
      <w:pPr>
        <w:ind w:left="4680" w:hanging="360"/>
      </w:pPr>
      <w:rPr>
        <w:rFonts w:ascii="Wingdings" w:hAnsi="Wingdings"/>
      </w:rPr>
    </w:lvl>
    <w:lvl w:ilvl="6" w:tplc="4F8E5194">
      <w:start w:val="1"/>
      <w:numFmt w:val="bullet"/>
      <w:lvlText w:val=""/>
      <w:lvlJc w:val="left"/>
      <w:pPr>
        <w:ind w:left="5400" w:hanging="360"/>
      </w:pPr>
      <w:rPr>
        <w:rFonts w:ascii="Symbol" w:hAnsi="Symbol"/>
      </w:rPr>
    </w:lvl>
    <w:lvl w:ilvl="7" w:tplc="FC5CFA4E">
      <w:start w:val="1"/>
      <w:numFmt w:val="bullet"/>
      <w:lvlText w:val="o"/>
      <w:lvlJc w:val="left"/>
      <w:pPr>
        <w:ind w:left="6120" w:hanging="360"/>
      </w:pPr>
      <w:rPr>
        <w:rFonts w:ascii="Courier New" w:hAnsi="Courier New" w:cs="Courier New"/>
      </w:rPr>
    </w:lvl>
    <w:lvl w:ilvl="8" w:tplc="224AD66A">
      <w:start w:val="1"/>
      <w:numFmt w:val="bullet"/>
      <w:lvlText w:val=""/>
      <w:lvlJc w:val="left"/>
      <w:pPr>
        <w:ind w:left="6840" w:hanging="360"/>
      </w:pPr>
      <w:rPr>
        <w:rFonts w:ascii="Wingdings" w:hAnsi="Wingdings"/>
      </w:rPr>
    </w:lvl>
  </w:abstractNum>
  <w:abstractNum w:abstractNumId="3">
    <w:nsid w:val="149C6343"/>
    <w:multiLevelType w:val="hybridMultilevel"/>
    <w:tmpl w:val="77BCF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B155C1"/>
    <w:multiLevelType w:val="multilevel"/>
    <w:tmpl w:val="406AA0B8"/>
    <w:lvl w:ilvl="0">
      <w:start w:val="1"/>
      <w:numFmt w:val="bullet"/>
      <w:lvlText w:val="●"/>
      <w:lvlJc w:val="left"/>
      <w:pPr>
        <w:ind w:left="3338" w:hanging="360"/>
      </w:pPr>
      <w:rPr>
        <w:rFonts w:ascii="Noto Sans Symbols" w:eastAsia="Noto Sans Symbols" w:hAnsi="Noto Sans Symbols" w:cs="Noto Sans Symbols"/>
        <w:vertAlign w:val="baseline"/>
      </w:rPr>
    </w:lvl>
    <w:lvl w:ilvl="1">
      <w:start w:val="1"/>
      <w:numFmt w:val="lowerLetter"/>
      <w:lvlText w:val="%2."/>
      <w:lvlJc w:val="left"/>
      <w:pPr>
        <w:ind w:left="4058" w:hanging="360"/>
      </w:pPr>
      <w:rPr>
        <w:vertAlign w:val="baseline"/>
      </w:rPr>
    </w:lvl>
    <w:lvl w:ilvl="2">
      <w:start w:val="1"/>
      <w:numFmt w:val="lowerRoman"/>
      <w:lvlText w:val="%3."/>
      <w:lvlJc w:val="right"/>
      <w:pPr>
        <w:ind w:left="4778" w:hanging="180"/>
      </w:pPr>
      <w:rPr>
        <w:vertAlign w:val="baseline"/>
      </w:rPr>
    </w:lvl>
    <w:lvl w:ilvl="3">
      <w:start w:val="1"/>
      <w:numFmt w:val="decimal"/>
      <w:lvlText w:val="%4."/>
      <w:lvlJc w:val="left"/>
      <w:pPr>
        <w:ind w:left="5498" w:hanging="360"/>
      </w:pPr>
      <w:rPr>
        <w:vertAlign w:val="baseline"/>
      </w:rPr>
    </w:lvl>
    <w:lvl w:ilvl="4">
      <w:start w:val="1"/>
      <w:numFmt w:val="lowerLetter"/>
      <w:lvlText w:val="%5."/>
      <w:lvlJc w:val="left"/>
      <w:pPr>
        <w:ind w:left="6218" w:hanging="360"/>
      </w:pPr>
      <w:rPr>
        <w:vertAlign w:val="baseline"/>
      </w:rPr>
    </w:lvl>
    <w:lvl w:ilvl="5">
      <w:start w:val="1"/>
      <w:numFmt w:val="lowerRoman"/>
      <w:lvlText w:val="%6."/>
      <w:lvlJc w:val="right"/>
      <w:pPr>
        <w:ind w:left="6938" w:hanging="180"/>
      </w:pPr>
      <w:rPr>
        <w:vertAlign w:val="baseline"/>
      </w:rPr>
    </w:lvl>
    <w:lvl w:ilvl="6">
      <w:start w:val="1"/>
      <w:numFmt w:val="decimal"/>
      <w:lvlText w:val="%7."/>
      <w:lvlJc w:val="left"/>
      <w:pPr>
        <w:ind w:left="7658" w:hanging="360"/>
      </w:pPr>
      <w:rPr>
        <w:vertAlign w:val="baseline"/>
      </w:rPr>
    </w:lvl>
    <w:lvl w:ilvl="7">
      <w:start w:val="1"/>
      <w:numFmt w:val="lowerLetter"/>
      <w:lvlText w:val="%8."/>
      <w:lvlJc w:val="left"/>
      <w:pPr>
        <w:ind w:left="8378" w:hanging="360"/>
      </w:pPr>
      <w:rPr>
        <w:vertAlign w:val="baseline"/>
      </w:rPr>
    </w:lvl>
    <w:lvl w:ilvl="8">
      <w:start w:val="1"/>
      <w:numFmt w:val="lowerRoman"/>
      <w:lvlText w:val="%9."/>
      <w:lvlJc w:val="right"/>
      <w:pPr>
        <w:ind w:left="9098" w:hanging="180"/>
      </w:pPr>
      <w:rPr>
        <w:vertAlign w:val="baseline"/>
      </w:rPr>
    </w:lvl>
  </w:abstractNum>
  <w:abstractNum w:abstractNumId="5">
    <w:nsid w:val="41132B92"/>
    <w:multiLevelType w:val="hybridMultilevel"/>
    <w:tmpl w:val="8B027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A81950"/>
    <w:multiLevelType w:val="hybridMultilevel"/>
    <w:tmpl w:val="91E0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F65AAA"/>
    <w:multiLevelType w:val="multilevel"/>
    <w:tmpl w:val="CECAC3E8"/>
    <w:lvl w:ilvl="0">
      <w:start w:val="8"/>
      <w:numFmt w:val="bullet"/>
      <w:lvlText w:val="●"/>
      <w:lvlJc w:val="left"/>
      <w:pPr>
        <w:ind w:left="720" w:hanging="360"/>
      </w:pPr>
      <w:rPr>
        <w:rFonts w:ascii="Noto Sans Symbols" w:eastAsia="Noto Sans Symbols" w:hAnsi="Noto Sans Symbols" w:cs="Noto Sans Symbols"/>
        <w:color w:val="984806"/>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6DBF14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4C04B76"/>
    <w:multiLevelType w:val="hybridMultilevel"/>
    <w:tmpl w:val="7FD4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8"/>
  </w:num>
  <w:num w:numId="5">
    <w:abstractNumId w:val="2"/>
  </w:num>
  <w:num w:numId="6">
    <w:abstractNumId w:val="3"/>
  </w:num>
  <w:num w:numId="7">
    <w:abstractNumId w:val="0"/>
  </w:num>
  <w:num w:numId="8">
    <w:abstractNumId w:val="7"/>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B03D8"/>
    <w:rsid w:val="000030CD"/>
    <w:rsid w:val="000069FF"/>
    <w:rsid w:val="000152C2"/>
    <w:rsid w:val="0001684B"/>
    <w:rsid w:val="000201BC"/>
    <w:rsid w:val="00020769"/>
    <w:rsid w:val="00024021"/>
    <w:rsid w:val="000254FE"/>
    <w:rsid w:val="000311FF"/>
    <w:rsid w:val="00051B07"/>
    <w:rsid w:val="0005227F"/>
    <w:rsid w:val="00054397"/>
    <w:rsid w:val="000550D5"/>
    <w:rsid w:val="00067B67"/>
    <w:rsid w:val="00070B32"/>
    <w:rsid w:val="000715C2"/>
    <w:rsid w:val="0007187C"/>
    <w:rsid w:val="00072C25"/>
    <w:rsid w:val="00074517"/>
    <w:rsid w:val="000859E4"/>
    <w:rsid w:val="00086290"/>
    <w:rsid w:val="00092F71"/>
    <w:rsid w:val="000A078E"/>
    <w:rsid w:val="000B06EC"/>
    <w:rsid w:val="000C22DE"/>
    <w:rsid w:val="000D160A"/>
    <w:rsid w:val="000D6CD0"/>
    <w:rsid w:val="000D6FD6"/>
    <w:rsid w:val="000F5592"/>
    <w:rsid w:val="000F6F2F"/>
    <w:rsid w:val="00101DE3"/>
    <w:rsid w:val="00123ABC"/>
    <w:rsid w:val="00130E1E"/>
    <w:rsid w:val="00132481"/>
    <w:rsid w:val="00134AFD"/>
    <w:rsid w:val="00142D72"/>
    <w:rsid w:val="0014303B"/>
    <w:rsid w:val="00150EC6"/>
    <w:rsid w:val="00152771"/>
    <w:rsid w:val="00163464"/>
    <w:rsid w:val="00163F16"/>
    <w:rsid w:val="00165B0E"/>
    <w:rsid w:val="00190FBB"/>
    <w:rsid w:val="0019292A"/>
    <w:rsid w:val="001A0521"/>
    <w:rsid w:val="001A1D78"/>
    <w:rsid w:val="001B36A8"/>
    <w:rsid w:val="001B4E54"/>
    <w:rsid w:val="001B5754"/>
    <w:rsid w:val="001C14B3"/>
    <w:rsid w:val="001C5D60"/>
    <w:rsid w:val="001D08EA"/>
    <w:rsid w:val="001D0B46"/>
    <w:rsid w:val="001D4DCD"/>
    <w:rsid w:val="001E264C"/>
    <w:rsid w:val="001E4DC9"/>
    <w:rsid w:val="001F0953"/>
    <w:rsid w:val="002031B1"/>
    <w:rsid w:val="002203D6"/>
    <w:rsid w:val="00221CBE"/>
    <w:rsid w:val="002273B3"/>
    <w:rsid w:val="002412A2"/>
    <w:rsid w:val="00251902"/>
    <w:rsid w:val="00254E8A"/>
    <w:rsid w:val="0025642B"/>
    <w:rsid w:val="002616D7"/>
    <w:rsid w:val="00263701"/>
    <w:rsid w:val="00264968"/>
    <w:rsid w:val="0027064D"/>
    <w:rsid w:val="00273EE3"/>
    <w:rsid w:val="00274791"/>
    <w:rsid w:val="00282711"/>
    <w:rsid w:val="0028296B"/>
    <w:rsid w:val="002870CB"/>
    <w:rsid w:val="002950FD"/>
    <w:rsid w:val="002A10A1"/>
    <w:rsid w:val="002A152B"/>
    <w:rsid w:val="002A1D35"/>
    <w:rsid w:val="002A2CA9"/>
    <w:rsid w:val="002A3B6F"/>
    <w:rsid w:val="002A5FD6"/>
    <w:rsid w:val="002A79B3"/>
    <w:rsid w:val="002B65D0"/>
    <w:rsid w:val="002B7114"/>
    <w:rsid w:val="002C29C7"/>
    <w:rsid w:val="002C73DB"/>
    <w:rsid w:val="002E524A"/>
    <w:rsid w:val="002E760E"/>
    <w:rsid w:val="002F04D4"/>
    <w:rsid w:val="002F1690"/>
    <w:rsid w:val="002F240B"/>
    <w:rsid w:val="002F453C"/>
    <w:rsid w:val="002F5EA3"/>
    <w:rsid w:val="00304D72"/>
    <w:rsid w:val="0030583E"/>
    <w:rsid w:val="003079BE"/>
    <w:rsid w:val="00312F92"/>
    <w:rsid w:val="00333D5D"/>
    <w:rsid w:val="00333E42"/>
    <w:rsid w:val="003460C5"/>
    <w:rsid w:val="003555F8"/>
    <w:rsid w:val="00355CAC"/>
    <w:rsid w:val="0036195D"/>
    <w:rsid w:val="00366236"/>
    <w:rsid w:val="00390375"/>
    <w:rsid w:val="00391ADC"/>
    <w:rsid w:val="00395520"/>
    <w:rsid w:val="00397B0C"/>
    <w:rsid w:val="003A3047"/>
    <w:rsid w:val="003C5E5E"/>
    <w:rsid w:val="003C6604"/>
    <w:rsid w:val="003C7B7C"/>
    <w:rsid w:val="003D1ADD"/>
    <w:rsid w:val="003D3F02"/>
    <w:rsid w:val="003E3E57"/>
    <w:rsid w:val="003E4745"/>
    <w:rsid w:val="003E6993"/>
    <w:rsid w:val="003E6BC8"/>
    <w:rsid w:val="00402233"/>
    <w:rsid w:val="00416B6B"/>
    <w:rsid w:val="00420DCB"/>
    <w:rsid w:val="00430450"/>
    <w:rsid w:val="00441F7A"/>
    <w:rsid w:val="00442365"/>
    <w:rsid w:val="0044364A"/>
    <w:rsid w:val="00443B67"/>
    <w:rsid w:val="0044776C"/>
    <w:rsid w:val="00450CDB"/>
    <w:rsid w:val="00461DF6"/>
    <w:rsid w:val="00464E59"/>
    <w:rsid w:val="0047164A"/>
    <w:rsid w:val="00475F9B"/>
    <w:rsid w:val="004764C6"/>
    <w:rsid w:val="004834D5"/>
    <w:rsid w:val="004909CA"/>
    <w:rsid w:val="004A0B61"/>
    <w:rsid w:val="004A11CE"/>
    <w:rsid w:val="004A1361"/>
    <w:rsid w:val="004A1F72"/>
    <w:rsid w:val="004A20CD"/>
    <w:rsid w:val="004A412A"/>
    <w:rsid w:val="004A4CE5"/>
    <w:rsid w:val="004B29C1"/>
    <w:rsid w:val="004B3756"/>
    <w:rsid w:val="004B6160"/>
    <w:rsid w:val="004B6EBC"/>
    <w:rsid w:val="004B7E67"/>
    <w:rsid w:val="004C026A"/>
    <w:rsid w:val="004C6B1E"/>
    <w:rsid w:val="004C6F60"/>
    <w:rsid w:val="004D46E5"/>
    <w:rsid w:val="004E2BF8"/>
    <w:rsid w:val="004E3353"/>
    <w:rsid w:val="004E56A5"/>
    <w:rsid w:val="004F4D7A"/>
    <w:rsid w:val="004F5B7C"/>
    <w:rsid w:val="004F731D"/>
    <w:rsid w:val="00511662"/>
    <w:rsid w:val="00511780"/>
    <w:rsid w:val="00516158"/>
    <w:rsid w:val="0051727A"/>
    <w:rsid w:val="0052588E"/>
    <w:rsid w:val="005259D5"/>
    <w:rsid w:val="00525E72"/>
    <w:rsid w:val="00530F3D"/>
    <w:rsid w:val="00535739"/>
    <w:rsid w:val="00543A76"/>
    <w:rsid w:val="00543DE2"/>
    <w:rsid w:val="0055390F"/>
    <w:rsid w:val="00553ACF"/>
    <w:rsid w:val="005562F1"/>
    <w:rsid w:val="00562A39"/>
    <w:rsid w:val="00572B98"/>
    <w:rsid w:val="005879C9"/>
    <w:rsid w:val="005A050F"/>
    <w:rsid w:val="005A0D70"/>
    <w:rsid w:val="005B624B"/>
    <w:rsid w:val="005C69C6"/>
    <w:rsid w:val="005C6D4E"/>
    <w:rsid w:val="005C709C"/>
    <w:rsid w:val="005C7F50"/>
    <w:rsid w:val="005E09F8"/>
    <w:rsid w:val="005E1209"/>
    <w:rsid w:val="005F22A4"/>
    <w:rsid w:val="005F5C82"/>
    <w:rsid w:val="00607097"/>
    <w:rsid w:val="00614129"/>
    <w:rsid w:val="006148E8"/>
    <w:rsid w:val="00614923"/>
    <w:rsid w:val="00616CF6"/>
    <w:rsid w:val="00623172"/>
    <w:rsid w:val="00627E35"/>
    <w:rsid w:val="00634AC4"/>
    <w:rsid w:val="00636C0B"/>
    <w:rsid w:val="00644776"/>
    <w:rsid w:val="006508BC"/>
    <w:rsid w:val="006522FE"/>
    <w:rsid w:val="00654552"/>
    <w:rsid w:val="0066473E"/>
    <w:rsid w:val="00664C4B"/>
    <w:rsid w:val="006679C3"/>
    <w:rsid w:val="0068272A"/>
    <w:rsid w:val="0068374F"/>
    <w:rsid w:val="00684089"/>
    <w:rsid w:val="00686D05"/>
    <w:rsid w:val="006911C5"/>
    <w:rsid w:val="00696735"/>
    <w:rsid w:val="006A1ABE"/>
    <w:rsid w:val="006A5D95"/>
    <w:rsid w:val="006B1B59"/>
    <w:rsid w:val="006C5DC8"/>
    <w:rsid w:val="006C5FD2"/>
    <w:rsid w:val="006C662E"/>
    <w:rsid w:val="006D3D35"/>
    <w:rsid w:val="006D40FA"/>
    <w:rsid w:val="006D42B5"/>
    <w:rsid w:val="006E0588"/>
    <w:rsid w:val="006E260B"/>
    <w:rsid w:val="006E5456"/>
    <w:rsid w:val="006E6465"/>
    <w:rsid w:val="006E7F2B"/>
    <w:rsid w:val="0070193B"/>
    <w:rsid w:val="0071553D"/>
    <w:rsid w:val="00716351"/>
    <w:rsid w:val="00716A89"/>
    <w:rsid w:val="00717396"/>
    <w:rsid w:val="00730625"/>
    <w:rsid w:val="00730805"/>
    <w:rsid w:val="00743329"/>
    <w:rsid w:val="00753D1D"/>
    <w:rsid w:val="00755A60"/>
    <w:rsid w:val="0076549D"/>
    <w:rsid w:val="0077260A"/>
    <w:rsid w:val="00781AC4"/>
    <w:rsid w:val="00782518"/>
    <w:rsid w:val="007855DE"/>
    <w:rsid w:val="00790358"/>
    <w:rsid w:val="007932FF"/>
    <w:rsid w:val="0079526C"/>
    <w:rsid w:val="007A05D8"/>
    <w:rsid w:val="007A3370"/>
    <w:rsid w:val="007C5180"/>
    <w:rsid w:val="007F3287"/>
    <w:rsid w:val="007F479C"/>
    <w:rsid w:val="007F54BD"/>
    <w:rsid w:val="00802804"/>
    <w:rsid w:val="00806D40"/>
    <w:rsid w:val="008168C3"/>
    <w:rsid w:val="008176FB"/>
    <w:rsid w:val="00827864"/>
    <w:rsid w:val="00831691"/>
    <w:rsid w:val="00841D89"/>
    <w:rsid w:val="00851001"/>
    <w:rsid w:val="00860362"/>
    <w:rsid w:val="00861959"/>
    <w:rsid w:val="00874185"/>
    <w:rsid w:val="00875707"/>
    <w:rsid w:val="00877942"/>
    <w:rsid w:val="00887CB9"/>
    <w:rsid w:val="008961C4"/>
    <w:rsid w:val="00896905"/>
    <w:rsid w:val="008A0CBD"/>
    <w:rsid w:val="008A6C57"/>
    <w:rsid w:val="008B27F7"/>
    <w:rsid w:val="008B5F7E"/>
    <w:rsid w:val="008C0226"/>
    <w:rsid w:val="008C561F"/>
    <w:rsid w:val="008D1EF5"/>
    <w:rsid w:val="008D4448"/>
    <w:rsid w:val="008D4F10"/>
    <w:rsid w:val="008D536B"/>
    <w:rsid w:val="008D6AA0"/>
    <w:rsid w:val="008E1006"/>
    <w:rsid w:val="008F1B1D"/>
    <w:rsid w:val="008F399F"/>
    <w:rsid w:val="008F4589"/>
    <w:rsid w:val="008F4DFD"/>
    <w:rsid w:val="00911909"/>
    <w:rsid w:val="00912753"/>
    <w:rsid w:val="009234F1"/>
    <w:rsid w:val="00933303"/>
    <w:rsid w:val="00937C36"/>
    <w:rsid w:val="0094015F"/>
    <w:rsid w:val="00941AF0"/>
    <w:rsid w:val="00950DA4"/>
    <w:rsid w:val="00951D9E"/>
    <w:rsid w:val="00951F2C"/>
    <w:rsid w:val="009543A5"/>
    <w:rsid w:val="009676BC"/>
    <w:rsid w:val="0097769B"/>
    <w:rsid w:val="0098235D"/>
    <w:rsid w:val="00984805"/>
    <w:rsid w:val="009A67B9"/>
    <w:rsid w:val="009B2EE4"/>
    <w:rsid w:val="009B7A2B"/>
    <w:rsid w:val="009D3700"/>
    <w:rsid w:val="009D3881"/>
    <w:rsid w:val="009E5886"/>
    <w:rsid w:val="009F0D30"/>
    <w:rsid w:val="009F14B7"/>
    <w:rsid w:val="009F1974"/>
    <w:rsid w:val="00A00788"/>
    <w:rsid w:val="00A03617"/>
    <w:rsid w:val="00A04BD9"/>
    <w:rsid w:val="00A0614F"/>
    <w:rsid w:val="00A069B9"/>
    <w:rsid w:val="00A1327D"/>
    <w:rsid w:val="00A14460"/>
    <w:rsid w:val="00A20356"/>
    <w:rsid w:val="00A23235"/>
    <w:rsid w:val="00A23BDD"/>
    <w:rsid w:val="00A310E5"/>
    <w:rsid w:val="00A348A7"/>
    <w:rsid w:val="00A36EC8"/>
    <w:rsid w:val="00A41501"/>
    <w:rsid w:val="00A41EAE"/>
    <w:rsid w:val="00A426D2"/>
    <w:rsid w:val="00A43A24"/>
    <w:rsid w:val="00A45735"/>
    <w:rsid w:val="00A62B08"/>
    <w:rsid w:val="00A653F9"/>
    <w:rsid w:val="00A6798A"/>
    <w:rsid w:val="00A76B99"/>
    <w:rsid w:val="00A83B08"/>
    <w:rsid w:val="00A86C30"/>
    <w:rsid w:val="00A874B9"/>
    <w:rsid w:val="00A92692"/>
    <w:rsid w:val="00A95480"/>
    <w:rsid w:val="00A958AE"/>
    <w:rsid w:val="00AA1885"/>
    <w:rsid w:val="00AA339F"/>
    <w:rsid w:val="00AA4DAE"/>
    <w:rsid w:val="00AA520B"/>
    <w:rsid w:val="00AA627D"/>
    <w:rsid w:val="00AA7414"/>
    <w:rsid w:val="00AA7D33"/>
    <w:rsid w:val="00AB3B90"/>
    <w:rsid w:val="00AC33BD"/>
    <w:rsid w:val="00AD0B63"/>
    <w:rsid w:val="00AD7DF9"/>
    <w:rsid w:val="00AE2C02"/>
    <w:rsid w:val="00AE715B"/>
    <w:rsid w:val="00AF4448"/>
    <w:rsid w:val="00AF6808"/>
    <w:rsid w:val="00B06758"/>
    <w:rsid w:val="00B06D71"/>
    <w:rsid w:val="00B339E5"/>
    <w:rsid w:val="00B3474C"/>
    <w:rsid w:val="00B34F12"/>
    <w:rsid w:val="00B43FA7"/>
    <w:rsid w:val="00B53E5D"/>
    <w:rsid w:val="00B560F1"/>
    <w:rsid w:val="00B564A7"/>
    <w:rsid w:val="00B64E06"/>
    <w:rsid w:val="00B74920"/>
    <w:rsid w:val="00B83358"/>
    <w:rsid w:val="00B92D8E"/>
    <w:rsid w:val="00B95D5E"/>
    <w:rsid w:val="00BA26BC"/>
    <w:rsid w:val="00BA5B1A"/>
    <w:rsid w:val="00BB31C4"/>
    <w:rsid w:val="00BC6CFD"/>
    <w:rsid w:val="00BD161E"/>
    <w:rsid w:val="00BD2A7B"/>
    <w:rsid w:val="00BD2A8D"/>
    <w:rsid w:val="00C16A28"/>
    <w:rsid w:val="00C201B4"/>
    <w:rsid w:val="00C21D7B"/>
    <w:rsid w:val="00C23EDC"/>
    <w:rsid w:val="00C2534E"/>
    <w:rsid w:val="00C2597A"/>
    <w:rsid w:val="00C326F1"/>
    <w:rsid w:val="00C468EF"/>
    <w:rsid w:val="00C535D4"/>
    <w:rsid w:val="00C624D3"/>
    <w:rsid w:val="00C631FB"/>
    <w:rsid w:val="00C67130"/>
    <w:rsid w:val="00C67F7B"/>
    <w:rsid w:val="00C72327"/>
    <w:rsid w:val="00C75AEE"/>
    <w:rsid w:val="00C75ECB"/>
    <w:rsid w:val="00C760DA"/>
    <w:rsid w:val="00C84A84"/>
    <w:rsid w:val="00C902D1"/>
    <w:rsid w:val="00C953D7"/>
    <w:rsid w:val="00C97D05"/>
    <w:rsid w:val="00CA3BD2"/>
    <w:rsid w:val="00CA6B4B"/>
    <w:rsid w:val="00CA7191"/>
    <w:rsid w:val="00CB56C2"/>
    <w:rsid w:val="00CB77A8"/>
    <w:rsid w:val="00CC0A3A"/>
    <w:rsid w:val="00CC1B1D"/>
    <w:rsid w:val="00CC47EA"/>
    <w:rsid w:val="00CC63E3"/>
    <w:rsid w:val="00CD6328"/>
    <w:rsid w:val="00CD7012"/>
    <w:rsid w:val="00CE517B"/>
    <w:rsid w:val="00D028FD"/>
    <w:rsid w:val="00D06558"/>
    <w:rsid w:val="00D066ED"/>
    <w:rsid w:val="00D2043A"/>
    <w:rsid w:val="00D23BD4"/>
    <w:rsid w:val="00D241AD"/>
    <w:rsid w:val="00D338C0"/>
    <w:rsid w:val="00D35690"/>
    <w:rsid w:val="00D43989"/>
    <w:rsid w:val="00D444AA"/>
    <w:rsid w:val="00D44DE5"/>
    <w:rsid w:val="00D45929"/>
    <w:rsid w:val="00D4665D"/>
    <w:rsid w:val="00D50119"/>
    <w:rsid w:val="00D54960"/>
    <w:rsid w:val="00D55FEE"/>
    <w:rsid w:val="00D6178C"/>
    <w:rsid w:val="00D63563"/>
    <w:rsid w:val="00D66DAB"/>
    <w:rsid w:val="00D71DD1"/>
    <w:rsid w:val="00D7648E"/>
    <w:rsid w:val="00D83905"/>
    <w:rsid w:val="00D83F01"/>
    <w:rsid w:val="00D8612E"/>
    <w:rsid w:val="00D865DC"/>
    <w:rsid w:val="00D9241A"/>
    <w:rsid w:val="00D96019"/>
    <w:rsid w:val="00DA45A4"/>
    <w:rsid w:val="00DA6104"/>
    <w:rsid w:val="00DB3DF0"/>
    <w:rsid w:val="00DB434C"/>
    <w:rsid w:val="00DC007C"/>
    <w:rsid w:val="00DD48A2"/>
    <w:rsid w:val="00DD4E1C"/>
    <w:rsid w:val="00DF3BFF"/>
    <w:rsid w:val="00E0512E"/>
    <w:rsid w:val="00E073CF"/>
    <w:rsid w:val="00E16A9E"/>
    <w:rsid w:val="00E22286"/>
    <w:rsid w:val="00E22E40"/>
    <w:rsid w:val="00E248EC"/>
    <w:rsid w:val="00E248F5"/>
    <w:rsid w:val="00E270AB"/>
    <w:rsid w:val="00E32C29"/>
    <w:rsid w:val="00E32FA5"/>
    <w:rsid w:val="00E363F0"/>
    <w:rsid w:val="00E4136B"/>
    <w:rsid w:val="00E43DA1"/>
    <w:rsid w:val="00E44355"/>
    <w:rsid w:val="00E4601F"/>
    <w:rsid w:val="00E53AE7"/>
    <w:rsid w:val="00E654DC"/>
    <w:rsid w:val="00E66079"/>
    <w:rsid w:val="00E66A44"/>
    <w:rsid w:val="00E72BAE"/>
    <w:rsid w:val="00E973D0"/>
    <w:rsid w:val="00EB745E"/>
    <w:rsid w:val="00EC427E"/>
    <w:rsid w:val="00EC5CF6"/>
    <w:rsid w:val="00ED2306"/>
    <w:rsid w:val="00ED6A20"/>
    <w:rsid w:val="00ED7F39"/>
    <w:rsid w:val="00EE3E40"/>
    <w:rsid w:val="00EE50EB"/>
    <w:rsid w:val="00EE56A4"/>
    <w:rsid w:val="00EE6735"/>
    <w:rsid w:val="00EF21C0"/>
    <w:rsid w:val="00EF2D37"/>
    <w:rsid w:val="00EF548E"/>
    <w:rsid w:val="00EF54E4"/>
    <w:rsid w:val="00EF6AD4"/>
    <w:rsid w:val="00F037E7"/>
    <w:rsid w:val="00F1236E"/>
    <w:rsid w:val="00F146F8"/>
    <w:rsid w:val="00F21A46"/>
    <w:rsid w:val="00F24646"/>
    <w:rsid w:val="00F26E82"/>
    <w:rsid w:val="00F30045"/>
    <w:rsid w:val="00F30D93"/>
    <w:rsid w:val="00F43B44"/>
    <w:rsid w:val="00F4448C"/>
    <w:rsid w:val="00F46A99"/>
    <w:rsid w:val="00F51605"/>
    <w:rsid w:val="00F57D8E"/>
    <w:rsid w:val="00F60613"/>
    <w:rsid w:val="00F61C64"/>
    <w:rsid w:val="00F72644"/>
    <w:rsid w:val="00F75741"/>
    <w:rsid w:val="00F85330"/>
    <w:rsid w:val="00F906CA"/>
    <w:rsid w:val="00F91B77"/>
    <w:rsid w:val="00F970D0"/>
    <w:rsid w:val="00F97111"/>
    <w:rsid w:val="00F978BF"/>
    <w:rsid w:val="00FB03D8"/>
    <w:rsid w:val="00FB0B69"/>
    <w:rsid w:val="00FB2C51"/>
    <w:rsid w:val="00FC5248"/>
    <w:rsid w:val="00FC5EC7"/>
    <w:rsid w:val="00FC6450"/>
    <w:rsid w:val="00FD1674"/>
    <w:rsid w:val="00FD552F"/>
    <w:rsid w:val="00FF4E3B"/>
    <w:rsid w:val="00FF64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E6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B7E67"/>
    <w:pPr>
      <w:keepNext/>
      <w:outlineLvl w:val="0"/>
    </w:pPr>
    <w:rPr>
      <w:rFonts w:ascii="Verdana" w:hAnsi="Verdana"/>
      <w:b/>
      <w:bCs/>
      <w:sz w:val="18"/>
      <w:lang w:val="fr-FR"/>
    </w:rPr>
  </w:style>
  <w:style w:type="paragraph" w:styleId="Heading3">
    <w:name w:val="heading 3"/>
    <w:basedOn w:val="Normal"/>
    <w:next w:val="Normal"/>
    <w:link w:val="Heading3Char"/>
    <w:qFormat/>
    <w:rsid w:val="004B7E67"/>
    <w:pPr>
      <w:keepNext/>
      <w:ind w:left="-18"/>
      <w:outlineLvl w:val="2"/>
    </w:pPr>
    <w:rPr>
      <w:rFonts w:ascii="Verdana" w:hAnsi="Verdana"/>
      <w:b/>
      <w:bCs/>
      <w:sz w:val="18"/>
      <w:szCs w:val="20"/>
    </w:rPr>
  </w:style>
  <w:style w:type="paragraph" w:styleId="Heading5">
    <w:name w:val="heading 5"/>
    <w:basedOn w:val="Normal"/>
    <w:next w:val="Normal"/>
    <w:link w:val="Heading5Char"/>
    <w:qFormat/>
    <w:rsid w:val="004B7E67"/>
    <w:pPr>
      <w:keepNext/>
      <w:outlineLvl w:val="4"/>
    </w:pPr>
    <w:rPr>
      <w:rFonts w:ascii="Verdana" w:hAnsi="Verdana"/>
      <w:b/>
      <w:sz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7E67"/>
    <w:rPr>
      <w:rFonts w:ascii="Verdana" w:eastAsia="Times New Roman" w:hAnsi="Verdana" w:cs="Times New Roman"/>
      <w:b/>
      <w:bCs/>
      <w:sz w:val="18"/>
      <w:szCs w:val="24"/>
      <w:lang w:val="fr-FR"/>
    </w:rPr>
  </w:style>
  <w:style w:type="character" w:customStyle="1" w:styleId="Heading3Char">
    <w:name w:val="Heading 3 Char"/>
    <w:basedOn w:val="DefaultParagraphFont"/>
    <w:link w:val="Heading3"/>
    <w:rsid w:val="004B7E67"/>
    <w:rPr>
      <w:rFonts w:ascii="Verdana" w:eastAsia="Times New Roman" w:hAnsi="Verdana" w:cs="Times New Roman"/>
      <w:b/>
      <w:bCs/>
      <w:sz w:val="18"/>
      <w:szCs w:val="20"/>
    </w:rPr>
  </w:style>
  <w:style w:type="character" w:customStyle="1" w:styleId="Heading5Char">
    <w:name w:val="Heading 5 Char"/>
    <w:basedOn w:val="DefaultParagraphFont"/>
    <w:link w:val="Heading5"/>
    <w:rsid w:val="004B7E67"/>
    <w:rPr>
      <w:rFonts w:ascii="Verdana" w:eastAsia="Times New Roman" w:hAnsi="Verdana" w:cs="Times New Roman"/>
      <w:b/>
      <w:sz w:val="20"/>
      <w:szCs w:val="24"/>
      <w:lang w:val="da-DK"/>
    </w:rPr>
  </w:style>
  <w:style w:type="paragraph" w:styleId="FootnoteText">
    <w:name w:val="footnote text"/>
    <w:basedOn w:val="Normal"/>
    <w:link w:val="FootnoteTextChar"/>
    <w:semiHidden/>
    <w:rsid w:val="004B7E67"/>
    <w:rPr>
      <w:sz w:val="20"/>
      <w:szCs w:val="20"/>
    </w:rPr>
  </w:style>
  <w:style w:type="character" w:customStyle="1" w:styleId="FootnoteTextChar">
    <w:name w:val="Footnote Text Char"/>
    <w:basedOn w:val="DefaultParagraphFont"/>
    <w:link w:val="FootnoteText"/>
    <w:semiHidden/>
    <w:rsid w:val="004B7E67"/>
    <w:rPr>
      <w:rFonts w:ascii="Times New Roman" w:eastAsia="Times New Roman" w:hAnsi="Times New Roman" w:cs="Times New Roman"/>
      <w:sz w:val="20"/>
      <w:szCs w:val="20"/>
    </w:rPr>
  </w:style>
  <w:style w:type="paragraph" w:customStyle="1" w:styleId="NormalVerdana">
    <w:name w:val="Normal + Verdana"/>
    <w:aliases w:val="9 pt,Left:  -0.01&quot;"/>
    <w:basedOn w:val="Normal"/>
    <w:rsid w:val="004B7E67"/>
    <w:pPr>
      <w:keepNext/>
      <w:spacing w:before="60" w:after="60" w:line="260" w:lineRule="atLeast"/>
      <w:jc w:val="both"/>
    </w:pPr>
    <w:rPr>
      <w:rFonts w:ascii="Verdana" w:hAnsi="Verdana"/>
      <w:sz w:val="18"/>
      <w:szCs w:val="20"/>
    </w:rPr>
  </w:style>
  <w:style w:type="paragraph" w:styleId="ListParagraph">
    <w:name w:val="List Paragraph"/>
    <w:basedOn w:val="Normal"/>
    <w:uiPriority w:val="99"/>
    <w:qFormat/>
    <w:rsid w:val="004B7E67"/>
    <w:pPr>
      <w:ind w:left="720"/>
    </w:pPr>
  </w:style>
  <w:style w:type="character" w:styleId="IntenseReference">
    <w:name w:val="Intense Reference"/>
    <w:basedOn w:val="DefaultParagraphFont"/>
    <w:uiPriority w:val="32"/>
    <w:qFormat/>
    <w:rsid w:val="004B7E67"/>
    <w:rPr>
      <w:b/>
      <w:bCs/>
      <w:smallCaps/>
      <w:color w:val="C0504D"/>
      <w:spacing w:val="5"/>
      <w:u w:val="single"/>
    </w:rPr>
  </w:style>
  <w:style w:type="character" w:styleId="Hyperlink">
    <w:name w:val="Hyperlink"/>
    <w:basedOn w:val="DefaultParagraphFont"/>
    <w:uiPriority w:val="99"/>
    <w:unhideWhenUsed/>
    <w:rsid w:val="00442365"/>
    <w:rPr>
      <w:color w:val="0000FF" w:themeColor="hyperlink"/>
      <w:u w:val="single"/>
    </w:rPr>
  </w:style>
  <w:style w:type="paragraph" w:styleId="NoSpacing">
    <w:name w:val="No Spacing"/>
    <w:uiPriority w:val="1"/>
    <w:qFormat/>
    <w:rsid w:val="00DB3DF0"/>
    <w:pPr>
      <w:spacing w:after="0" w:line="240" w:lineRule="auto"/>
    </w:pPr>
    <w:rPr>
      <w:rFonts w:ascii="Times New Roman" w:eastAsia="Times New Roman" w:hAnsi="Times New Roman" w:cs="Times New Roman"/>
      <w:sz w:val="24"/>
      <w:szCs w:val="24"/>
    </w:rPr>
  </w:style>
  <w:style w:type="paragraph" w:customStyle="1" w:styleId="normal0">
    <w:name w:val="normal"/>
    <w:rsid w:val="001B36A8"/>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de-DE" w:eastAsia="en-IN"/>
    </w:rPr>
  </w:style>
</w:styles>
</file>

<file path=word/webSettings.xml><?xml version="1.0" encoding="utf-8"?>
<w:webSettings xmlns:r="http://schemas.openxmlformats.org/officeDocument/2006/relationships" xmlns:w="http://schemas.openxmlformats.org/wordprocessingml/2006/main">
  <w:divs>
    <w:div w:id="365638102">
      <w:bodyDiv w:val="1"/>
      <w:marLeft w:val="0"/>
      <w:marRight w:val="0"/>
      <w:marTop w:val="0"/>
      <w:marBottom w:val="0"/>
      <w:divBdr>
        <w:top w:val="none" w:sz="0" w:space="0" w:color="auto"/>
        <w:left w:val="none" w:sz="0" w:space="0" w:color="auto"/>
        <w:bottom w:val="none" w:sz="0" w:space="0" w:color="auto"/>
        <w:right w:val="none" w:sz="0" w:space="0" w:color="auto"/>
      </w:divBdr>
    </w:div>
    <w:div w:id="607349045">
      <w:bodyDiv w:val="1"/>
      <w:marLeft w:val="0"/>
      <w:marRight w:val="0"/>
      <w:marTop w:val="0"/>
      <w:marBottom w:val="0"/>
      <w:divBdr>
        <w:top w:val="none" w:sz="0" w:space="0" w:color="auto"/>
        <w:left w:val="none" w:sz="0" w:space="0" w:color="auto"/>
        <w:bottom w:val="none" w:sz="0" w:space="0" w:color="auto"/>
        <w:right w:val="none" w:sz="0" w:space="0" w:color="auto"/>
      </w:divBdr>
    </w:div>
    <w:div w:id="937107028">
      <w:bodyDiv w:val="1"/>
      <w:marLeft w:val="0"/>
      <w:marRight w:val="0"/>
      <w:marTop w:val="0"/>
      <w:marBottom w:val="0"/>
      <w:divBdr>
        <w:top w:val="none" w:sz="0" w:space="0" w:color="auto"/>
        <w:left w:val="none" w:sz="0" w:space="0" w:color="auto"/>
        <w:bottom w:val="none" w:sz="0" w:space="0" w:color="auto"/>
        <w:right w:val="none" w:sz="0" w:space="0" w:color="auto"/>
      </w:divBdr>
    </w:div>
    <w:div w:id="1466237433">
      <w:bodyDiv w:val="1"/>
      <w:marLeft w:val="0"/>
      <w:marRight w:val="0"/>
      <w:marTop w:val="0"/>
      <w:marBottom w:val="0"/>
      <w:divBdr>
        <w:top w:val="none" w:sz="0" w:space="0" w:color="auto"/>
        <w:left w:val="none" w:sz="0" w:space="0" w:color="auto"/>
        <w:bottom w:val="none" w:sz="0" w:space="0" w:color="auto"/>
        <w:right w:val="none" w:sz="0" w:space="0" w:color="auto"/>
      </w:divBdr>
    </w:div>
    <w:div w:id="1487942472">
      <w:bodyDiv w:val="1"/>
      <w:marLeft w:val="0"/>
      <w:marRight w:val="0"/>
      <w:marTop w:val="0"/>
      <w:marBottom w:val="0"/>
      <w:divBdr>
        <w:top w:val="none" w:sz="0" w:space="0" w:color="auto"/>
        <w:left w:val="none" w:sz="0" w:space="0" w:color="auto"/>
        <w:bottom w:val="none" w:sz="0" w:space="0" w:color="auto"/>
        <w:right w:val="none" w:sz="0" w:space="0" w:color="auto"/>
      </w:divBdr>
    </w:div>
    <w:div w:id="1624144419">
      <w:bodyDiv w:val="1"/>
      <w:marLeft w:val="0"/>
      <w:marRight w:val="0"/>
      <w:marTop w:val="0"/>
      <w:marBottom w:val="0"/>
      <w:divBdr>
        <w:top w:val="none" w:sz="0" w:space="0" w:color="auto"/>
        <w:left w:val="none" w:sz="0" w:space="0" w:color="auto"/>
        <w:bottom w:val="none" w:sz="0" w:space="0" w:color="auto"/>
        <w:right w:val="none" w:sz="0" w:space="0" w:color="auto"/>
      </w:divBdr>
    </w:div>
    <w:div w:id="205311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dunagarajan.4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CA93B-4B8F-480B-ACB8-77E15CCF0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5</Pages>
  <Words>1133</Words>
  <Characters>6461</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vt:vector>
  </TitlesOfParts>
  <Company>Hewlett-Packard</Company>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Veeresh King</dc:creator>
  <cp:lastModifiedBy>Sabarish</cp:lastModifiedBy>
  <cp:revision>4</cp:revision>
  <dcterms:created xsi:type="dcterms:W3CDTF">2017-04-19T07:15:00Z</dcterms:created>
  <dcterms:modified xsi:type="dcterms:W3CDTF">2020-05-18T13:30:00Z</dcterms:modified>
</cp:coreProperties>
</file>