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spacing w:before="0" w:beforeAutospacing="false" w:after="0" w:afterAutospacing="false" w:lineRule="auto" w:line="276"/>
        <w:rPr>
          <w:rFonts w:ascii="Calibri" w:cs="Open Sans" w:hAnsi="Calibri"/>
          <w:b/>
          <w:caps/>
          <w:color w:val="000000"/>
        </w:rPr>
      </w:pPr>
      <w:r>
        <w:rPr>
          <w:rFonts w:ascii="Calibri" w:cs="Open Sans" w:hAnsi="Calibri"/>
          <w:b/>
          <w:bCs/>
          <w:caps/>
          <w:color w:val="000000"/>
        </w:rPr>
        <w:t>MILIND PATANGE MANOHAR</w:t>
      </w:r>
    </w:p>
    <w:p>
      <w:pPr>
        <w:pStyle w:val="style94"/>
        <w:spacing w:before="0" w:beforeAutospacing="false" w:after="0" w:afterAutospacing="false" w:lineRule="auto" w:line="276"/>
        <w:rPr>
          <w:rFonts w:ascii="Calibri" w:hAnsi="Calibri"/>
        </w:rPr>
      </w:pPr>
      <w:r>
        <w:rPr>
          <w:rFonts w:ascii="Calibri" w:cs="Open Sans" w:hAnsi="Calibri"/>
          <w:color w:val="000000"/>
        </w:rPr>
        <w:t>Mobile:</w:t>
      </w:r>
      <w:r>
        <w:rPr>
          <w:rFonts w:ascii="Calibri" w:cs="Open Sans" w:hAnsi="Calibri"/>
          <w:color w:val="000000"/>
        </w:rPr>
        <w:t xml:space="preserve"> </w:t>
      </w:r>
      <w:r>
        <w:rPr>
          <w:rFonts w:ascii="Calibri" w:cs="Open Sans" w:hAnsi="Calibri" w:hint="eastAsia"/>
          <w:color w:val="000000"/>
          <w:lang w:eastAsia="zh-CN"/>
        </w:rPr>
        <w:t xml:space="preserve">9916712315 </w:t>
      </w:r>
      <w:r>
        <w:rPr>
          <w:rFonts w:ascii="Calibri" w:cs="Open Sans" w:hAnsi="Calibri"/>
          <w:color w:val="000000"/>
        </w:rPr>
        <w:t xml:space="preserve">| E-Mail: </w:t>
      </w:r>
      <w:r>
        <w:rPr/>
        <w:fldChar w:fldCharType="begin"/>
      </w:r>
      <w:r>
        <w:instrText xml:space="preserve"> HYPERLINK "mailto:milindpm2005@gmail.com" </w:instrText>
      </w:r>
      <w:r>
        <w:rPr/>
        <w:fldChar w:fldCharType="separate"/>
      </w:r>
      <w:r>
        <w:rPr>
          <w:rStyle w:val="style85"/>
          <w:rFonts w:ascii="Calibri" w:hAnsi="Calibri"/>
        </w:rPr>
        <w:t>milindpm2005@gmail.com</w:t>
      </w:r>
      <w:r>
        <w:rPr/>
        <w:fldChar w:fldCharType="end"/>
      </w:r>
    </w:p>
    <w:p>
      <w:pPr>
        <w:pStyle w:val="style94"/>
        <w:spacing w:before="0" w:beforeAutospacing="false" w:after="0" w:afterAutospacing="false" w:lineRule="auto" w:line="276"/>
        <w:rPr>
          <w:rFonts w:ascii="Calibri" w:cs="Open Sans" w:hAnsi="Calibri"/>
          <w:color w:val="000000"/>
        </w:rPr>
      </w:pPr>
      <w:r>
        <w:rPr>
          <w:rFonts w:ascii="Calibri" w:hAnsi="Calibri"/>
        </w:rPr>
        <w:t xml:space="preserve">LinkedIn: </w:t>
      </w:r>
      <w:r>
        <w:rPr/>
        <w:fldChar w:fldCharType="begin"/>
      </w:r>
      <w:r>
        <w:instrText xml:space="preserve"> HYPERLINK "https://www.linkedin.com/in/milind-patange-manohar-621b9526" </w:instrText>
      </w:r>
      <w:r>
        <w:rPr/>
        <w:fldChar w:fldCharType="separate"/>
      </w:r>
      <w:r>
        <w:rPr>
          <w:rStyle w:val="style85"/>
          <w:rFonts w:ascii="Calibri" w:cs="Segoe UI" w:hAnsi="Calibri"/>
          <w:shd w:val="clear" w:color="auto" w:fill="ffffff"/>
        </w:rPr>
        <w:t>https://www.linkedin.com/in/milind-patange-manohar-621b9526</w:t>
      </w:r>
      <w:r>
        <w:rPr/>
        <w:fldChar w:fldCharType="end"/>
      </w:r>
    </w:p>
    <w:p>
      <w:pPr>
        <w:pStyle w:val="style0"/>
        <w:spacing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pict>
          <v:rect id="1026" fillcolor="#a0a0a0" stroked="f" style="margin-left:0.0pt;margin-top:0.0pt;width:0.0pt;height:1.5pt;mso-wrap-distance-left:0.0pt;mso-wrap-distance-right:0.0pt;visibility:visible;" o:hr="t" o:hrstd="t">
            <v:stroke on="f"/>
            <v:fill/>
          </v:rect>
        </w:pic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Calibri" w:cs="Arial" w:hAnsi="Calibri"/>
          <w:b/>
          <w:bCs/>
          <w:color w:val="000000"/>
          <w:sz w:val="24"/>
          <w:szCs w:val="24"/>
          <w:lang w:eastAsia="zh-CN"/>
        </w:rPr>
      </w:pPr>
      <w:r>
        <w:rPr>
          <w:rFonts w:ascii="Calibri" w:cs="Arial" w:hAnsi="Calibri"/>
          <w:b/>
          <w:bCs/>
          <w:color w:val="000000"/>
          <w:sz w:val="24"/>
          <w:szCs w:val="24"/>
          <w:lang w:eastAsia="zh-CN"/>
        </w:rPr>
        <w:t>PROFILE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Calibri" w:cs="Arial" w:hAnsi="Calibri"/>
          <w:bCs/>
          <w:color w:val="000000"/>
          <w:sz w:val="24"/>
          <w:szCs w:val="24"/>
        </w:rPr>
      </w:pPr>
      <w:r>
        <w:rPr>
          <w:rFonts w:ascii="Calibri" w:cs="Arial" w:hAnsi="Calibri"/>
          <w:bCs/>
          <w:color w:val="000000"/>
          <w:sz w:val="24"/>
          <w:szCs w:val="24"/>
          <w:lang w:eastAsia="zh-CN"/>
        </w:rPr>
        <w:t>A self-directed and result-oriented professional o</w:t>
      </w:r>
      <w:r>
        <w:rPr>
          <w:rFonts w:ascii="Calibri" w:cs="Arial" w:hAnsi="Calibri"/>
          <w:bCs/>
          <w:color w:val="000000"/>
          <w:sz w:val="24"/>
          <w:szCs w:val="24"/>
          <w:lang w:eastAsia="zh-CN"/>
        </w:rPr>
        <w:t xml:space="preserve">ffering expertise in executing web marketing strategies </w:t>
      </w:r>
      <w:r>
        <w:rPr>
          <w:rFonts w:ascii="Calibri" w:cs="Arial" w:hAnsi="Calibri"/>
          <w:bCs/>
          <w:color w:val="000000"/>
          <w:sz w:val="24"/>
          <w:szCs w:val="24"/>
          <w:lang w:eastAsia="zh-CN"/>
        </w:rPr>
        <w:t>for multi-million dollar businesses</w:t>
      </w:r>
      <w:r>
        <w:rPr>
          <w:rFonts w:ascii="Calibri" w:cs="Arial" w:hAnsi="Calibri"/>
          <w:bCs/>
          <w:color w:val="000000"/>
          <w:sz w:val="24"/>
          <w:szCs w:val="24"/>
          <w:lang w:eastAsia="zh-CN"/>
        </w:rPr>
        <w:t xml:space="preserve">, </w:t>
      </w:r>
      <w:r>
        <w:rPr>
          <w:rFonts w:ascii="Calibri" w:cs="Arial" w:hAnsi="Calibri"/>
          <w:bCs/>
          <w:color w:val="000000"/>
          <w:sz w:val="24"/>
          <w:szCs w:val="24"/>
          <w:lang w:eastAsia="zh-CN"/>
        </w:rPr>
        <w:t xml:space="preserve">spanning diverse industries/sectors, </w:t>
      </w:r>
      <w:r>
        <w:rPr>
          <w:rFonts w:ascii="Calibri" w:cs="Arial" w:hAnsi="Calibri"/>
          <w:bCs/>
          <w:color w:val="000000"/>
          <w:sz w:val="24"/>
          <w:szCs w:val="24"/>
          <w:lang w:eastAsia="zh-CN"/>
        </w:rPr>
        <w:t>driving growth</w:t>
      </w:r>
      <w:r>
        <w:rPr>
          <w:rFonts w:ascii="Calibri" w:cs="Arial" w:hAnsi="Calibri"/>
          <w:bCs/>
          <w:color w:val="000000"/>
          <w:sz w:val="24"/>
          <w:szCs w:val="24"/>
        </w:rPr>
        <w:t xml:space="preserve"> and profits in competitive markets.</w:t>
      </w:r>
      <w:r>
        <w:rPr>
          <w:rFonts w:ascii="Calibri" w:cs="Arial" w:hAnsi="Calibri"/>
          <w:bCs/>
          <w:color w:val="000000"/>
          <w:sz w:val="24"/>
          <w:szCs w:val="24"/>
        </w:rPr>
        <w:t xml:space="preserve"> </w:t>
      </w:r>
      <w:r>
        <w:rPr>
          <w:rFonts w:ascii="Calibri" w:cs="Arial" w:hAnsi="Calibri"/>
          <w:bCs/>
          <w:color w:val="000000"/>
          <w:sz w:val="24"/>
          <w:szCs w:val="24"/>
        </w:rPr>
        <w:t xml:space="preserve">Consistently contributes innovative solutions, quick learner with strong technical and communication </w:t>
      </w:r>
      <w:r>
        <w:rPr>
          <w:rFonts w:ascii="Calibri" w:cs="Arial" w:hAnsi="Calibri"/>
          <w:bCs/>
          <w:color w:val="000000"/>
          <w:sz w:val="24"/>
          <w:szCs w:val="24"/>
        </w:rPr>
        <w:t>skills</w:t>
      </w:r>
      <w:r>
        <w:rPr>
          <w:rFonts w:ascii="Calibri" w:cs="Arial" w:hAnsi="Calibri"/>
          <w:bCs/>
          <w:color w:val="000000"/>
          <w:sz w:val="24"/>
          <w:szCs w:val="24"/>
        </w:rPr>
        <w:t>. Proven record of success in conceptualizing and integrating campaigns</w:t>
      </w:r>
      <w:r>
        <w:rPr>
          <w:rFonts w:ascii="Calibri" w:cs="Arial" w:hAnsi="Calibri"/>
          <w:bCs/>
          <w:color w:val="000000"/>
          <w:sz w:val="24"/>
          <w:szCs w:val="24"/>
        </w:rPr>
        <w:t>,</w:t>
      </w:r>
      <w:r>
        <w:rPr>
          <w:rFonts w:ascii="Calibri" w:cs="Arial" w:hAnsi="Calibri"/>
          <w:bCs/>
          <w:color w:val="000000"/>
          <w:sz w:val="24"/>
          <w:szCs w:val="24"/>
        </w:rPr>
        <w:t xml:space="preserve"> </w:t>
      </w:r>
      <w:r>
        <w:rPr>
          <w:rFonts w:ascii="Calibri" w:cs="Arial" w:hAnsi="Calibri"/>
          <w:bCs/>
          <w:color w:val="000000"/>
          <w:sz w:val="24"/>
          <w:szCs w:val="24"/>
        </w:rPr>
        <w:t>that effectively, reinforces</w:t>
      </w:r>
      <w:r>
        <w:rPr>
          <w:rFonts w:ascii="Calibri" w:cs="Arial" w:hAnsi="Calibri"/>
          <w:bCs/>
          <w:color w:val="000000"/>
          <w:sz w:val="24"/>
          <w:szCs w:val="24"/>
        </w:rPr>
        <w:t xml:space="preserve"> and build</w:t>
      </w:r>
      <w:r>
        <w:rPr>
          <w:rFonts w:ascii="Calibri" w:cs="Arial" w:hAnsi="Calibri"/>
          <w:bCs/>
          <w:color w:val="000000"/>
          <w:sz w:val="24"/>
          <w:szCs w:val="24"/>
        </w:rPr>
        <w:t>s</w:t>
      </w:r>
      <w:r>
        <w:rPr>
          <w:rFonts w:ascii="Calibri" w:cs="Arial" w:hAnsi="Calibri"/>
          <w:bCs/>
          <w:color w:val="000000"/>
          <w:sz w:val="24"/>
          <w:szCs w:val="24"/>
        </w:rPr>
        <w:t xml:space="preserve"> </w:t>
      </w:r>
      <w:r>
        <w:rPr>
          <w:rFonts w:ascii="Calibri" w:cs="Arial" w:hAnsi="Calibri"/>
          <w:bCs/>
          <w:color w:val="000000"/>
          <w:sz w:val="24"/>
          <w:szCs w:val="24"/>
        </w:rPr>
        <w:t xml:space="preserve">the </w:t>
      </w:r>
      <w:r>
        <w:rPr>
          <w:rFonts w:ascii="Calibri" w:cs="Arial" w:hAnsi="Calibri"/>
          <w:bCs/>
          <w:color w:val="000000"/>
          <w:sz w:val="24"/>
          <w:szCs w:val="24"/>
        </w:rPr>
        <w:t>brand image.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Calibri" w:cs="Arial" w:hAnsi="Calibri"/>
          <w:bCs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/>
        <w:rPr>
          <w:rFonts w:ascii="Calibri" w:cs="Arial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SKILLS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Digital Content Strategy &amp; Design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SEO (Search Engine Optimization), SEM/PPC Optimization (Search Engine Marketing/Pay Per Click)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Web and Data Analytics/Business Intelligence (BI)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Email Marketing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Social Media Marketing &amp; Community Management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Blog/Article/Social Media content writing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Website design &amp; development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Content Management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UX/UI design and implementation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Project Management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Recruitment, Coaching and Performance Management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Process/Quality Improvement</w:t>
      </w:r>
    </w:p>
    <w:p>
      <w:pPr>
        <w:pStyle w:val="style0"/>
        <w:spacing w:after="0" w:lineRule="auto" w:line="240"/>
        <w:ind w:left="360"/>
        <w:rPr>
          <w:rFonts w:ascii="Calibri" w:cs="Arial" w:hAnsi="Calibri"/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rFonts w:ascii="Calibri" w:cs="Arial" w:hAnsi="Calibri"/>
          <w:b/>
          <w:sz w:val="24"/>
          <w:szCs w:val="24"/>
        </w:rPr>
      </w:pPr>
      <w:r>
        <w:rPr>
          <w:rFonts w:ascii="Calibri" w:cs="Arial" w:hAnsi="Calibri"/>
          <w:b/>
          <w:sz w:val="24"/>
          <w:szCs w:val="24"/>
        </w:rPr>
        <w:t>TECHNICAL: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Tools:</w:t>
      </w:r>
      <w:r>
        <w:rPr>
          <w:rFonts w:ascii="Calibri" w:cs="Arial" w:hAnsi="Calibri"/>
          <w:b/>
          <w:sz w:val="24"/>
          <w:szCs w:val="24"/>
          <w:lang w:eastAsia="zh-CN"/>
        </w:rPr>
        <w:t xml:space="preserve"> </w:t>
      </w:r>
      <w:r>
        <w:rPr>
          <w:rFonts w:ascii="Calibri" w:cs="Arial" w:hAnsi="Calibri"/>
          <w:b/>
          <w:sz w:val="24"/>
          <w:szCs w:val="24"/>
          <w:lang w:eastAsia="zh-CN"/>
        </w:rPr>
        <w:t xml:space="preserve">Google Ad words, Google Analytics, </w:t>
      </w:r>
      <w:r>
        <w:rPr>
          <w:rFonts w:ascii="Calibri" w:cs="Arial" w:hAnsi="Calibri"/>
          <w:b/>
          <w:sz w:val="24"/>
          <w:szCs w:val="24"/>
          <w:lang w:eastAsia="zh-CN"/>
        </w:rPr>
        <w:t xml:space="preserve">Google Tag Manager, Google Keyword Planner, </w:t>
      </w:r>
      <w:r>
        <w:rPr>
          <w:rFonts w:ascii="Calibri" w:cs="Arial" w:hAnsi="Calibri"/>
          <w:b/>
          <w:sz w:val="24"/>
          <w:szCs w:val="24"/>
        </w:rPr>
        <w:t>Tableau</w:t>
      </w:r>
      <w:r>
        <w:rPr>
          <w:rFonts w:ascii="Calibri" w:cs="Arial" w:hAnsi="Calibri"/>
          <w:b/>
          <w:sz w:val="24"/>
          <w:szCs w:val="24"/>
          <w:lang w:eastAsia="zh-CN"/>
        </w:rPr>
        <w:t>, Adobe Analytics (</w:t>
      </w:r>
      <w:r>
        <w:rPr>
          <w:rFonts w:ascii="Calibri" w:cs="Arial" w:hAnsi="Calibri"/>
          <w:b/>
          <w:sz w:val="24"/>
          <w:szCs w:val="24"/>
          <w:lang w:eastAsia="zh-CN"/>
        </w:rPr>
        <w:t>Omniture</w:t>
      </w:r>
      <w:r>
        <w:rPr>
          <w:rFonts w:ascii="Calibri" w:cs="Arial" w:hAnsi="Calibri"/>
          <w:b/>
          <w:sz w:val="24"/>
          <w:szCs w:val="24"/>
          <w:lang w:eastAsia="zh-CN"/>
        </w:rPr>
        <w:t xml:space="preserve">), Adobe Target, Adobe Photoshop, </w:t>
      </w:r>
      <w:r>
        <w:rPr>
          <w:rFonts w:ascii="Calibri" w:cs="Arial" w:hAnsi="Calibri"/>
          <w:b/>
          <w:sz w:val="24"/>
          <w:szCs w:val="24"/>
        </w:rPr>
        <w:t>Adobe Illustrator,</w:t>
      </w:r>
      <w:r>
        <w:rPr>
          <w:rFonts w:ascii="Calibri" w:cs="Arial" w:hAnsi="Calibri"/>
          <w:b/>
          <w:sz w:val="24"/>
          <w:szCs w:val="24"/>
        </w:rPr>
        <w:t xml:space="preserve"> </w:t>
      </w:r>
      <w:r>
        <w:rPr>
          <w:rFonts w:ascii="Calibri" w:cs="Arial" w:hAnsi="Calibri"/>
          <w:b/>
          <w:sz w:val="24"/>
          <w:szCs w:val="24"/>
        </w:rPr>
        <w:t>Facebook</w:t>
      </w:r>
      <w:r>
        <w:rPr>
          <w:rFonts w:ascii="Calibri" w:cs="Arial" w:hAnsi="Calibri"/>
          <w:b/>
          <w:sz w:val="24"/>
          <w:szCs w:val="24"/>
        </w:rPr>
        <w:t xml:space="preserve"> Ad Manager,</w:t>
      </w:r>
      <w:r>
        <w:rPr>
          <w:rFonts w:ascii="Calibri" w:cs="Arial" w:hAnsi="Calibri"/>
          <w:b/>
          <w:sz w:val="24"/>
          <w:szCs w:val="24"/>
        </w:rPr>
        <w:t xml:space="preserve"> </w:t>
      </w:r>
      <w:r>
        <w:rPr>
          <w:rFonts w:ascii="Calibri" w:cs="Arial" w:hAnsi="Calibri"/>
          <w:b/>
          <w:sz w:val="24"/>
          <w:szCs w:val="24"/>
        </w:rPr>
        <w:t>Webtrends</w:t>
      </w:r>
      <w:r>
        <w:rPr>
          <w:rFonts w:ascii="Calibri" w:cs="Arial" w:hAnsi="Calibri"/>
          <w:b/>
          <w:sz w:val="24"/>
          <w:szCs w:val="24"/>
        </w:rPr>
        <w:t xml:space="preserve">, </w:t>
      </w:r>
      <w:r>
        <w:rPr>
          <w:rFonts w:ascii="Calibri" w:cs="Arial" w:hAnsi="Calibri"/>
          <w:b/>
          <w:sz w:val="24"/>
          <w:szCs w:val="24"/>
          <w:lang w:eastAsia="zh-CN"/>
        </w:rPr>
        <w:t>MailChimp</w:t>
      </w:r>
      <w:r>
        <w:rPr>
          <w:rFonts w:ascii="Calibri" w:cs="Arial" w:hAnsi="Calibri"/>
          <w:b/>
          <w:sz w:val="24"/>
          <w:szCs w:val="24"/>
          <w:lang w:eastAsia="zh-CN"/>
        </w:rPr>
        <w:t xml:space="preserve">, </w:t>
      </w:r>
      <w:r>
        <w:rPr>
          <w:rFonts w:ascii="Calibri" w:cs="Arial" w:hAnsi="Calibri"/>
          <w:b/>
          <w:sz w:val="24"/>
          <w:szCs w:val="24"/>
        </w:rPr>
        <w:t>Dreamweaver 6.0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 xml:space="preserve">Platforms: </w:t>
      </w:r>
      <w:r>
        <w:rPr>
          <w:rFonts w:ascii="Calibri" w:cs="Arial" w:hAnsi="Calibri"/>
          <w:b/>
          <w:sz w:val="24"/>
          <w:szCs w:val="24"/>
        </w:rPr>
        <w:t>SharePoint 2010 and 2013, Vignette 7 (Enterprise Content Management - ECM), Adobe Experience manager (Digital Transformation) CQ5</w:t>
      </w:r>
      <w:r>
        <w:rPr>
          <w:rFonts w:ascii="Calibri" w:cs="Arial" w:hAnsi="Calibri"/>
          <w:b/>
          <w:sz w:val="24"/>
          <w:szCs w:val="24"/>
          <w:lang w:eastAsia="zh-CN"/>
        </w:rPr>
        <w:t xml:space="preserve">, </w:t>
      </w:r>
      <w:r>
        <w:rPr>
          <w:rFonts w:ascii="Calibri" w:cs="Arial" w:hAnsi="Calibri"/>
          <w:b/>
          <w:sz w:val="24"/>
          <w:szCs w:val="24"/>
          <w:lang w:eastAsia="zh-CN"/>
        </w:rPr>
        <w:t>Wordpress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 xml:space="preserve">Language: </w:t>
      </w:r>
      <w:r>
        <w:rPr>
          <w:rFonts w:ascii="Calibri" w:cs="Arial" w:hAnsi="Calibri"/>
          <w:b/>
          <w:sz w:val="24"/>
          <w:szCs w:val="24"/>
        </w:rPr>
        <w:t>HTML, Java Script (</w:t>
      </w:r>
      <w:r>
        <w:rPr>
          <w:rFonts w:ascii="Calibri" w:cs="Arial" w:hAnsi="Calibri"/>
          <w:b/>
          <w:sz w:val="24"/>
          <w:szCs w:val="24"/>
        </w:rPr>
        <w:t>jQuery</w:t>
      </w:r>
      <w:r>
        <w:rPr>
          <w:rFonts w:ascii="Calibri" w:cs="Arial" w:hAnsi="Calibri"/>
          <w:b/>
          <w:sz w:val="24"/>
          <w:szCs w:val="24"/>
        </w:rPr>
        <w:t>)</w:t>
      </w:r>
      <w:r>
        <w:rPr>
          <w:rFonts w:ascii="Calibri" w:cs="Arial" w:hAnsi="Calibri"/>
          <w:b/>
          <w:sz w:val="24"/>
          <w:szCs w:val="24"/>
          <w:lang w:eastAsia="zh-CN"/>
        </w:rPr>
        <w:t>, CSS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 xml:space="preserve">Proficiency in </w:t>
      </w:r>
      <w:r>
        <w:rPr>
          <w:rFonts w:ascii="Calibri" w:cs="Arial" w:hAnsi="Calibri"/>
          <w:b/>
          <w:sz w:val="24"/>
          <w:szCs w:val="24"/>
        </w:rPr>
        <w:t>MS Power Point, MS Word, MS Excel</w:t>
      </w:r>
    </w:p>
    <w:p>
      <w:pPr>
        <w:pStyle w:val="style0"/>
        <w:spacing w:after="0" w:lineRule="auto" w:line="240"/>
        <w:ind w:left="360"/>
        <w:rPr>
          <w:rFonts w:ascii="Calibri" w:cs="Arial" w:hAnsi="Calibri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CERTIFICATIONS</w:t>
            </w:r>
          </w:p>
        </w:tc>
      </w:tr>
    </w:tbl>
    <w:p>
      <w:pPr>
        <w:pStyle w:val="style4102"/>
        <w:numPr>
          <w:ilvl w:val="0"/>
          <w:numId w:val="0"/>
        </w:numPr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Professional diploma in Digital Marketing from DMI, Ireland University</w:t>
      </w:r>
    </w:p>
    <w:p>
      <w:pPr>
        <w:pStyle w:val="style0"/>
        <w:spacing w:after="0" w:lineRule="auto" w:line="240"/>
        <w:ind w:left="360"/>
        <w:rPr>
          <w:rFonts w:ascii="Calibri" w:cs="Arial" w:hAnsi="Calibri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NimbusSanL-Bold" w:hAnsi="Calibri"/>
          <w:b/>
          <w:bCs/>
          <w:sz w:val="24"/>
          <w:szCs w:val="24"/>
        </w:rPr>
      </w:pPr>
      <w:r>
        <w:rPr>
          <w:rFonts w:ascii="Calibri" w:cs="NimbusSanL-Bold" w:hAnsi="Calibri"/>
          <w:b/>
          <w:bCs/>
          <w:sz w:val="24"/>
          <w:szCs w:val="24"/>
        </w:rPr>
        <w:t>WORK EXPERIENCE</w:t>
      </w:r>
    </w:p>
    <w:p>
      <w:pPr>
        <w:pStyle w:val="style0"/>
        <w:spacing w:after="0" w:lineRule="auto" w:line="240"/>
        <w:rPr>
          <w:rFonts w:ascii="Calibri" w:cs="Arial" w:hAnsi="Calibri"/>
          <w:sz w:val="24"/>
          <w:szCs w:val="24"/>
        </w:rPr>
      </w:pPr>
      <w:r>
        <w:rPr>
          <w:rFonts w:ascii="Calibri" w:cs="NimbusSanL-Bold" w:hAnsi="Calibri"/>
          <w:b/>
          <w:bCs/>
          <w:sz w:val="24"/>
          <w:szCs w:val="24"/>
        </w:rPr>
        <w:br/>
      </w:r>
      <w:r>
        <w:rPr>
          <w:rFonts w:ascii="Calibri" w:cs="NimbusSanL-Bold" w:hAnsi="Calibri"/>
          <w:b/>
          <w:bCs/>
          <w:sz w:val="24"/>
          <w:szCs w:val="24"/>
          <w:u w:val="single"/>
        </w:rPr>
        <w:t>DELOITTE</w:t>
      </w:r>
      <w:r>
        <w:rPr>
          <w:rFonts w:ascii="Calibri" w:cs="NimbusSanL-Bold" w:hAnsi="Calibri"/>
          <w:b/>
          <w:bCs/>
          <w:sz w:val="24"/>
          <w:szCs w:val="24"/>
          <w:u w:val="single"/>
        </w:rPr>
        <w:br/>
      </w:r>
    </w:p>
    <w:p>
      <w:pPr>
        <w:pStyle w:val="style0"/>
        <w:spacing w:after="0" w:lineRule="auto" w:line="312"/>
        <w:rPr>
          <w:rFonts w:ascii="Calibri" w:cs="Arial" w:hAnsi="Calibri"/>
          <w:sz w:val="24"/>
          <w:szCs w:val="24"/>
        </w:rPr>
      </w:pPr>
      <w:r>
        <w:rPr>
          <w:rFonts w:ascii="Calibri" w:cs="NimbusSanL-Bold" w:hAnsi="Calibri"/>
          <w:b/>
          <w:bCs/>
          <w:sz w:val="24"/>
          <w:szCs w:val="24"/>
          <w:u w:val="single"/>
          <w:lang w:eastAsia="zh-CN"/>
        </w:rPr>
        <w:t>Digital Strategist</w:t>
      </w:r>
      <w:r>
        <w:rPr>
          <w:rFonts w:ascii="Calibri" w:cs="NimbusSanL-Bold" w:hAnsi="Calibri" w:hint="eastAsia"/>
          <w:b/>
          <w:bCs/>
          <w:sz w:val="24"/>
          <w:szCs w:val="24"/>
          <w:u w:val="single"/>
          <w:lang w:eastAsia="zh-CN"/>
        </w:rPr>
        <w:t>/As</w:t>
      </w:r>
      <w:r>
        <w:rPr>
          <w:rFonts w:ascii="Calibri" w:cs="NimbusSanL-Bold" w:hAnsi="Calibri" w:hint="eastAsia"/>
          <w:b/>
          <w:bCs/>
          <w:sz w:val="24"/>
          <w:szCs w:val="24"/>
          <w:u w:val="single"/>
          <w:lang w:eastAsia="zh-CN"/>
        </w:rPr>
        <w:t>sistant Manager</w:t>
      </w:r>
      <w:r>
        <w:rPr>
          <w:rFonts w:ascii="Calibri" w:cs="NimbusSanL-Bold" w:hAnsi="Calibri"/>
          <w:b/>
          <w:bCs/>
          <w:sz w:val="24"/>
          <w:szCs w:val="24"/>
          <w:u w:val="single"/>
          <w:lang w:eastAsia="zh-CN"/>
        </w:rPr>
        <w:t xml:space="preserve"> </w:t>
      </w:r>
      <w:r>
        <w:rPr>
          <w:rFonts w:ascii="Calibri" w:cs="NimbusSanL-Bold" w:hAnsi="Calibri"/>
          <w:b/>
          <w:bCs/>
          <w:sz w:val="24"/>
          <w:szCs w:val="24"/>
        </w:rPr>
        <w:t xml:space="preserve">- </w:t>
      </w:r>
      <w:r>
        <w:rPr>
          <w:rFonts w:ascii="Calibri" w:cs="NimbusSanL-Regu" w:hAnsi="Calibri"/>
          <w:sz w:val="24"/>
          <w:szCs w:val="24"/>
          <w:lang w:eastAsia="zh-CN"/>
        </w:rPr>
        <w:t xml:space="preserve">Oct </w:t>
      </w:r>
      <w:r>
        <w:rPr>
          <w:rFonts w:ascii="Calibri" w:cs="NimbusSanL-Regu" w:hAnsi="Calibri"/>
          <w:sz w:val="24"/>
          <w:szCs w:val="24"/>
        </w:rPr>
        <w:t>201</w:t>
      </w:r>
      <w:r>
        <w:rPr>
          <w:rFonts w:ascii="Calibri" w:cs="NimbusSanL-Regu" w:hAnsi="Calibri"/>
          <w:sz w:val="24"/>
          <w:szCs w:val="24"/>
          <w:lang w:eastAsia="zh-CN"/>
        </w:rPr>
        <w:t>5</w:t>
      </w:r>
      <w:r>
        <w:rPr>
          <w:rFonts w:ascii="Calibri" w:cs="NimbusSanL-Regu" w:hAnsi="Calibri"/>
          <w:sz w:val="24"/>
          <w:szCs w:val="24"/>
        </w:rPr>
        <w:t xml:space="preserve"> – Feb 2019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Created</w:t>
      </w:r>
      <w:r>
        <w:rPr>
          <w:rFonts w:ascii="Calibri" w:cs="Arial" w:hAnsi="Calibri"/>
          <w:sz w:val="24"/>
          <w:szCs w:val="24"/>
        </w:rPr>
        <w:t xml:space="preserve"> and </w:t>
      </w:r>
      <w:r>
        <w:rPr>
          <w:rFonts w:ascii="Calibri" w:cs="Arial" w:hAnsi="Calibri"/>
          <w:sz w:val="24"/>
          <w:szCs w:val="24"/>
        </w:rPr>
        <w:t>executed</w:t>
      </w:r>
      <w:r>
        <w:rPr>
          <w:rFonts w:ascii="Calibri" w:cs="Arial" w:hAnsi="Calibri"/>
          <w:sz w:val="24"/>
          <w:szCs w:val="24"/>
        </w:rPr>
        <w:t xml:space="preserve"> </w:t>
      </w:r>
      <w:r>
        <w:rPr>
          <w:rFonts w:ascii="Calibri" w:cs="Arial" w:hAnsi="Calibri" w:hint="eastAsia"/>
          <w:sz w:val="24"/>
          <w:szCs w:val="24"/>
          <w:lang w:eastAsia="zh-CN"/>
        </w:rPr>
        <w:t xml:space="preserve">B2B and B2C </w:t>
      </w:r>
      <w:r>
        <w:rPr>
          <w:rFonts w:ascii="Calibri" w:cs="Arial" w:hAnsi="Calibri"/>
          <w:sz w:val="24"/>
          <w:szCs w:val="24"/>
        </w:rPr>
        <w:t>digital campaigns on social media, community engagements and Deloitte sites</w:t>
      </w:r>
      <w:r>
        <w:rPr>
          <w:rFonts w:ascii="Calibri" w:cs="Arial" w:hAnsi="Calibri"/>
          <w:sz w:val="24"/>
          <w:szCs w:val="24"/>
        </w:rPr>
        <w:t xml:space="preserve"> for various clients/brands</w:t>
      </w:r>
      <w:r>
        <w:rPr>
          <w:rFonts w:ascii="Calibri" w:cs="Arial" w:hAnsi="Calibri"/>
          <w:sz w:val="24"/>
          <w:szCs w:val="24"/>
          <w:lang w:eastAsia="zh-CN"/>
        </w:rPr>
        <w:t xml:space="preserve">, </w:t>
      </w:r>
      <w:r>
        <w:rPr>
          <w:rFonts w:ascii="Calibri" w:cs="Arial" w:hAnsi="Calibri"/>
          <w:sz w:val="24"/>
          <w:szCs w:val="24"/>
          <w:lang w:eastAsia="zh-CN"/>
        </w:rPr>
        <w:t xml:space="preserve">and </w:t>
      </w:r>
      <w:r>
        <w:rPr>
          <w:rFonts w:ascii="Calibri" w:cs="Arial" w:hAnsi="Calibri"/>
          <w:sz w:val="24"/>
          <w:szCs w:val="24"/>
          <w:lang w:eastAsia="zh-CN"/>
        </w:rPr>
        <w:t xml:space="preserve">was able to achieve an efficiency improvement of </w:t>
      </w:r>
      <w:r>
        <w:rPr>
          <w:rFonts w:ascii="Calibri" w:cs="Arial" w:hAnsi="Calibri"/>
          <w:b/>
          <w:sz w:val="24"/>
          <w:szCs w:val="24"/>
          <w:lang w:eastAsia="zh-CN"/>
        </w:rPr>
        <w:t xml:space="preserve">27% </w:t>
      </w:r>
      <w:r>
        <w:rPr>
          <w:rFonts w:ascii="Calibri" w:cs="Arial" w:hAnsi="Calibri"/>
          <w:b/>
          <w:sz w:val="24"/>
          <w:szCs w:val="24"/>
          <w:lang w:eastAsia="zh-CN"/>
        </w:rPr>
        <w:t>YoY</w:t>
      </w:r>
      <w:r>
        <w:rPr>
          <w:rFonts w:ascii="Calibri" w:cs="Arial" w:hAnsi="Calibri"/>
          <w:sz w:val="24"/>
          <w:szCs w:val="24"/>
          <w:lang w:eastAsia="zh-CN"/>
        </w:rPr>
        <w:t xml:space="preserve"> with optimized bidding costs.</w:t>
      </w:r>
      <w:r>
        <w:rPr>
          <w:rFonts w:ascii="Calibri" w:cs="Arial" w:hAnsi="Calibri"/>
          <w:sz w:val="24"/>
          <w:szCs w:val="24"/>
          <w:lang w:eastAsia="zh-CN"/>
        </w:rPr>
        <w:t xml:space="preserve"> Led website design and development for Deloitte clients.  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Analyze the overall campaign ROI and suggest</w:t>
      </w:r>
      <w:r>
        <w:rPr>
          <w:rFonts w:ascii="Calibri" w:cs="Arial" w:hAnsi="Calibri"/>
          <w:sz w:val="24"/>
          <w:szCs w:val="24"/>
          <w:lang w:eastAsia="zh-CN"/>
        </w:rPr>
        <w:t>ed</w:t>
      </w:r>
      <w:r>
        <w:rPr>
          <w:rFonts w:ascii="Calibri" w:cs="Arial" w:hAnsi="Calibri"/>
          <w:sz w:val="24"/>
          <w:szCs w:val="24"/>
          <w:lang w:eastAsia="zh-CN"/>
        </w:rPr>
        <w:t xml:space="preserve"> strategies for efficiency gains.</w:t>
      </w:r>
      <w:r>
        <w:rPr>
          <w:rFonts w:ascii="Calibri" w:cs="Arial" w:hAnsi="Calibri"/>
          <w:sz w:val="24"/>
          <w:szCs w:val="24"/>
          <w:lang w:eastAsia="zh-CN"/>
        </w:rPr>
        <w:t xml:space="preserve"> Was able to reduce marketing costs by </w:t>
      </w:r>
      <w:r>
        <w:rPr>
          <w:rFonts w:ascii="Calibri" w:cs="Arial" w:hAnsi="Calibri"/>
          <w:b/>
          <w:sz w:val="24"/>
          <w:szCs w:val="24"/>
          <w:lang w:eastAsia="zh-CN"/>
        </w:rPr>
        <w:t>14%</w:t>
      </w:r>
      <w:r>
        <w:rPr>
          <w:rFonts w:ascii="Calibri" w:cs="Arial" w:hAnsi="Calibri"/>
          <w:sz w:val="24"/>
          <w:szCs w:val="24"/>
          <w:lang w:eastAsia="zh-CN"/>
        </w:rPr>
        <w:t xml:space="preserve"> over the last year (2018).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  <w:shd w:val="clear" w:color="auto" w:fill="ffffff"/>
        </w:rPr>
        <w:t>Web and D</w:t>
      </w:r>
      <w:r>
        <w:rPr>
          <w:rFonts w:ascii="Calibri" w:cs="Segoe UI" w:hAnsi="Calibri"/>
          <w:sz w:val="24"/>
          <w:szCs w:val="24"/>
          <w:shd w:val="clear" w:color="auto" w:fill="ffffff"/>
        </w:rPr>
        <w:t>ata analytics</w:t>
      </w:r>
      <w:r>
        <w:rPr>
          <w:rFonts w:ascii="Calibri" w:cs="Segoe UI" w:hAnsi="Calibri"/>
          <w:sz w:val="24"/>
          <w:szCs w:val="24"/>
          <w:shd w:val="clear" w:color="auto" w:fill="ffffff"/>
        </w:rPr>
        <w:t xml:space="preserve"> </w:t>
      </w:r>
      <w:r>
        <w:rPr>
          <w:rFonts w:ascii="Calibri" w:cs="Segoe UI" w:hAnsi="Calibri"/>
          <w:sz w:val="24"/>
          <w:szCs w:val="24"/>
          <w:shd w:val="clear" w:color="auto" w:fill="ffffff"/>
        </w:rPr>
        <w:t xml:space="preserve">for campaign tracking </w:t>
      </w:r>
      <w:r>
        <w:rPr>
          <w:rFonts w:ascii="Calibri" w:cs="Segoe UI" w:hAnsi="Calibri"/>
          <w:sz w:val="24"/>
          <w:szCs w:val="24"/>
          <w:shd w:val="clear" w:color="auto" w:fill="ffffff"/>
        </w:rPr>
        <w:t xml:space="preserve">- Prepared site metrics </w:t>
      </w:r>
      <w:r>
        <w:rPr>
          <w:rFonts w:ascii="Calibri" w:cs="Segoe UI" w:hAnsi="Calibri"/>
          <w:sz w:val="24"/>
          <w:szCs w:val="24"/>
          <w:shd w:val="clear" w:color="auto" w:fill="ffffff"/>
        </w:rPr>
        <w:t xml:space="preserve">and visualization </w:t>
      </w:r>
      <w:r>
        <w:rPr>
          <w:rFonts w:ascii="Calibri" w:cs="Segoe UI" w:hAnsi="Calibri"/>
          <w:sz w:val="24"/>
          <w:szCs w:val="24"/>
          <w:shd w:val="clear" w:color="auto" w:fill="ffffff"/>
        </w:rPr>
        <w:t xml:space="preserve">reports from the data obtained from </w:t>
      </w:r>
      <w:r>
        <w:rPr>
          <w:rFonts w:ascii="Calibri" w:cs="Segoe UI" w:hAnsi="Calibri"/>
          <w:sz w:val="24"/>
          <w:szCs w:val="24"/>
          <w:shd w:val="clear" w:color="auto" w:fill="ffffff"/>
        </w:rPr>
        <w:t>Omniture</w:t>
      </w:r>
      <w:r>
        <w:rPr>
          <w:rFonts w:ascii="Calibri" w:cs="Segoe UI" w:hAnsi="Calibri"/>
          <w:sz w:val="24"/>
          <w:szCs w:val="24"/>
          <w:shd w:val="clear" w:color="auto" w:fill="ffffff"/>
        </w:rPr>
        <w:t xml:space="preserve"> (Adobe Data</w:t>
      </w:r>
      <w:r>
        <w:rPr>
          <w:rFonts w:ascii="Calibri" w:cs="Segoe UI" w:hAnsi="Calibri"/>
          <w:sz w:val="24"/>
          <w:szCs w:val="24"/>
          <w:shd w:val="clear" w:color="auto" w:fill="ffffff"/>
        </w:rPr>
        <w:t xml:space="preserve"> Analytics</w:t>
      </w:r>
      <w:r>
        <w:rPr>
          <w:rFonts w:ascii="Calibri" w:cs="Segoe UI" w:hAnsi="Calibri"/>
          <w:sz w:val="24"/>
          <w:szCs w:val="24"/>
          <w:shd w:val="clear" w:color="auto" w:fill="ffffff"/>
        </w:rPr>
        <w:t>)</w:t>
      </w:r>
      <w:r>
        <w:rPr>
          <w:rFonts w:ascii="Calibri" w:cs="Segoe UI" w:hAnsi="Calibri"/>
          <w:sz w:val="24"/>
          <w:szCs w:val="24"/>
          <w:shd w:val="clear" w:color="auto" w:fill="ffffff"/>
        </w:rPr>
        <w:t xml:space="preserve"> and Tableau</w:t>
      </w:r>
      <w:r>
        <w:rPr>
          <w:rFonts w:ascii="Calibri" w:cs="Segoe UI" w:hAnsi="Calibri"/>
          <w:sz w:val="24"/>
          <w:szCs w:val="24"/>
          <w:shd w:val="clear" w:color="auto" w:fill="ffffff"/>
        </w:rPr>
        <w:t>. Analyzed the data to create custom dashboards with recommendations to optimize site traffic, improve ROI on campaign promotions, content structure and placement.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Work</w:t>
      </w:r>
      <w:r>
        <w:rPr>
          <w:rFonts w:ascii="Calibri" w:cs="Arial" w:hAnsi="Calibri"/>
          <w:sz w:val="24"/>
          <w:szCs w:val="24"/>
        </w:rPr>
        <w:t>ed</w:t>
      </w:r>
      <w:r>
        <w:rPr>
          <w:rFonts w:ascii="Calibri" w:cs="Arial" w:hAnsi="Calibri"/>
          <w:sz w:val="24"/>
          <w:szCs w:val="24"/>
        </w:rPr>
        <w:t xml:space="preserve"> with designated </w:t>
      </w:r>
      <w:r>
        <w:rPr>
          <w:rFonts w:ascii="Calibri" w:cs="Arial" w:hAnsi="Calibri"/>
          <w:sz w:val="24"/>
          <w:szCs w:val="24"/>
          <w:lang w:eastAsia="zh-CN"/>
        </w:rPr>
        <w:t>senior</w:t>
      </w:r>
      <w:r>
        <w:rPr>
          <w:rFonts w:ascii="Calibri" w:cs="Arial" w:hAnsi="Calibri"/>
          <w:sz w:val="24"/>
          <w:szCs w:val="24"/>
          <w:lang w:eastAsia="zh-CN"/>
        </w:rPr>
        <w:t xml:space="preserve"> managers to optimize content for online assets to drive growth and enhance business and </w:t>
      </w:r>
      <w:r>
        <w:rPr>
          <w:rFonts w:ascii="Calibri" w:cs="Arial" w:hAnsi="Calibri"/>
          <w:sz w:val="24"/>
          <w:szCs w:val="24"/>
          <w:lang w:eastAsia="zh-CN"/>
        </w:rPr>
        <w:t xml:space="preserve">improve repeat web site traffic by </w:t>
      </w:r>
      <w:r>
        <w:rPr>
          <w:rFonts w:ascii="Calibri" w:cs="Arial" w:hAnsi="Calibri"/>
          <w:b/>
          <w:sz w:val="24"/>
          <w:szCs w:val="24"/>
          <w:lang w:eastAsia="zh-CN"/>
        </w:rPr>
        <w:t xml:space="preserve">25% </w:t>
      </w:r>
      <w:r>
        <w:rPr>
          <w:rFonts w:ascii="Calibri" w:cs="Arial" w:hAnsi="Calibri"/>
          <w:b/>
          <w:sz w:val="24"/>
          <w:szCs w:val="24"/>
          <w:lang w:eastAsia="zh-CN"/>
        </w:rPr>
        <w:t>YoY</w:t>
      </w:r>
      <w:r>
        <w:rPr>
          <w:rFonts w:ascii="Calibri" w:cs="Arial" w:hAnsi="Calibri"/>
          <w:sz w:val="24"/>
          <w:szCs w:val="24"/>
          <w:lang w:eastAsia="zh-CN"/>
        </w:rPr>
        <w:t>.</w:t>
      </w:r>
      <w:r>
        <w:rPr>
          <w:rFonts w:ascii="Calibri" w:cs="Arial" w:hAnsi="Calibri"/>
          <w:sz w:val="24"/>
          <w:szCs w:val="24"/>
          <w:lang w:eastAsia="zh-CN"/>
        </w:rPr>
        <w:t xml:space="preserve"> Implemented</w:t>
      </w:r>
      <w:r>
        <w:rPr>
          <w:rFonts w:ascii="Calibri" w:cs="Arial" w:hAnsi="Calibri"/>
          <w:sz w:val="24"/>
          <w:szCs w:val="24"/>
          <w:lang w:eastAsia="zh-CN"/>
        </w:rPr>
        <w:t xml:space="preserve"> strategies to convert the volume of inbound leads </w:t>
      </w:r>
      <w:r>
        <w:rPr>
          <w:rFonts w:ascii="Calibri" w:cs="Arial" w:hAnsi="Calibri"/>
          <w:sz w:val="24"/>
          <w:szCs w:val="24"/>
          <w:lang w:eastAsia="zh-CN"/>
        </w:rPr>
        <w:t>acquired through SEO activities. Collaborated closely with sales and business development teams.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 xml:space="preserve">Executed SEO/SEM/Social Media/Email campaigns and prepared reports using different tools such as </w:t>
      </w:r>
      <w:r>
        <w:rPr>
          <w:rFonts w:ascii="Calibri" w:cs="Arial" w:hAnsi="Calibri"/>
          <w:sz w:val="24"/>
          <w:szCs w:val="24"/>
          <w:lang w:eastAsia="zh-CN"/>
        </w:rPr>
        <w:t>Webtrends</w:t>
      </w:r>
      <w:r>
        <w:rPr>
          <w:rFonts w:ascii="Calibri" w:cs="Arial" w:hAnsi="Calibri"/>
          <w:sz w:val="24"/>
          <w:szCs w:val="24"/>
          <w:lang w:eastAsia="zh-CN"/>
        </w:rPr>
        <w:t xml:space="preserve">, </w:t>
      </w:r>
      <w:r>
        <w:rPr>
          <w:rFonts w:ascii="Calibri" w:cs="Arial" w:hAnsi="Calibri"/>
          <w:sz w:val="24"/>
          <w:szCs w:val="24"/>
          <w:lang w:eastAsia="zh-CN"/>
        </w:rPr>
        <w:t>Omniture</w:t>
      </w:r>
      <w:r>
        <w:rPr>
          <w:rFonts w:ascii="Calibri" w:cs="Arial" w:hAnsi="Calibri"/>
          <w:sz w:val="24"/>
          <w:szCs w:val="24"/>
          <w:lang w:eastAsia="zh-CN"/>
        </w:rPr>
        <w:t xml:space="preserve"> and Tableau to measure the campaign </w:t>
      </w:r>
      <w:r>
        <w:rPr>
          <w:rFonts w:ascii="Calibri" w:cs="Arial" w:hAnsi="Calibri"/>
          <w:sz w:val="24"/>
          <w:szCs w:val="24"/>
          <w:lang w:eastAsia="zh-CN"/>
        </w:rPr>
        <w:t>tracking/digital strategy goals</w:t>
      </w:r>
      <w:r>
        <w:rPr>
          <w:rFonts w:ascii="Calibri" w:cs="Arial" w:hAnsi="Calibri"/>
          <w:sz w:val="24"/>
          <w:szCs w:val="24"/>
          <w:lang w:eastAsia="zh-CN"/>
        </w:rPr>
        <w:t xml:space="preserve"> and suggest </w:t>
      </w:r>
      <w:r>
        <w:rPr>
          <w:rFonts w:ascii="Calibri" w:cs="Arial" w:hAnsi="Calibri"/>
          <w:sz w:val="24"/>
          <w:szCs w:val="24"/>
          <w:lang w:eastAsia="zh-CN"/>
        </w:rPr>
        <w:t>enhancements</w:t>
      </w:r>
      <w:r>
        <w:rPr>
          <w:rFonts w:ascii="Calibri" w:cs="Arial" w:hAnsi="Calibri"/>
          <w:sz w:val="24"/>
          <w:szCs w:val="24"/>
          <w:lang w:eastAsia="zh-CN"/>
        </w:rPr>
        <w:t xml:space="preserve"> accordingly to the leadership. 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 xml:space="preserve">Enhance the conversion rates through A/B (split testing) and multivariate testing using Adobe Target tool – achieved an efficiency rate of </w:t>
      </w:r>
      <w:r>
        <w:rPr>
          <w:rFonts w:ascii="Calibri" w:cs="Arial" w:hAnsi="Calibri"/>
          <w:b/>
          <w:sz w:val="24"/>
          <w:szCs w:val="24"/>
          <w:lang w:eastAsia="zh-CN"/>
        </w:rPr>
        <w:t xml:space="preserve">18% </w:t>
      </w:r>
      <w:r>
        <w:rPr>
          <w:rFonts w:ascii="Calibri" w:cs="Arial" w:hAnsi="Calibri"/>
          <w:b/>
          <w:sz w:val="24"/>
          <w:szCs w:val="24"/>
          <w:lang w:eastAsia="zh-CN"/>
        </w:rPr>
        <w:t>YoY</w:t>
      </w:r>
      <w:r>
        <w:rPr>
          <w:rFonts w:ascii="Calibri" w:cs="Arial" w:hAnsi="Calibri"/>
          <w:sz w:val="24"/>
          <w:szCs w:val="24"/>
          <w:lang w:eastAsia="zh-CN"/>
        </w:rPr>
        <w:t xml:space="preserve"> through these approaches.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 xml:space="preserve">Developed content classification </w:t>
      </w:r>
      <w:r>
        <w:rPr>
          <w:rFonts w:ascii="Calibri" w:cs="Arial" w:hAnsi="Calibri"/>
          <w:sz w:val="24"/>
          <w:szCs w:val="24"/>
          <w:lang w:eastAsia="zh-CN"/>
        </w:rPr>
        <w:t>and tagging systems</w:t>
      </w:r>
      <w:r>
        <w:rPr>
          <w:rFonts w:ascii="Calibri" w:cs="Arial" w:hAnsi="Calibri"/>
          <w:sz w:val="24"/>
          <w:szCs w:val="24"/>
          <w:lang w:eastAsia="zh-CN"/>
        </w:rPr>
        <w:t xml:space="preserve"> through appropriate site tagging approaches using Google Tag Manager (GTM) to simplify the tag implementation and management process.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Executed</w:t>
      </w:r>
      <w:r>
        <w:rPr>
          <w:rFonts w:ascii="Calibri" w:cs="Arial" w:hAnsi="Calibri"/>
          <w:sz w:val="24"/>
          <w:szCs w:val="24"/>
          <w:lang w:eastAsia="zh-CN"/>
        </w:rPr>
        <w:t xml:space="preserve"> </w:t>
      </w:r>
      <w:r>
        <w:rPr>
          <w:rFonts w:ascii="Calibri" w:cs="Arial" w:hAnsi="Calibri"/>
          <w:sz w:val="24"/>
          <w:szCs w:val="24"/>
          <w:lang w:eastAsia="zh-CN"/>
        </w:rPr>
        <w:t xml:space="preserve">web-strategies to ensure </w:t>
      </w:r>
      <w:r>
        <w:rPr>
          <w:rFonts w:ascii="Calibri" w:cs="Arial" w:hAnsi="Calibri"/>
          <w:sz w:val="24"/>
          <w:szCs w:val="24"/>
          <w:lang w:eastAsia="zh-CN"/>
        </w:rPr>
        <w:t>enhanced</w:t>
      </w:r>
      <w:r>
        <w:rPr>
          <w:rFonts w:ascii="Calibri" w:cs="Arial" w:hAnsi="Calibri"/>
          <w:sz w:val="24"/>
          <w:szCs w:val="24"/>
          <w:lang w:eastAsia="zh-CN"/>
        </w:rPr>
        <w:t xml:space="preserve"> aesthetic and functionality of all brand </w:t>
      </w:r>
      <w:r>
        <w:rPr>
          <w:rFonts w:ascii="Calibri" w:cs="Arial" w:hAnsi="Calibri"/>
          <w:sz w:val="24"/>
          <w:szCs w:val="24"/>
          <w:lang w:eastAsia="zh-CN"/>
        </w:rPr>
        <w:t xml:space="preserve">websites </w:t>
      </w:r>
      <w:r>
        <w:rPr>
          <w:rFonts w:ascii="Calibri" w:cs="Arial" w:hAnsi="Calibri"/>
          <w:sz w:val="24"/>
          <w:szCs w:val="24"/>
          <w:lang w:eastAsia="zh-CN"/>
        </w:rPr>
        <w:t>through</w:t>
      </w:r>
      <w:r>
        <w:rPr>
          <w:rFonts w:ascii="Calibri" w:cs="Arial" w:hAnsi="Calibri"/>
          <w:sz w:val="24"/>
          <w:szCs w:val="24"/>
          <w:lang w:eastAsia="zh-CN"/>
        </w:rPr>
        <w:t xml:space="preserve"> effective UX and UI designs.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Spearheaded the design and implementation of</w:t>
      </w:r>
      <w:r>
        <w:rPr>
          <w:rFonts w:ascii="Calibri" w:cs="Arial" w:hAnsi="Calibri"/>
          <w:sz w:val="24"/>
          <w:szCs w:val="24"/>
          <w:lang w:eastAsia="zh-CN"/>
        </w:rPr>
        <w:t xml:space="preserve"> content across all </w:t>
      </w:r>
      <w:r>
        <w:rPr>
          <w:rFonts w:ascii="Calibri" w:cs="Arial" w:hAnsi="Calibri" w:hint="eastAsia"/>
          <w:sz w:val="24"/>
          <w:szCs w:val="24"/>
          <w:lang w:eastAsia="zh-CN"/>
        </w:rPr>
        <w:t>platforms</w:t>
      </w:r>
      <w:r>
        <w:rPr>
          <w:rFonts w:ascii="Calibri" w:cs="Arial" w:hAnsi="Calibri"/>
          <w:sz w:val="24"/>
          <w:szCs w:val="24"/>
          <w:lang w:eastAsia="zh-CN"/>
        </w:rPr>
        <w:t xml:space="preserve"> </w:t>
      </w:r>
      <w:r>
        <w:rPr>
          <w:rFonts w:ascii="Calibri" w:cs="Arial" w:hAnsi="Calibri" w:hint="eastAsia"/>
          <w:sz w:val="24"/>
          <w:szCs w:val="24"/>
          <w:lang w:eastAsia="zh-CN"/>
        </w:rPr>
        <w:t xml:space="preserve">such as </w:t>
      </w:r>
      <w:r>
        <w:rPr>
          <w:rFonts w:ascii="Calibri" w:cs="Arial" w:hAnsi="Calibri" w:hint="eastAsia"/>
          <w:sz w:val="24"/>
          <w:szCs w:val="24"/>
          <w:lang w:eastAsia="zh-CN"/>
        </w:rPr>
        <w:t>Facebook</w:t>
      </w:r>
      <w:r>
        <w:rPr>
          <w:rFonts w:ascii="Calibri" w:cs="Arial" w:hAnsi="Calibri" w:hint="eastAsia"/>
          <w:sz w:val="24"/>
          <w:szCs w:val="24"/>
          <w:lang w:eastAsia="zh-CN"/>
        </w:rPr>
        <w:t xml:space="preserve">, Instagram, </w:t>
      </w:r>
      <w:r>
        <w:rPr>
          <w:rFonts w:ascii="Calibri" w:cs="Arial" w:hAnsi="Calibri" w:hint="eastAsia"/>
          <w:sz w:val="24"/>
          <w:szCs w:val="24"/>
          <w:lang w:eastAsia="zh-CN"/>
        </w:rPr>
        <w:t>Yammer,</w:t>
      </w:r>
      <w:r>
        <w:rPr>
          <w:rFonts w:ascii="Calibri" w:cs="Arial" w:hAnsi="Calibri" w:hint="eastAsia"/>
          <w:sz w:val="24"/>
          <w:szCs w:val="24"/>
          <w:lang w:eastAsia="zh-CN"/>
        </w:rPr>
        <w:t xml:space="preserve"> Sharepoint</w:t>
      </w:r>
      <w:r>
        <w:rPr>
          <w:rFonts w:ascii="Calibri" w:cs="Arial" w:hAnsi="Calibri" w:hint="eastAsia"/>
          <w:sz w:val="24"/>
          <w:szCs w:val="24"/>
          <w:lang w:eastAsia="zh-CN"/>
        </w:rPr>
        <w:t xml:space="preserve">, etc </w:t>
      </w:r>
      <w:r>
        <w:rPr>
          <w:rFonts w:ascii="Calibri" w:cs="Arial" w:hAnsi="Calibri"/>
          <w:sz w:val="24"/>
          <w:szCs w:val="24"/>
          <w:lang w:eastAsia="zh-CN"/>
        </w:rPr>
        <w:t>in the form of</w:t>
      </w:r>
      <w:r>
        <w:rPr>
          <w:rFonts w:ascii="Calibri" w:cs="Arial" w:hAnsi="Calibri"/>
          <w:sz w:val="24"/>
          <w:szCs w:val="24"/>
          <w:lang w:eastAsia="zh-CN"/>
        </w:rPr>
        <w:t xml:space="preserve"> blog posts, </w:t>
      </w:r>
      <w:r>
        <w:rPr>
          <w:rFonts w:ascii="Calibri" w:cs="Arial" w:hAnsi="Calibri"/>
          <w:sz w:val="24"/>
          <w:szCs w:val="24"/>
          <w:lang w:eastAsia="zh-CN"/>
        </w:rPr>
        <w:t>info graphics</w:t>
      </w:r>
      <w:r>
        <w:rPr>
          <w:rFonts w:ascii="Calibri" w:cs="Arial" w:hAnsi="Calibri"/>
          <w:sz w:val="24"/>
          <w:szCs w:val="24"/>
          <w:lang w:eastAsia="zh-CN"/>
        </w:rPr>
        <w:t xml:space="preserve">, </w:t>
      </w:r>
      <w:r>
        <w:rPr>
          <w:rFonts w:ascii="Calibri" w:cs="Arial" w:hAnsi="Calibri"/>
          <w:sz w:val="24"/>
          <w:szCs w:val="24"/>
          <w:lang w:eastAsia="zh-CN"/>
        </w:rPr>
        <w:t xml:space="preserve">websites, </w:t>
      </w:r>
      <w:r>
        <w:rPr>
          <w:rFonts w:ascii="Calibri" w:cs="Arial" w:hAnsi="Calibri"/>
          <w:sz w:val="24"/>
          <w:szCs w:val="24"/>
          <w:lang w:eastAsia="zh-CN"/>
        </w:rPr>
        <w:t>and general company updates, ensuring that all content is current and accurately reflects the brand identities.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Secondary research to capture major industry trends, to identify potential opportunities, and mapped them with the firm’s service offerings to create periodic reports.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 xml:space="preserve">End to End Project Management with more focus on client relationship management – Been involved in project planning, project execution, </w:t>
      </w:r>
      <w:r>
        <w:rPr>
          <w:rFonts w:ascii="Calibri" w:cs="Arial" w:hAnsi="Calibri"/>
          <w:sz w:val="24"/>
          <w:szCs w:val="24"/>
        </w:rPr>
        <w:t xml:space="preserve">Budget optimization, </w:t>
      </w:r>
      <w:r>
        <w:rPr>
          <w:rFonts w:ascii="Calibri" w:cs="Arial" w:hAnsi="Calibri"/>
          <w:sz w:val="24"/>
          <w:szCs w:val="24"/>
        </w:rPr>
        <w:t>resource allocation to manage and deliver multiple projects</w:t>
      </w:r>
      <w:r>
        <w:rPr>
          <w:rFonts w:ascii="Calibri" w:cs="Arial" w:hAnsi="Calibri"/>
          <w:sz w:val="24"/>
          <w:szCs w:val="24"/>
          <w:lang w:eastAsia="zh-CN"/>
        </w:rPr>
        <w:t>.</w:t>
      </w:r>
      <w:r>
        <w:rPr>
          <w:rFonts w:ascii="Calibri" w:cs="Arial" w:hAnsi="Calibri"/>
          <w:sz w:val="24"/>
          <w:szCs w:val="24"/>
          <w:lang w:eastAsia="zh-CN"/>
        </w:rPr>
        <w:t xml:space="preserve"> </w:t>
      </w:r>
      <w:r>
        <w:rPr>
          <w:rFonts w:ascii="Calibri" w:cs="Arial" w:hAnsi="Calibri"/>
          <w:sz w:val="24"/>
          <w:szCs w:val="24"/>
        </w:rPr>
        <w:t xml:space="preserve">Established processes for new projects &amp; conducted regular audits of the </w:t>
      </w:r>
      <w:r>
        <w:rPr>
          <w:rFonts w:ascii="Calibri" w:cs="Arial" w:hAnsi="Calibri"/>
          <w:sz w:val="24"/>
          <w:szCs w:val="24"/>
        </w:rPr>
        <w:t>DeloitteNet</w:t>
      </w:r>
      <w:r>
        <w:rPr>
          <w:rFonts w:ascii="Calibri" w:cs="Arial" w:hAnsi="Calibri"/>
          <w:sz w:val="24"/>
          <w:szCs w:val="24"/>
        </w:rPr>
        <w:t xml:space="preserve"> sites.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Quality: Setting up standard guidelines and process flows – Served as th</w:t>
      </w:r>
      <w:r>
        <w:rPr>
          <w:rFonts w:ascii="Calibri" w:cs="Arial" w:hAnsi="Calibri"/>
          <w:sz w:val="24"/>
          <w:szCs w:val="24"/>
        </w:rPr>
        <w:t>e quality reviewer of the team and also served as a mentor</w:t>
      </w:r>
      <w:r>
        <w:rPr>
          <w:rFonts w:ascii="Calibri" w:cs="Arial" w:hAnsi="Calibri"/>
          <w:sz w:val="24"/>
          <w:szCs w:val="24"/>
        </w:rPr>
        <w:t>/career counselor</w:t>
      </w:r>
      <w:r>
        <w:rPr>
          <w:rFonts w:ascii="Calibri" w:cs="Arial" w:hAnsi="Calibri"/>
          <w:sz w:val="24"/>
          <w:szCs w:val="24"/>
        </w:rPr>
        <w:t xml:space="preserve"> to the </w:t>
      </w:r>
      <w:r>
        <w:rPr>
          <w:rFonts w:ascii="Calibri" w:cs="Arial" w:hAnsi="Calibri"/>
          <w:sz w:val="24"/>
          <w:szCs w:val="24"/>
        </w:rPr>
        <w:t>counselees</w:t>
      </w:r>
      <w:r>
        <w:rPr>
          <w:rFonts w:ascii="Calibri" w:cs="Arial" w:hAnsi="Calibri"/>
          <w:sz w:val="24"/>
          <w:szCs w:val="24"/>
        </w:rPr>
        <w:t>.</w:t>
      </w:r>
      <w:r>
        <w:rPr>
          <w:rFonts w:ascii="Calibri" w:cs="Arial" w:hAnsi="Calibri"/>
          <w:sz w:val="24"/>
          <w:szCs w:val="24"/>
        </w:rPr>
        <w:t xml:space="preserve"> Also, </w:t>
      </w:r>
      <w:r>
        <w:rPr>
          <w:rFonts w:ascii="Calibri" w:cs="Arial" w:hAnsi="Calibri"/>
          <w:sz w:val="24"/>
          <w:szCs w:val="24"/>
          <w:lang w:eastAsia="zh-CN"/>
        </w:rPr>
        <w:t>d</w:t>
      </w:r>
      <w:r>
        <w:rPr>
          <w:rFonts w:ascii="Calibri" w:cs="Arial" w:hAnsi="Calibri"/>
          <w:sz w:val="24"/>
          <w:szCs w:val="24"/>
          <w:lang w:eastAsia="zh-CN"/>
        </w:rPr>
        <w:t>emonstrate</w:t>
      </w:r>
      <w:r>
        <w:rPr>
          <w:rFonts w:ascii="Calibri" w:cs="Arial" w:hAnsi="Calibri"/>
          <w:sz w:val="24"/>
          <w:szCs w:val="24"/>
          <w:lang w:eastAsia="zh-CN"/>
        </w:rPr>
        <w:t>d</w:t>
      </w:r>
      <w:r>
        <w:rPr>
          <w:rFonts w:ascii="Calibri" w:cs="Arial" w:hAnsi="Calibri"/>
          <w:sz w:val="24"/>
          <w:szCs w:val="24"/>
          <w:lang w:eastAsia="zh-CN"/>
        </w:rPr>
        <w:t xml:space="preserve"> departmental agility by taking on ad-hoc tasks and projects</w:t>
      </w:r>
      <w:r>
        <w:rPr>
          <w:rFonts w:ascii="Calibri" w:cs="Arial" w:hAnsi="Calibri"/>
          <w:sz w:val="24"/>
          <w:szCs w:val="24"/>
          <w:lang w:eastAsia="zh-CN"/>
        </w:rPr>
        <w:t>,</w:t>
      </w:r>
      <w:r>
        <w:rPr>
          <w:rFonts w:ascii="Calibri" w:cs="Arial" w:hAnsi="Calibri"/>
          <w:sz w:val="24"/>
          <w:szCs w:val="24"/>
          <w:lang w:eastAsia="zh-CN"/>
        </w:rPr>
        <w:t xml:space="preserve"> as needed.</w:t>
      </w:r>
    </w:p>
    <w:p>
      <w:pPr>
        <w:pStyle w:val="style0"/>
        <w:spacing w:after="0" w:lineRule="auto" w:line="240"/>
        <w:rPr>
          <w:rFonts w:ascii="Calibri" w:cs="Arial" w:hAnsi="Calibri"/>
          <w:sz w:val="24"/>
          <w:szCs w:val="24"/>
        </w:rPr>
      </w:pPr>
    </w:p>
    <w:p>
      <w:pPr>
        <w:pStyle w:val="style0"/>
        <w:spacing w:after="0" w:lineRule="auto" w:line="312"/>
        <w:rPr>
          <w:rFonts w:ascii="Calibri" w:cs="NimbusSanL-Bold" w:hAnsi="Calibri"/>
          <w:b/>
          <w:bCs/>
          <w:sz w:val="24"/>
          <w:szCs w:val="24"/>
          <w:u w:val="single"/>
        </w:rPr>
      </w:pPr>
      <w:r>
        <w:rPr>
          <w:rFonts w:ascii="Calibri" w:cs="NimbusSanL-Bold" w:hAnsi="Calibri"/>
          <w:b/>
          <w:bCs/>
          <w:sz w:val="24"/>
          <w:szCs w:val="24"/>
          <w:u w:val="single"/>
        </w:rPr>
        <w:t>SOCIETE GENERALE</w:t>
      </w:r>
    </w:p>
    <w:p>
      <w:pPr>
        <w:pStyle w:val="style0"/>
        <w:spacing w:after="0" w:lineRule="auto" w:line="312"/>
        <w:rPr>
          <w:rFonts w:ascii="Calibri" w:cs="Arial" w:hAnsi="Calibri"/>
          <w:sz w:val="24"/>
          <w:szCs w:val="24"/>
        </w:rPr>
      </w:pPr>
      <w:r>
        <w:rPr>
          <w:rFonts w:ascii="Calibri" w:cs="NimbusSanL-Bold" w:hAnsi="Calibri"/>
          <w:b/>
          <w:bCs/>
          <w:sz w:val="24"/>
          <w:szCs w:val="24"/>
          <w:u w:val="single"/>
        </w:rPr>
        <w:t>Senior Associate</w:t>
      </w:r>
      <w:r>
        <w:rPr>
          <w:rFonts w:ascii="Calibri" w:cs="NimbusSanL-Bold" w:hAnsi="Calibri"/>
          <w:b/>
          <w:bCs/>
          <w:sz w:val="24"/>
          <w:szCs w:val="24"/>
        </w:rPr>
        <w:t xml:space="preserve"> - </w:t>
      </w:r>
      <w:r>
        <w:rPr>
          <w:rFonts w:ascii="Calibri" w:cs="NimbusSanL-Bold" w:hAnsi="Calibri"/>
          <w:bCs/>
          <w:sz w:val="24"/>
          <w:szCs w:val="24"/>
        </w:rPr>
        <w:t>Sep 2014 -Sep</w:t>
      </w:r>
      <w:r>
        <w:rPr>
          <w:rFonts w:ascii="Calibri" w:cs="NimbusSanL-Bold" w:hAnsi="Calibri"/>
          <w:bCs/>
          <w:sz w:val="24"/>
          <w:szCs w:val="24"/>
        </w:rPr>
        <w:t xml:space="preserve"> 2015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>Digital Marketing</w:t>
      </w:r>
      <w:r>
        <w:rPr>
          <w:rFonts w:ascii="Calibri" w:cs="Arial" w:hAnsi="Calibri"/>
          <w:sz w:val="24"/>
          <w:szCs w:val="24"/>
          <w:lang w:eastAsia="zh-CN"/>
        </w:rPr>
        <w:t xml:space="preserve"> </w:t>
      </w:r>
      <w:r>
        <w:rPr>
          <w:rFonts w:ascii="Calibri" w:cs="Arial" w:hAnsi="Calibri"/>
          <w:sz w:val="24"/>
          <w:szCs w:val="24"/>
        </w:rPr>
        <w:t>lead for A</w:t>
      </w:r>
      <w:r>
        <w:rPr>
          <w:rFonts w:ascii="Calibri" w:cs="Arial" w:hAnsi="Calibri"/>
          <w:sz w:val="24"/>
          <w:szCs w:val="24"/>
          <w:lang w:eastAsia="zh-CN"/>
        </w:rPr>
        <w:t>PAC</w:t>
      </w:r>
      <w:r>
        <w:rPr>
          <w:rFonts w:ascii="Calibri" w:cs="Arial" w:hAnsi="Calibri"/>
          <w:sz w:val="24"/>
          <w:szCs w:val="24"/>
        </w:rPr>
        <w:t xml:space="preserve"> region(for FSSG - Financial Shared Services Group) responsible for managing the Knowledge</w:t>
      </w:r>
      <w:r>
        <w:rPr>
          <w:rFonts w:ascii="Calibri" w:cs="Arial" w:hAnsi="Calibri"/>
          <w:sz w:val="24"/>
          <w:szCs w:val="24"/>
        </w:rPr>
        <w:t>/content</w:t>
      </w:r>
      <w:r>
        <w:rPr>
          <w:rFonts w:ascii="Calibri" w:cs="Arial" w:hAnsi="Calibri"/>
          <w:sz w:val="24"/>
          <w:szCs w:val="24"/>
        </w:rPr>
        <w:t xml:space="preserve"> workflow of different finance departments on Synapses tool based on SharePoint 2010 and 2013 platform.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 xml:space="preserve">Drive social media campaigns on </w:t>
      </w:r>
      <w:r>
        <w:rPr>
          <w:rFonts w:ascii="Calibri" w:cs="Arial" w:hAnsi="Calibri"/>
          <w:sz w:val="24"/>
          <w:szCs w:val="24"/>
          <w:lang w:eastAsia="zh-CN"/>
        </w:rPr>
        <w:t>Facebook</w:t>
      </w:r>
      <w:r>
        <w:rPr>
          <w:rFonts w:ascii="Calibri" w:cs="Arial" w:hAnsi="Calibri"/>
          <w:sz w:val="24"/>
          <w:szCs w:val="24"/>
          <w:lang w:eastAsia="zh-CN"/>
        </w:rPr>
        <w:t>, Yammer etc.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 xml:space="preserve">Formulated </w:t>
      </w:r>
      <w:r>
        <w:rPr>
          <w:rFonts w:ascii="Calibri" w:cs="Arial" w:hAnsi="Calibri"/>
          <w:sz w:val="24"/>
          <w:szCs w:val="24"/>
        </w:rPr>
        <w:t>online</w:t>
      </w:r>
      <w:r>
        <w:rPr>
          <w:rFonts w:ascii="Calibri" w:cs="Arial" w:hAnsi="Calibri"/>
          <w:sz w:val="24"/>
          <w:szCs w:val="24"/>
        </w:rPr>
        <w:t xml:space="preserve"> </w:t>
      </w:r>
      <w:r>
        <w:rPr>
          <w:rFonts w:ascii="Calibri" w:cs="Arial" w:hAnsi="Calibri"/>
          <w:sz w:val="24"/>
          <w:szCs w:val="24"/>
        </w:rPr>
        <w:t>strategies</w:t>
      </w:r>
      <w:r>
        <w:rPr>
          <w:rFonts w:ascii="Calibri" w:cs="Arial" w:hAnsi="Calibri"/>
          <w:sz w:val="24"/>
          <w:szCs w:val="24"/>
          <w:lang w:eastAsia="zh-CN"/>
        </w:rPr>
        <w:t xml:space="preserve"> and</w:t>
      </w:r>
      <w:r>
        <w:rPr>
          <w:rFonts w:ascii="Calibri" w:cs="Arial" w:hAnsi="Calibri"/>
          <w:sz w:val="24"/>
          <w:szCs w:val="24"/>
          <w:lang w:eastAsia="zh-CN"/>
        </w:rPr>
        <w:t xml:space="preserve"> </w:t>
      </w:r>
      <w:r>
        <w:rPr>
          <w:rFonts w:ascii="Calibri" w:cs="Arial" w:hAnsi="Calibri"/>
          <w:sz w:val="24"/>
          <w:szCs w:val="24"/>
          <w:lang w:eastAsia="zh-CN"/>
        </w:rPr>
        <w:t xml:space="preserve">campaigns </w:t>
      </w:r>
      <w:r>
        <w:rPr>
          <w:rFonts w:ascii="Calibri" w:cs="Arial" w:hAnsi="Calibri"/>
          <w:sz w:val="24"/>
          <w:szCs w:val="24"/>
        </w:rPr>
        <w:t>to</w:t>
      </w:r>
      <w:r>
        <w:rPr>
          <w:rFonts w:ascii="Calibri" w:cs="Arial" w:hAnsi="Calibri"/>
          <w:sz w:val="24"/>
          <w:szCs w:val="24"/>
        </w:rPr>
        <w:t xml:space="preserve"> promote content on internal</w:t>
      </w:r>
      <w:r>
        <w:rPr>
          <w:rFonts w:ascii="Calibri" w:cs="Arial" w:hAnsi="Calibri"/>
          <w:sz w:val="24"/>
          <w:szCs w:val="24"/>
          <w:lang w:eastAsia="zh-CN"/>
        </w:rPr>
        <w:t>/external</w:t>
      </w:r>
      <w:r>
        <w:rPr>
          <w:rFonts w:ascii="Calibri" w:cs="Arial" w:hAnsi="Calibri"/>
          <w:sz w:val="24"/>
          <w:szCs w:val="24"/>
        </w:rPr>
        <w:t xml:space="preserve"> sites and develo</w:t>
      </w:r>
      <w:r>
        <w:rPr>
          <w:rFonts w:ascii="Calibri" w:cs="Arial" w:hAnsi="Calibri"/>
          <w:sz w:val="24"/>
          <w:szCs w:val="24"/>
        </w:rPr>
        <w:t xml:space="preserve">ped content for articles, blogs, </w:t>
      </w:r>
      <w:r>
        <w:rPr>
          <w:rFonts w:ascii="Calibri" w:cs="Arial" w:hAnsi="Calibri"/>
          <w:sz w:val="24"/>
          <w:szCs w:val="24"/>
        </w:rPr>
        <w:t>newsletters</w:t>
      </w:r>
      <w:r>
        <w:rPr>
          <w:rFonts w:ascii="Calibri" w:cs="Arial" w:hAnsi="Calibri"/>
          <w:sz w:val="24"/>
          <w:szCs w:val="24"/>
        </w:rPr>
        <w:t xml:space="preserve"> and social </w:t>
      </w:r>
      <w:r>
        <w:rPr>
          <w:rFonts w:ascii="Calibri" w:cs="Arial" w:hAnsi="Calibri"/>
          <w:sz w:val="24"/>
          <w:szCs w:val="24"/>
        </w:rPr>
        <w:t xml:space="preserve">media </w:t>
      </w:r>
      <w:r>
        <w:rPr>
          <w:rFonts w:ascii="Calibri" w:cs="Arial" w:hAnsi="Calibri"/>
          <w:sz w:val="24"/>
          <w:szCs w:val="24"/>
        </w:rPr>
        <w:t>in</w:t>
      </w:r>
      <w:r>
        <w:rPr>
          <w:rFonts w:ascii="Calibri" w:cs="Arial" w:hAnsi="Calibri"/>
          <w:sz w:val="24"/>
          <w:szCs w:val="24"/>
        </w:rPr>
        <w:t xml:space="preserve"> line with the </w:t>
      </w:r>
      <w:r>
        <w:rPr>
          <w:rFonts w:ascii="Calibri" w:cs="Arial" w:hAnsi="Calibri"/>
          <w:sz w:val="24"/>
          <w:szCs w:val="24"/>
        </w:rPr>
        <w:t>online marketing goals</w:t>
      </w:r>
      <w:r>
        <w:rPr>
          <w:rFonts w:ascii="Calibri" w:cs="Arial" w:hAnsi="Calibri"/>
          <w:sz w:val="24"/>
          <w:szCs w:val="24"/>
        </w:rPr>
        <w:t>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  <w:lang w:eastAsia="zh-CN"/>
        </w:rPr>
        <w:t xml:space="preserve">Campaign Tracking - </w:t>
      </w:r>
      <w:r>
        <w:rPr>
          <w:rFonts w:ascii="Calibri" w:cs="Arial" w:hAnsi="Calibri"/>
          <w:sz w:val="24"/>
          <w:szCs w:val="24"/>
          <w:lang w:eastAsia="zh-CN"/>
        </w:rPr>
        <w:t>KPI and ROI management of</w:t>
      </w:r>
      <w:r>
        <w:rPr>
          <w:rFonts w:ascii="Calibri" w:cs="Arial" w:hAnsi="Calibri"/>
          <w:sz w:val="24"/>
          <w:szCs w:val="24"/>
          <w:lang w:eastAsia="zh-CN"/>
        </w:rPr>
        <w:t xml:space="preserve"> </w:t>
      </w:r>
      <w:r>
        <w:rPr>
          <w:rFonts w:ascii="Calibri" w:cs="Arial" w:hAnsi="Calibri"/>
          <w:sz w:val="24"/>
          <w:szCs w:val="24"/>
          <w:lang w:eastAsia="zh-CN"/>
        </w:rPr>
        <w:t xml:space="preserve">Digital </w:t>
      </w:r>
      <w:r>
        <w:rPr>
          <w:rFonts w:ascii="Calibri" w:cs="Arial" w:hAnsi="Calibri"/>
          <w:sz w:val="24"/>
          <w:szCs w:val="24"/>
          <w:lang w:eastAsia="zh-CN"/>
        </w:rPr>
        <w:t xml:space="preserve">campaigns </w:t>
      </w:r>
      <w:r>
        <w:rPr>
          <w:rFonts w:ascii="Calibri" w:cs="Arial" w:hAnsi="Calibri"/>
          <w:sz w:val="24"/>
          <w:szCs w:val="24"/>
          <w:lang w:eastAsia="zh-CN"/>
        </w:rPr>
        <w:t xml:space="preserve">and </w:t>
      </w:r>
      <w:r>
        <w:rPr>
          <w:rFonts w:ascii="Calibri" w:cs="Arial" w:hAnsi="Calibri"/>
          <w:sz w:val="24"/>
          <w:szCs w:val="24"/>
          <w:lang w:eastAsia="zh-CN"/>
        </w:rPr>
        <w:t>sugg</w:t>
      </w:r>
      <w:r>
        <w:rPr>
          <w:rFonts w:ascii="Calibri" w:cs="Arial" w:hAnsi="Calibri"/>
          <w:sz w:val="24"/>
          <w:szCs w:val="24"/>
          <w:lang w:eastAsia="zh-CN"/>
        </w:rPr>
        <w:t xml:space="preserve">est strategies for improvements – was able to bring an efficiency gain of </w:t>
      </w:r>
      <w:r>
        <w:rPr>
          <w:rFonts w:ascii="Calibri" w:cs="Arial" w:hAnsi="Calibri"/>
          <w:b/>
          <w:sz w:val="24"/>
          <w:szCs w:val="24"/>
          <w:lang w:eastAsia="zh-CN"/>
        </w:rPr>
        <w:t xml:space="preserve">14% </w:t>
      </w:r>
      <w:r>
        <w:rPr>
          <w:rFonts w:ascii="Calibri" w:cs="Arial" w:hAnsi="Calibri"/>
          <w:b/>
          <w:sz w:val="24"/>
          <w:szCs w:val="24"/>
          <w:lang w:eastAsia="zh-CN"/>
        </w:rPr>
        <w:t>YoY</w:t>
      </w:r>
      <w:r>
        <w:rPr>
          <w:rFonts w:ascii="Calibri" w:cs="Arial" w:hAnsi="Calibri"/>
          <w:sz w:val="24"/>
          <w:szCs w:val="24"/>
          <w:lang w:eastAsia="zh-CN"/>
        </w:rPr>
        <w:t xml:space="preserve"> through effective bids and quality scores for each campaign.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 xml:space="preserve">Captured and analyzed the web trends - </w:t>
      </w:r>
      <w:r>
        <w:rPr>
          <w:rFonts w:ascii="Calibri" w:cs="Arial" w:hAnsi="Calibri"/>
          <w:sz w:val="24"/>
          <w:szCs w:val="24"/>
        </w:rPr>
        <w:t>Performed monthly audit of all sites, analyzed the metrics, prepared reports and suggested strategies to site owners</w:t>
      </w:r>
      <w:r>
        <w:rPr>
          <w:rFonts w:ascii="Calibri" w:cs="Arial" w:hAnsi="Calibri"/>
          <w:sz w:val="24"/>
          <w:szCs w:val="24"/>
        </w:rPr>
        <w:t xml:space="preserve"> for increasing the </w:t>
      </w:r>
      <w:r>
        <w:rPr>
          <w:rFonts w:ascii="Calibri" w:cs="Arial" w:hAnsi="Calibri"/>
          <w:sz w:val="24"/>
          <w:szCs w:val="24"/>
        </w:rPr>
        <w:t>web traffic/leads.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 xml:space="preserve">Conducted periodic discussions with </w:t>
      </w:r>
      <w:r>
        <w:rPr>
          <w:rFonts w:ascii="Calibri" w:cs="Arial" w:hAnsi="Calibri"/>
          <w:sz w:val="24"/>
          <w:szCs w:val="24"/>
        </w:rPr>
        <w:t>financial controllers</w:t>
      </w:r>
      <w:r>
        <w:rPr>
          <w:rFonts w:ascii="Calibri" w:cs="Arial" w:hAnsi="Calibri"/>
          <w:sz w:val="24"/>
          <w:szCs w:val="24"/>
        </w:rPr>
        <w:t xml:space="preserve"> from different functional teams to gather new business requirements, served as a consultant to these teams in designing their </w:t>
      </w:r>
      <w:r>
        <w:rPr>
          <w:rFonts w:ascii="Calibri" w:cs="Arial" w:hAnsi="Calibri"/>
          <w:sz w:val="24"/>
          <w:szCs w:val="24"/>
        </w:rPr>
        <w:t>taxonomy</w:t>
      </w:r>
      <w:r>
        <w:rPr>
          <w:rFonts w:ascii="Calibri" w:cs="Arial" w:hAnsi="Calibri"/>
          <w:sz w:val="24"/>
          <w:szCs w:val="24"/>
        </w:rPr>
        <w:t xml:space="preserve"> workflows, </w:t>
      </w:r>
      <w:r>
        <w:rPr>
          <w:rFonts w:ascii="Calibri" w:cs="Arial" w:hAnsi="Calibri"/>
          <w:sz w:val="24"/>
          <w:szCs w:val="24"/>
        </w:rPr>
        <w:t xml:space="preserve">site tagging, executing </w:t>
      </w:r>
      <w:r>
        <w:rPr>
          <w:rFonts w:ascii="Calibri" w:cs="Arial" w:hAnsi="Calibri"/>
          <w:sz w:val="24"/>
          <w:szCs w:val="24"/>
        </w:rPr>
        <w:t xml:space="preserve">campaign management </w:t>
      </w:r>
      <w:r>
        <w:rPr>
          <w:rFonts w:ascii="Calibri" w:cs="Arial" w:hAnsi="Calibri"/>
          <w:sz w:val="24"/>
          <w:szCs w:val="24"/>
        </w:rPr>
        <w:t>through SEO, SEM</w:t>
      </w:r>
      <w:r>
        <w:rPr>
          <w:rFonts w:ascii="Calibri" w:cs="Arial" w:hAnsi="Calibri"/>
          <w:sz w:val="24"/>
          <w:szCs w:val="24"/>
        </w:rPr>
        <w:t xml:space="preserve"> (PPC/</w:t>
      </w:r>
      <w:r>
        <w:rPr>
          <w:rFonts w:ascii="Calibri" w:cs="Arial" w:hAnsi="Calibri"/>
          <w:sz w:val="24"/>
          <w:szCs w:val="24"/>
        </w:rPr>
        <w:t xml:space="preserve">Google </w:t>
      </w:r>
      <w:r>
        <w:rPr>
          <w:rFonts w:ascii="Calibri" w:cs="Arial" w:hAnsi="Calibri"/>
          <w:sz w:val="24"/>
          <w:szCs w:val="24"/>
        </w:rPr>
        <w:t>Adwords</w:t>
      </w:r>
      <w:r>
        <w:rPr>
          <w:rFonts w:ascii="Calibri" w:cs="Arial" w:hAnsi="Calibri"/>
          <w:sz w:val="24"/>
          <w:szCs w:val="24"/>
        </w:rPr>
        <w:t>)</w:t>
      </w:r>
      <w:r>
        <w:rPr>
          <w:rFonts w:ascii="Calibri" w:cs="Arial" w:hAnsi="Calibri"/>
          <w:sz w:val="24"/>
          <w:szCs w:val="24"/>
        </w:rPr>
        <w:t xml:space="preserve">, Social media </w:t>
      </w:r>
      <w:r>
        <w:rPr>
          <w:rFonts w:ascii="Calibri" w:cs="Arial" w:hAnsi="Calibri"/>
          <w:sz w:val="24"/>
          <w:szCs w:val="24"/>
        </w:rPr>
        <w:t xml:space="preserve">marketing techniques </w:t>
      </w:r>
      <w:r>
        <w:rPr>
          <w:rFonts w:ascii="Calibri" w:cs="Arial" w:hAnsi="Calibri"/>
          <w:sz w:val="24"/>
          <w:szCs w:val="24"/>
        </w:rPr>
        <w:t>and drive growth strategies using data analytical tools such as Adobe Analytics and Tableau.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Executed</w:t>
      </w:r>
      <w:r>
        <w:rPr>
          <w:rFonts w:ascii="Calibri" w:cs="Arial" w:hAnsi="Calibri"/>
          <w:sz w:val="24"/>
          <w:szCs w:val="24"/>
        </w:rPr>
        <w:t xml:space="preserve"> discussions and brainstorming sessions with </w:t>
      </w:r>
      <w:r>
        <w:rPr>
          <w:rFonts w:ascii="Calibri" w:cs="Arial" w:hAnsi="Calibri"/>
          <w:sz w:val="24"/>
          <w:szCs w:val="24"/>
        </w:rPr>
        <w:t>core</w:t>
      </w:r>
      <w:r>
        <w:rPr>
          <w:rFonts w:ascii="Calibri" w:cs="Arial" w:hAnsi="Calibri"/>
          <w:sz w:val="24"/>
          <w:szCs w:val="24"/>
        </w:rPr>
        <w:t xml:space="preserve"> committee members and their </w:t>
      </w:r>
      <w:r>
        <w:rPr>
          <w:rFonts w:ascii="Calibri" w:cs="Arial" w:hAnsi="Calibri"/>
          <w:sz w:val="24"/>
          <w:szCs w:val="24"/>
        </w:rPr>
        <w:t>teams through communities, blog writing</w:t>
      </w:r>
      <w:r>
        <w:rPr>
          <w:rFonts w:ascii="Calibri" w:cs="Arial" w:hAnsi="Calibri"/>
          <w:sz w:val="24"/>
          <w:szCs w:val="24"/>
        </w:rPr>
        <w:t xml:space="preserve"> and discussion boards.</w:t>
      </w:r>
    </w:p>
    <w:p>
      <w:pPr>
        <w:pStyle w:val="style0"/>
        <w:spacing w:after="0" w:lineRule="auto" w:line="312"/>
        <w:rPr>
          <w:rFonts w:ascii="Calibri" w:cs="NimbusSanL-Bold" w:hAnsi="Calibri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312"/>
        <w:rPr>
          <w:rFonts w:ascii="Calibri" w:cs="NimbusSanL-Bold" w:hAnsi="Calibri"/>
          <w:b/>
          <w:bCs/>
          <w:sz w:val="24"/>
          <w:szCs w:val="24"/>
          <w:u w:val="single"/>
        </w:rPr>
      </w:pPr>
      <w:r>
        <w:rPr>
          <w:rFonts w:ascii="Calibri" w:cs="NimbusSanL-Bold" w:hAnsi="Calibri"/>
          <w:b/>
          <w:bCs/>
          <w:sz w:val="24"/>
          <w:szCs w:val="24"/>
          <w:u w:val="single"/>
        </w:rPr>
        <w:t>DELOITTE</w:t>
      </w:r>
    </w:p>
    <w:p>
      <w:pPr>
        <w:pStyle w:val="style0"/>
        <w:rPr>
          <w:rFonts w:ascii="Calibri" w:cs="NimbusSanL-Regu" w:hAnsi="Calibri"/>
          <w:sz w:val="24"/>
          <w:szCs w:val="24"/>
        </w:rPr>
      </w:pPr>
      <w:r>
        <w:rPr>
          <w:rFonts w:ascii="Calibri" w:cs="NimbusSanL-Bold" w:hAnsi="Calibri"/>
          <w:b/>
          <w:bCs/>
          <w:sz w:val="24"/>
          <w:szCs w:val="24"/>
          <w:u w:val="single"/>
        </w:rPr>
        <w:t>Analyst</w:t>
      </w:r>
      <w:r>
        <w:rPr>
          <w:rFonts w:ascii="Calibri" w:cs="NimbusSanL-Bold" w:hAnsi="Calibri"/>
          <w:b/>
          <w:bCs/>
          <w:sz w:val="24"/>
          <w:szCs w:val="24"/>
        </w:rPr>
        <w:t xml:space="preserve"> - </w:t>
      </w:r>
      <w:r>
        <w:rPr>
          <w:rFonts w:ascii="Calibri" w:cs="NimbusSanL-Regu" w:hAnsi="Calibri"/>
          <w:sz w:val="24"/>
          <w:szCs w:val="24"/>
        </w:rPr>
        <w:t>June 2012 – Aug</w:t>
      </w:r>
      <w:r>
        <w:rPr>
          <w:rFonts w:ascii="Calibri" w:cs="NimbusSanL-Regu" w:hAnsi="Calibri"/>
          <w:sz w:val="24"/>
          <w:szCs w:val="24"/>
        </w:rPr>
        <w:t xml:space="preserve"> </w:t>
      </w:r>
      <w:r>
        <w:rPr>
          <w:rFonts w:ascii="Calibri" w:cs="NimbusSanL-Regu" w:hAnsi="Calibri"/>
          <w:sz w:val="24"/>
          <w:szCs w:val="24"/>
        </w:rPr>
        <w:t>2014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Responsible for the maintenance, deployment and distribution of Content</w:t>
      </w:r>
      <w:r>
        <w:rPr>
          <w:rFonts w:ascii="Calibri" w:cs="Arial" w:hAnsi="Calibri"/>
          <w:sz w:val="24"/>
          <w:szCs w:val="24"/>
        </w:rPr>
        <w:t xml:space="preserve"> by designing websites, blogs, articles, newsletters</w:t>
      </w:r>
      <w:r>
        <w:rPr>
          <w:rFonts w:ascii="Calibri" w:cs="Arial" w:hAnsi="Calibri"/>
          <w:sz w:val="24"/>
          <w:szCs w:val="24"/>
        </w:rPr>
        <w:t xml:space="preserve"> in Deloitte Internal Sites.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Drive end to end campaign management process on the web and optimize them to generate web traffic/leads through organic search (SEO), SEM, social media and email marketing techniques.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 xml:space="preserve">Achieved an ROI of </w:t>
      </w:r>
      <w:r>
        <w:rPr>
          <w:rFonts w:ascii="Calibri" w:cs="Arial" w:hAnsi="Calibri"/>
          <w:b/>
          <w:sz w:val="24"/>
          <w:szCs w:val="24"/>
        </w:rPr>
        <w:t xml:space="preserve">12% </w:t>
      </w:r>
      <w:r>
        <w:rPr>
          <w:rFonts w:ascii="Calibri" w:cs="Arial" w:hAnsi="Calibri"/>
          <w:b/>
          <w:sz w:val="24"/>
          <w:szCs w:val="24"/>
        </w:rPr>
        <w:t>YoY</w:t>
      </w:r>
      <w:r>
        <w:rPr>
          <w:rFonts w:ascii="Calibri" w:cs="Arial" w:hAnsi="Calibri"/>
          <w:sz w:val="24"/>
          <w:szCs w:val="24"/>
        </w:rPr>
        <w:t xml:space="preserve"> for Pay-Per-Click Ad</w:t>
      </w:r>
      <w:r>
        <w:rPr>
          <w:rFonts w:ascii="Calibri" w:cs="Arial" w:hAnsi="Calibri"/>
          <w:sz w:val="24"/>
          <w:szCs w:val="24"/>
        </w:rPr>
        <w:t>s</w:t>
      </w:r>
      <w:r>
        <w:rPr>
          <w:rFonts w:ascii="Calibri" w:cs="Arial" w:hAnsi="Calibri"/>
          <w:sz w:val="24"/>
          <w:szCs w:val="24"/>
        </w:rPr>
        <w:t xml:space="preserve"> optimization through Google </w:t>
      </w:r>
      <w:r>
        <w:rPr>
          <w:rFonts w:ascii="Calibri" w:cs="Arial" w:hAnsi="Calibri"/>
          <w:sz w:val="24"/>
          <w:szCs w:val="24"/>
        </w:rPr>
        <w:t>Adwords</w:t>
      </w:r>
      <w:r>
        <w:rPr>
          <w:rFonts w:ascii="Calibri" w:cs="Arial" w:hAnsi="Calibri"/>
          <w:sz w:val="24"/>
          <w:szCs w:val="24"/>
        </w:rPr>
        <w:t>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Facilitated Knowledge transfer with clients and marketers by making presentations, WebEx meetings, and Knowledge Sharing sessions.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Conducted secondary research using internal and external data sources to generate periodic reports</w:t>
      </w:r>
      <w:r>
        <w:rPr>
          <w:rFonts w:ascii="Calibri" w:cs="Arial" w:hAnsi="Calibri"/>
          <w:sz w:val="24"/>
          <w:szCs w:val="24"/>
          <w:lang w:eastAsia="zh-CN"/>
        </w:rPr>
        <w:t xml:space="preserve"> and case studies.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Informed Decision making to clients</w:t>
      </w:r>
      <w:r>
        <w:rPr>
          <w:rFonts w:ascii="Calibri" w:cs="Arial" w:hAnsi="Calibri"/>
          <w:sz w:val="24"/>
          <w:szCs w:val="24"/>
        </w:rPr>
        <w:t xml:space="preserve"> through campaign tracking</w:t>
      </w:r>
      <w:r>
        <w:rPr>
          <w:rFonts w:ascii="Calibri" w:cs="Arial" w:hAnsi="Calibri"/>
          <w:sz w:val="24"/>
          <w:szCs w:val="24"/>
        </w:rPr>
        <w:t xml:space="preserve"> - </w:t>
      </w:r>
      <w:r>
        <w:rPr>
          <w:rFonts w:ascii="Calibri" w:cs="Arial" w:hAnsi="Calibri"/>
          <w:sz w:val="24"/>
          <w:szCs w:val="24"/>
        </w:rPr>
        <w:t>Prepare and analyze monthly metrics reports for intranet site usage numbers, their growth, and future prospects</w:t>
      </w:r>
      <w:r>
        <w:rPr>
          <w:rFonts w:ascii="Calibri" w:cs="Arial" w:hAnsi="Calibri"/>
          <w:sz w:val="24"/>
          <w:szCs w:val="24"/>
        </w:rPr>
        <w:t xml:space="preserve"> </w:t>
      </w:r>
      <w:r>
        <w:rPr>
          <w:rFonts w:ascii="Calibri" w:cs="Arial" w:hAnsi="Calibri"/>
          <w:sz w:val="24"/>
          <w:szCs w:val="24"/>
        </w:rPr>
        <w:t xml:space="preserve">through Adobe Analytics and Tableau tools </w:t>
      </w:r>
      <w:r>
        <w:rPr>
          <w:rFonts w:ascii="Calibri" w:cs="Arial" w:hAnsi="Calibri"/>
          <w:sz w:val="24"/>
          <w:szCs w:val="24"/>
        </w:rPr>
        <w:t xml:space="preserve">and </w:t>
      </w:r>
      <w:r>
        <w:rPr>
          <w:rFonts w:ascii="Calibri" w:cs="Arial" w:hAnsi="Calibri"/>
          <w:sz w:val="24"/>
          <w:szCs w:val="24"/>
        </w:rPr>
        <w:t xml:space="preserve">communicating status updates through mails as well as weekly status calls with </w:t>
      </w:r>
      <w:r>
        <w:rPr>
          <w:rFonts w:ascii="Calibri" w:cs="Arial" w:hAnsi="Calibri"/>
          <w:sz w:val="24"/>
          <w:szCs w:val="24"/>
        </w:rPr>
        <w:t>Content M</w:t>
      </w:r>
      <w:r>
        <w:rPr>
          <w:rFonts w:ascii="Calibri" w:cs="Arial" w:hAnsi="Calibri"/>
          <w:sz w:val="24"/>
          <w:szCs w:val="24"/>
        </w:rPr>
        <w:t>anagers in US.</w:t>
      </w:r>
    </w:p>
    <w:p>
      <w:pPr>
        <w:pStyle w:val="style0"/>
        <w:spacing w:after="0" w:lineRule="auto" w:line="240"/>
        <w:ind w:left="360"/>
        <w:rPr>
          <w:rFonts w:ascii="Calibri" w:cs="Arial" w:hAnsi="Calibri"/>
          <w:sz w:val="24"/>
          <w:szCs w:val="24"/>
        </w:rPr>
      </w:pPr>
    </w:p>
    <w:p>
      <w:pPr>
        <w:pStyle w:val="style0"/>
        <w:spacing w:after="0"/>
        <w:rPr>
          <w:rFonts w:ascii="Calibri" w:cs="NimbusSanL-Bold" w:hAnsi="Calibri"/>
          <w:b/>
          <w:bCs/>
          <w:sz w:val="24"/>
          <w:szCs w:val="24"/>
        </w:rPr>
      </w:pPr>
      <w:r>
        <w:rPr>
          <w:rFonts w:ascii="Calibri" w:cs="NimbusSanL-Bold" w:hAnsi="Calibri"/>
          <w:b/>
          <w:bCs/>
          <w:sz w:val="24"/>
          <w:szCs w:val="24"/>
        </w:rPr>
        <w:t>EDUCATION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b/>
          <w:sz w:val="24"/>
          <w:szCs w:val="24"/>
        </w:rPr>
        <w:t xml:space="preserve">Master of Business Administration (Marketing) </w:t>
      </w:r>
      <w:r>
        <w:rPr>
          <w:rFonts w:ascii="Calibri" w:cs="Arial" w:hAnsi="Calibri"/>
          <w:sz w:val="24"/>
          <w:szCs w:val="24"/>
        </w:rPr>
        <w:t>from IBS -</w:t>
      </w:r>
      <w:r>
        <w:rPr>
          <w:rFonts w:ascii="Calibri" w:cs="Calibri" w:hAnsi="Calibri"/>
          <w:sz w:val="24"/>
          <w:szCs w:val="24"/>
        </w:rPr>
        <w:t>2012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b/>
          <w:sz w:val="24"/>
          <w:szCs w:val="24"/>
        </w:rPr>
      </w:pPr>
      <w:r>
        <w:rPr>
          <w:rFonts w:ascii="Calibri" w:cs="Arial" w:hAnsi="Calibri"/>
          <w:b/>
          <w:sz w:val="24"/>
          <w:szCs w:val="24"/>
        </w:rPr>
        <w:t>BACHELOR OF Engineering (Computer Science)</w:t>
      </w:r>
      <w:r>
        <w:rPr>
          <w:rFonts w:ascii="Calibri" w:cs="Arial" w:hAnsi="Calibri"/>
          <w:b/>
          <w:sz w:val="24"/>
          <w:szCs w:val="24"/>
        </w:rPr>
        <w:t xml:space="preserve"> </w:t>
      </w:r>
      <w:r>
        <w:rPr>
          <w:rFonts w:ascii="Calibri" w:cs="Arial" w:hAnsi="Calibri"/>
          <w:sz w:val="24"/>
          <w:szCs w:val="24"/>
        </w:rPr>
        <w:t>from BNM Institute Of Technology – 2008</w:t>
      </w:r>
    </w:p>
    <w:p>
      <w:pPr>
        <w:pStyle w:val="style0"/>
        <w:spacing w:after="0" w:lineRule="auto" w:line="240"/>
        <w:rPr>
          <w:rFonts w:ascii="Calibri" w:cs="Arial" w:hAnsi="Calibri"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Arial" w:hAnsi="Calibri"/>
          <w:b/>
          <w:sz w:val="24"/>
          <w:szCs w:val="24"/>
          <w:u w:val="single"/>
        </w:rPr>
      </w:pPr>
      <w:r>
        <w:rPr>
          <w:rFonts w:ascii="Calibri" w:cs="Arial" w:hAnsi="Calibri"/>
          <w:b/>
          <w:sz w:val="24"/>
          <w:szCs w:val="24"/>
          <w:u w:val="single"/>
        </w:rPr>
        <w:t>KEY ACCOLADES</w:t>
      </w:r>
    </w:p>
    <w:p>
      <w:pPr>
        <w:pStyle w:val="style0"/>
        <w:spacing w:after="0" w:lineRule="auto" w:line="240"/>
        <w:rPr>
          <w:rFonts w:ascii="Calibri" w:cs="Arial" w:hAnsi="Calibri"/>
          <w:b/>
          <w:sz w:val="24"/>
          <w:szCs w:val="24"/>
        </w:rPr>
      </w:pP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Involved in community development activities in Deloitte and lead a thread for “Impact Day” event for US.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b/>
          <w:sz w:val="24"/>
          <w:szCs w:val="24"/>
        </w:rPr>
        <w:t>PROJECTS</w:t>
      </w:r>
      <w:r>
        <w:rPr>
          <w:rFonts w:ascii="Calibri" w:cs="Arial" w:hAnsi="Calibri"/>
          <w:sz w:val="24"/>
          <w:szCs w:val="24"/>
        </w:rPr>
        <w:t xml:space="preserve"> - </w:t>
      </w:r>
      <w:r>
        <w:rPr>
          <w:rFonts w:ascii="Calibri" w:cs="Arial" w:hAnsi="Calibri"/>
          <w:sz w:val="24"/>
          <w:szCs w:val="24"/>
        </w:rPr>
        <w:t>Received Applause awards</w:t>
      </w:r>
      <w:r>
        <w:rPr>
          <w:rFonts w:ascii="Calibri" w:cs="Arial" w:hAnsi="Calibri"/>
          <w:sz w:val="24"/>
          <w:szCs w:val="24"/>
        </w:rPr>
        <w:t xml:space="preserve"> from Deloitte leadership</w:t>
      </w:r>
      <w:r>
        <w:rPr>
          <w:rFonts w:ascii="Calibri" w:cs="Arial" w:hAnsi="Calibri"/>
          <w:sz w:val="24"/>
          <w:szCs w:val="24"/>
        </w:rPr>
        <w:t xml:space="preserve"> for leading </w:t>
      </w:r>
      <w:r>
        <w:rPr>
          <w:rFonts w:ascii="Calibri" w:cs="Arial" w:hAnsi="Calibri"/>
          <w:sz w:val="24"/>
          <w:szCs w:val="24"/>
        </w:rPr>
        <w:t xml:space="preserve">projects for </w:t>
      </w:r>
      <w:r>
        <w:rPr>
          <w:rFonts w:ascii="Calibri" w:cs="Arial" w:hAnsi="Calibri"/>
          <w:sz w:val="24"/>
          <w:szCs w:val="24"/>
        </w:rPr>
        <w:t xml:space="preserve">‘Public Sector forum’ and ‘Deloitte </w:t>
      </w:r>
      <w:r>
        <w:rPr>
          <w:rFonts w:ascii="Calibri" w:cs="Arial" w:hAnsi="Calibri"/>
          <w:sz w:val="24"/>
          <w:szCs w:val="24"/>
        </w:rPr>
        <w:t>Facebook</w:t>
      </w:r>
      <w:r>
        <w:rPr>
          <w:rFonts w:ascii="Calibri" w:cs="Arial" w:hAnsi="Calibri"/>
          <w:sz w:val="24"/>
          <w:szCs w:val="24"/>
        </w:rPr>
        <w:t xml:space="preserve">’ </w:t>
      </w:r>
      <w:r>
        <w:rPr>
          <w:rFonts w:ascii="Calibri" w:cs="Arial" w:hAnsi="Calibri"/>
          <w:sz w:val="24"/>
          <w:szCs w:val="24"/>
        </w:rPr>
        <w:t xml:space="preserve">for </w:t>
      </w:r>
      <w:r>
        <w:rPr>
          <w:rFonts w:ascii="Calibri" w:cs="Arial" w:hAnsi="Calibri"/>
          <w:sz w:val="24"/>
          <w:szCs w:val="24"/>
        </w:rPr>
        <w:t xml:space="preserve">a </w:t>
      </w:r>
      <w:r>
        <w:rPr>
          <w:rFonts w:ascii="Calibri" w:cs="Arial" w:hAnsi="Calibri"/>
          <w:sz w:val="24"/>
          <w:szCs w:val="24"/>
        </w:rPr>
        <w:t xml:space="preserve">major Finance institution in North America that involved setting up a internal </w:t>
      </w:r>
      <w:r>
        <w:rPr>
          <w:rFonts w:ascii="Calibri" w:cs="Arial" w:hAnsi="Calibri"/>
          <w:sz w:val="24"/>
          <w:szCs w:val="24"/>
        </w:rPr>
        <w:t>Facebook</w:t>
      </w:r>
      <w:r>
        <w:rPr>
          <w:rFonts w:ascii="Calibri" w:cs="Arial" w:hAnsi="Calibri"/>
          <w:sz w:val="24"/>
          <w:szCs w:val="24"/>
        </w:rPr>
        <w:t xml:space="preserve"> site </w:t>
      </w:r>
      <w:r>
        <w:rPr>
          <w:rFonts w:ascii="Calibri" w:cs="Arial" w:hAnsi="Calibri"/>
          <w:sz w:val="24"/>
          <w:szCs w:val="24"/>
        </w:rPr>
        <w:t xml:space="preserve">from scratch </w:t>
      </w:r>
      <w:r>
        <w:rPr>
          <w:rFonts w:ascii="Calibri" w:cs="Arial" w:hAnsi="Calibri"/>
          <w:sz w:val="24"/>
          <w:szCs w:val="24"/>
        </w:rPr>
        <w:t>and promoting the Public Sector Forum event extensively through web marketing techniques leading to an</w:t>
      </w:r>
      <w:r>
        <w:rPr>
          <w:rFonts w:ascii="Calibri" w:cs="Arial" w:hAnsi="Calibri"/>
          <w:sz w:val="24"/>
          <w:szCs w:val="24"/>
        </w:rPr>
        <w:t xml:space="preserve"> enhanced </w:t>
      </w:r>
      <w:r>
        <w:rPr>
          <w:rFonts w:ascii="Calibri" w:cs="Arial" w:hAnsi="Calibri"/>
          <w:sz w:val="24"/>
          <w:szCs w:val="24"/>
        </w:rPr>
        <w:t xml:space="preserve">site </w:t>
      </w:r>
      <w:r>
        <w:rPr>
          <w:rFonts w:ascii="Calibri" w:cs="Arial" w:hAnsi="Calibri"/>
          <w:sz w:val="24"/>
          <w:szCs w:val="24"/>
        </w:rPr>
        <w:t xml:space="preserve">usage rate by </w:t>
      </w:r>
      <w:r>
        <w:rPr>
          <w:rFonts w:ascii="Calibri" w:cs="Arial" w:hAnsi="Calibri"/>
          <w:b/>
          <w:sz w:val="24"/>
          <w:szCs w:val="24"/>
        </w:rPr>
        <w:t>47%</w:t>
      </w:r>
      <w:r>
        <w:rPr>
          <w:rFonts w:ascii="Calibri" w:cs="Arial" w:hAnsi="Calibri"/>
          <w:sz w:val="24"/>
          <w:szCs w:val="24"/>
        </w:rPr>
        <w:t>, captured through the metrics report.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cs="Arial" w:hAnsi="Calibri"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>Won the Platinum aw</w:t>
      </w:r>
      <w:r>
        <w:rPr>
          <w:rFonts w:ascii="Calibri" w:cs="Arial" w:hAnsi="Calibri"/>
          <w:sz w:val="24"/>
          <w:szCs w:val="24"/>
          <w:lang w:eastAsia="zh-CN"/>
        </w:rPr>
        <w:t>ard f</w:t>
      </w:r>
      <w:r>
        <w:rPr>
          <w:rFonts w:ascii="Calibri" w:cs="Arial" w:hAnsi="Calibri"/>
          <w:sz w:val="24"/>
          <w:szCs w:val="24"/>
        </w:rPr>
        <w:t xml:space="preserve">rom IDBI Federal Sales and Marketing </w:t>
      </w:r>
      <w:r>
        <w:rPr>
          <w:rFonts w:ascii="Calibri" w:cs="Arial" w:hAnsi="Calibri"/>
          <w:sz w:val="24"/>
          <w:szCs w:val="24"/>
        </w:rPr>
        <w:t>president for</w:t>
      </w:r>
      <w:r>
        <w:rPr>
          <w:rFonts w:ascii="Calibri" w:cs="Arial" w:hAnsi="Calibri"/>
          <w:sz w:val="24"/>
          <w:szCs w:val="24"/>
        </w:rPr>
        <w:t xml:space="preserve"> generating business of (8000 CAD) </w:t>
      </w:r>
      <w:r>
        <w:rPr>
          <w:rFonts w:ascii="Calibri" w:cs="Arial" w:hAnsi="Calibri"/>
          <w:sz w:val="24"/>
          <w:szCs w:val="24"/>
        </w:rPr>
        <w:t>duri</w:t>
      </w:r>
      <w:r>
        <w:rPr>
          <w:rFonts w:ascii="Calibri" w:cs="Arial" w:hAnsi="Calibri"/>
          <w:sz w:val="24"/>
          <w:szCs w:val="24"/>
          <w:lang w:eastAsia="zh-CN"/>
        </w:rPr>
        <w:t>n</w:t>
      </w:r>
      <w:r>
        <w:rPr>
          <w:rFonts w:ascii="Calibri" w:cs="Arial" w:hAnsi="Calibri"/>
          <w:sz w:val="24"/>
          <w:szCs w:val="24"/>
        </w:rPr>
        <w:t>g</w:t>
      </w:r>
      <w:r>
        <w:rPr>
          <w:rFonts w:ascii="Calibri" w:cs="Arial" w:hAnsi="Calibri"/>
          <w:sz w:val="24"/>
          <w:szCs w:val="24"/>
        </w:rPr>
        <w:t xml:space="preserve"> the Summer Internship tenure.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rPr>
          <w:rFonts w:ascii="Calibri" w:hAnsi="Calibri"/>
          <w:b/>
          <w:i/>
          <w:sz w:val="24"/>
          <w:szCs w:val="24"/>
        </w:rPr>
      </w:pPr>
      <w:r>
        <w:rPr>
          <w:rFonts w:ascii="Calibri" w:cs="Arial" w:hAnsi="Calibri"/>
          <w:sz w:val="24"/>
          <w:szCs w:val="24"/>
        </w:rPr>
        <w:t xml:space="preserve">Passionate about networking, travelling, trekking, and exploring new places, playing cricket, badminton and </w:t>
      </w:r>
      <w:r>
        <w:rPr>
          <w:rFonts w:ascii="Calibri" w:cs="Arial" w:hAnsi="Calibri"/>
          <w:sz w:val="24"/>
          <w:szCs w:val="24"/>
          <w:lang w:eastAsia="zh-CN"/>
        </w:rPr>
        <w:t>chess.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ahoma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  <w:font w:name="NimbusSanL-Bold">
    <w:altName w:val="NimbusSanL-Bold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NimbusSanL-Regu">
    <w:altName w:val="NimbusSanL-Regu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Wingdings" w:hAnsi="Symbol"/>
        <w:b/>
      </w:rPr>
    </w:lvl>
  </w:abstractNum>
  <w:abstractNum w:abstractNumId="1">
    <w:nsid w:val="00000001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Symbol" w:hAnsi="Wingdings"/>
      </w:rPr>
    </w:lvl>
    <w:lvl w:ilvl="1">
      <w:start w:val="1"/>
      <w:numFmt w:val="bullet"/>
      <w:lvlText w:val=""/>
      <w:lvlJc w:val="left"/>
      <w:pPr>
        <w:tabs>
          <w:tab w:val="left" w:leader="none" w:pos="1620"/>
        </w:tabs>
        <w:ind w:left="1620" w:hanging="360"/>
      </w:pPr>
      <w:rPr>
        <w:rFonts w:ascii="Symbol" w:cs="Courier New" w:hAnsi="Symbol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/>
      </w:rPr>
    </w:lvl>
  </w:abstractNum>
  <w:abstractNum w:abstractNumId="3">
    <w:nsid w:val="00000003"/>
    <w:multiLevelType w:val="hybridMultilevel"/>
    <w:tmpl w:val="BE00BDCA"/>
    <w:lvl w:ilvl="0" w:tplc="C15C6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099F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CCC8A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2F6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AD59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A3242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6CF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E5FD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82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6B6CE56"/>
    <w:lvl w:ilvl="0" w:tplc="806634F4">
      <w:start w:val="1"/>
      <w:numFmt w:val="bullet"/>
      <w:pStyle w:val="style410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A00B4E6"/>
    <w:lvl w:ilvl="0" w:tplc="7F16FEC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plc="5474458A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plc="15D2772C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plc="2CDEC68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plc="09960B90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plc="DB2820D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plc="E09E88A8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plc="32E87C0E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plc="9452AA2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A4A277B8"/>
    <w:lvl w:ilvl="0" w:tplc="B58E9384">
      <w:start w:val="1"/>
      <w:numFmt w:val="bullet"/>
      <w:lvlText w:val="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b w:val="false"/>
        <w:i w:val="false"/>
        <w:caps w:val="false"/>
        <w:vanish w:val="false"/>
        <w:color w:val="000000"/>
        <w:sz w:val="16"/>
        <w:szCs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7AA5A84"/>
    <w:lvl w:ilvl="0" w:tplc="C15C6976">
      <w:start w:val="1"/>
      <w:numFmt w:val="bullet"/>
      <w:lvlText w:val=""/>
      <w:lvlJc w:val="left"/>
      <w:pPr>
        <w:ind w:left="720" w:hanging="360"/>
      </w:pPr>
      <w:rPr>
        <w:rFonts w:ascii="Wingdings" w:cs="Times New Roman" w:hAnsi="Wingdings" w:hint="default"/>
        <w:color w:val="auto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594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1DB86518"/>
    <w:lvl w:ilvl="0" w:tplc="0DC229E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7F633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  <w:sz w:val="16"/>
        <w:szCs w:val="16"/>
      </w:rPr>
    </w:lvl>
    <w:lvl w:ilvl="1" w:tplc="432099F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CCC8A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2F6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AD59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A3242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6CF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E5FD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82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5A0E57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22A463E"/>
    <w:lvl w:ilvl="0" w:tplc="C15C6976">
      <w:start w:val="1"/>
      <w:numFmt w:val="bullet"/>
      <w:lvlText w:val=""/>
      <w:lvlJc w:val="left"/>
      <w:pPr>
        <w:ind w:left="360" w:hanging="360"/>
      </w:pPr>
      <w:rPr>
        <w:rFonts w:ascii="Wingdings" w:cs="Times New Roman" w:hAnsi="Wingdings" w:hint="default"/>
        <w:color w:val="auto"/>
        <w:sz w:val="16"/>
        <w:szCs w:val="16"/>
      </w:rPr>
    </w:lvl>
    <w:lvl w:ilvl="1" w:tplc="432099F2" w:tentative="1">
      <w:start w:val="1"/>
      <w:numFmt w:val="bullet"/>
      <w:lvlText w:val="o"/>
      <w:lvlJc w:val="left"/>
      <w:pPr>
        <w:ind w:left="900" w:hanging="360"/>
      </w:pPr>
      <w:rPr>
        <w:rFonts w:ascii="Courier New" w:cs="Courier New" w:hAnsi="Courier New" w:hint="default"/>
      </w:rPr>
    </w:lvl>
    <w:lvl w:ilvl="2" w:tplc="5CCC8AD6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9C12F634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E4CAD59C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5" w:tplc="7A3242FE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8BA6CF8C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ADFE5FD6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8" w:tplc="18082F84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BACC146"/>
    <w:lvl w:ilvl="0" w:tplc="C15C6976">
      <w:start w:val="1"/>
      <w:numFmt w:val="bullet"/>
      <w:lvlText w:val=""/>
      <w:lvlJc w:val="left"/>
      <w:pPr>
        <w:ind w:left="720" w:hanging="360"/>
      </w:pPr>
      <w:rPr>
        <w:rFonts w:ascii="Wingdings" w:cs="Times New Roman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67C31F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432099F2" w:tentative="1">
      <w:start w:val="1"/>
      <w:numFmt w:val="bullet"/>
      <w:lvlText w:val="o"/>
      <w:lvlJc w:val="left"/>
      <w:pPr>
        <w:ind w:left="900" w:hanging="360"/>
      </w:pPr>
      <w:rPr>
        <w:rFonts w:ascii="Courier New" w:cs="Courier New" w:hAnsi="Courier New" w:hint="default"/>
      </w:rPr>
    </w:lvl>
    <w:lvl w:ilvl="2" w:tplc="5CCC8AD6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9C12F634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E4CAD59C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5" w:tplc="7A3242FE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8BA6CF8C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ADFE5FD6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8" w:tplc="18082F84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5409D9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51EE3EE"/>
    <w:lvl w:ilvl="0" w:tplc="C15C6976">
      <w:start w:val="1"/>
      <w:numFmt w:val="bullet"/>
      <w:lvlText w:val=""/>
      <w:lvlJc w:val="left"/>
      <w:pPr>
        <w:ind w:left="900" w:hanging="360"/>
      </w:pPr>
      <w:rPr>
        <w:rFonts w:ascii="Wingdings" w:cs="Times New Roman" w:hAnsi="Wingdings" w:hint="default"/>
        <w:color w:val="auto"/>
        <w:sz w:val="16"/>
        <w:szCs w:val="16"/>
      </w:rPr>
    </w:lvl>
    <w:lvl w:ilvl="1" w:tplc="432099F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CCC8A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2F6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AD59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A3242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6CF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E5FD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82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8485EC4"/>
    <w:lvl w:ilvl="0" w:tplc="C15C6976">
      <w:start w:val="1"/>
      <w:numFmt w:val="bullet"/>
      <w:lvlText w:val="o"/>
      <w:lvlJc w:val="left"/>
      <w:pPr>
        <w:ind w:left="900" w:hanging="360"/>
      </w:pPr>
      <w:rPr>
        <w:rFonts w:ascii="Courier New" w:cs="Courier New" w:hAnsi="Courier New" w:hint="default"/>
        <w:color w:val="auto"/>
        <w:sz w:val="16"/>
        <w:szCs w:val="16"/>
      </w:rPr>
    </w:lvl>
    <w:lvl w:ilvl="1" w:tplc="432099F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CCC8A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2F6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AD59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A3242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6CF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E5FD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82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E3EB266"/>
    <w:lvl w:ilvl="0" w:tplc="C15C6976">
      <w:start w:val="1"/>
      <w:numFmt w:val="bullet"/>
      <w:lvlText w:val="o"/>
      <w:lvlJc w:val="left"/>
      <w:pPr>
        <w:ind w:left="900" w:hanging="360"/>
      </w:pPr>
      <w:rPr>
        <w:rFonts w:ascii="Courier New" w:cs="Courier New" w:hAnsi="Courier New" w:hint="default"/>
        <w:color w:val="auto"/>
        <w:sz w:val="16"/>
        <w:szCs w:val="16"/>
      </w:rPr>
    </w:lvl>
    <w:lvl w:ilvl="1" w:tplc="432099F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CCC8A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2F6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AD59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A3242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6CF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E5FD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82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AF84266"/>
    <w:lvl w:ilvl="0" w:tplc="C15C6976">
      <w:start w:val="1"/>
      <w:numFmt w:val="bullet"/>
      <w:lvlText w:val=""/>
      <w:lvlJc w:val="left"/>
      <w:pPr>
        <w:ind w:left="360" w:hanging="360"/>
      </w:pPr>
      <w:rPr>
        <w:rFonts w:ascii="Wingdings" w:cs="Times New Roman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A161BFA"/>
    <w:lvl w:ilvl="0" w:tplc="C15C6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099F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CCC8A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2F6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AD59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A3242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6CF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E5FD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82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0F02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432" w:hanging="432"/>
      </w:pPr>
      <w:rPr>
        <w:rFonts w:ascii="Wingdings" w:cs="Wingdings" w:hAnsi="Wingdings"/>
      </w:r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576" w:hanging="576"/>
      </w:pPr>
      <w:rPr>
        <w:rFonts w:ascii="Courier New" w:cs="Courier New" w:hAnsi="Courier New"/>
      </w:r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864" w:hanging="864"/>
      </w:pPr>
      <w:rPr>
        <w:rFonts w:ascii="Symbol" w:cs="Symbol" w:hAnsi="Symbol"/>
      </w:r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584" w:hanging="1584"/>
      </w:p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22"/>
  </w:num>
  <w:num w:numId="5">
    <w:abstractNumId w:val="2"/>
  </w:num>
  <w:num w:numId="6">
    <w:abstractNumId w:val="0"/>
  </w:num>
  <w:num w:numId="7">
    <w:abstractNumId w:val="17"/>
  </w:num>
  <w:num w:numId="8">
    <w:abstractNumId w:val="18"/>
  </w:num>
  <w:num w:numId="9">
    <w:abstractNumId w:val="3"/>
  </w:num>
  <w:num w:numId="10">
    <w:abstractNumId w:val="10"/>
  </w:num>
  <w:num w:numId="11">
    <w:abstractNumId w:val="1"/>
  </w:num>
  <w:num w:numId="12">
    <w:abstractNumId w:val="19"/>
  </w:num>
  <w:num w:numId="13">
    <w:abstractNumId w:val="21"/>
  </w:num>
  <w:num w:numId="14">
    <w:abstractNumId w:val="6"/>
  </w:num>
  <w:num w:numId="15">
    <w:abstractNumId w:val="15"/>
  </w:num>
  <w:num w:numId="16">
    <w:abstractNumId w:val="11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 w:numId="21">
    <w:abstractNumId w:val="5"/>
  </w:num>
  <w:num w:numId="22">
    <w:abstractNumId w:val="7"/>
  </w:num>
  <w:num w:numId="23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01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text-uppercase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098">
    <w:name w:val="margin-bottom-10"/>
    <w:basedOn w:val="style0"/>
    <w:next w:val="style409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overflowPunct w:val="false"/>
      <w:autoSpaceDE w:val="false"/>
      <w:autoSpaceDN w:val="false"/>
      <w:adjustRightInd w:val="false"/>
      <w:spacing w:before="240" w:after="240" w:lineRule="auto" w:line="240"/>
      <w:ind w:left="720" w:hanging="360"/>
    </w:pPr>
    <w:rPr>
      <w:rFonts w:ascii="Arial" w:cs="Times New Roman" w:eastAsia="Times New Roman" w:hAnsi="Arial"/>
      <w:sz w:val="18"/>
      <w:szCs w:val="20"/>
      <w:lang w:eastAsia="ja-JP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9">
    <w:name w:val="Default"/>
    <w:next w:val="style4099"/>
    <w:pPr>
      <w:autoSpaceDE w:val="false"/>
      <w:autoSpaceDN w:val="false"/>
      <w:adjustRightInd w:val="false"/>
      <w:spacing w:after="0" w:lineRule="auto" w:line="240"/>
    </w:pPr>
    <w:rPr>
      <w:rFonts w:ascii="Verdana" w:cs="Verdana" w:eastAsia="Calibri" w:hAnsi="Verdana"/>
      <w:color w:val="000000"/>
      <w:sz w:val="24"/>
      <w:szCs w:val="24"/>
    </w:rPr>
  </w:style>
  <w:style w:type="paragraph" w:styleId="style74">
    <w:name w:val="Subtitle"/>
    <w:basedOn w:val="style0"/>
    <w:next w:val="style74"/>
    <w:link w:val="style4100"/>
    <w:qFormat/>
    <w:pPr>
      <w:spacing w:after="0" w:lineRule="auto" w:line="240"/>
      <w:jc w:val="right"/>
    </w:pPr>
    <w:rPr>
      <w:rFonts w:ascii="Times New Roman" w:cs="Times New Roman" w:eastAsia="Times New Roman" w:hAnsi="Times New Roman"/>
      <w:sz w:val="32"/>
      <w:szCs w:val="24"/>
    </w:rPr>
  </w:style>
  <w:style w:type="character" w:customStyle="1" w:styleId="style4100">
    <w:name w:val="Subtitle Char"/>
    <w:basedOn w:val="style65"/>
    <w:next w:val="style4100"/>
    <w:link w:val="style74"/>
    <w:rPr>
      <w:rFonts w:ascii="Times New Roman" w:cs="Times New Roman" w:eastAsia="Times New Roman" w:hAnsi="Times New Roman"/>
      <w:sz w:val="32"/>
      <w:szCs w:val="24"/>
    </w:rPr>
  </w:style>
  <w:style w:type="character" w:customStyle="1" w:styleId="style4101">
    <w:name w:val="Heading 2 Char_a3211c03-621b-41a2-a6aa-5360db5b3ecd"/>
    <w:basedOn w:val="style65"/>
    <w:next w:val="style4101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val="en-IN" w:eastAsia="en-IN"/>
    </w:rPr>
  </w:style>
  <w:style w:type="paragraph" w:customStyle="1" w:styleId="style4102">
    <w:name w:val="ResumeBulletedList"/>
    <w:basedOn w:val="style0"/>
    <w:next w:val="style4102"/>
    <w:link w:val="style4103"/>
    <w:qFormat/>
    <w:pPr>
      <w:numPr>
        <w:ilvl w:val="0"/>
        <w:numId w:val="1"/>
      </w:numPr>
      <w:spacing w:after="0" w:lineRule="auto" w:line="240"/>
    </w:pPr>
    <w:rPr>
      <w:rFonts w:ascii="Arial" w:cs="Arial" w:eastAsia="Times New Roman" w:hAnsi="Arial"/>
      <w:sz w:val="20"/>
      <w:szCs w:val="20"/>
      <w:lang w:bidi="th-TH"/>
    </w:rPr>
  </w:style>
  <w:style w:type="character" w:customStyle="1" w:styleId="style4103">
    <w:name w:val="ResumeBulletedList Char"/>
    <w:next w:val="style4103"/>
    <w:link w:val="style4102"/>
    <w:rPr>
      <w:rFonts w:ascii="Arial" w:cs="Arial" w:eastAsia="Times New Roman" w:hAnsi="Arial"/>
      <w:sz w:val="20"/>
      <w:szCs w:val="20"/>
      <w:lang w:bidi="th-T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Words>1106</Words>
  <Pages>3</Pages>
  <Characters>6976</Characters>
  <Application>WPS Office</Application>
  <DocSecurity>0</DocSecurity>
  <Paragraphs>76</Paragraphs>
  <ScaleCrop>false</ScaleCrop>
  <LinksUpToDate>false</LinksUpToDate>
  <CharactersWithSpaces>8029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2019-04-10T20:04:00Z</dcterms:created>
  <dc:creator>kabita</dc:creator>
  <lastModifiedBy>vivo 1718</lastModifiedBy>
  <dcterms:modified xsi:type="dcterms:W3CDTF">2019-06-04T03:28:14Z</dcterms:modified>
  <revision>106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