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075C8" w:rsidRDefault="002075C8" w:rsidP="002075C8">
      <w:pPr>
        <w:jc w:val="center"/>
        <w:rPr>
          <w:rFonts w:asciiTheme="majorEastAsia" w:eastAsiaTheme="majorEastAsia" w:hAnsiTheme="majorEastAsia"/>
          <w:sz w:val="52"/>
          <w:szCs w:val="52"/>
        </w:rPr>
      </w:pPr>
      <w:r>
        <w:rPr>
          <w:rFonts w:asciiTheme="majorEastAsia" w:eastAsiaTheme="majorEastAsia" w:hAnsiTheme="majorEastAsia" w:hint="eastAsia"/>
          <w:sz w:val="52"/>
          <w:szCs w:val="52"/>
        </w:rPr>
        <w:t>Arcgis地图服务发布</w:t>
      </w:r>
    </w:p>
    <w:p w:rsidR="002075C8" w:rsidRDefault="002075C8" w:rsidP="002075C8">
      <w:pPr>
        <w:pStyle w:val="a6"/>
        <w:ind w:left="420" w:firstLineChars="0" w:firstLine="0"/>
        <w:rPr>
          <w:sz w:val="32"/>
          <w:szCs w:val="32"/>
        </w:rPr>
      </w:pPr>
      <w:r>
        <w:rPr>
          <w:sz w:val="32"/>
          <w:szCs w:val="32"/>
        </w:rPr>
        <w:t>*</w:t>
      </w:r>
      <w:r>
        <w:rPr>
          <w:rFonts w:hint="eastAsia"/>
          <w:sz w:val="32"/>
          <w:szCs w:val="32"/>
        </w:rPr>
        <w:t>使用</w:t>
      </w:r>
      <w:r>
        <w:rPr>
          <w:rFonts w:hint="eastAsia"/>
          <w:sz w:val="32"/>
          <w:szCs w:val="32"/>
        </w:rPr>
        <w:t>Arcgis 10.1 Server</w:t>
      </w:r>
      <w:r>
        <w:rPr>
          <w:rFonts w:hint="eastAsia"/>
          <w:sz w:val="32"/>
          <w:szCs w:val="32"/>
        </w:rPr>
        <w:t>版本</w:t>
      </w:r>
    </w:p>
    <w:p w:rsidR="002075C8" w:rsidRPr="002075C8" w:rsidRDefault="002075C8" w:rsidP="006424ED">
      <w:pPr>
        <w:pStyle w:val="a6"/>
        <w:ind w:left="420" w:firstLineChars="0" w:firstLine="0"/>
        <w:rPr>
          <w:sz w:val="32"/>
          <w:szCs w:val="32"/>
        </w:rPr>
      </w:pPr>
      <w:r w:rsidRPr="002075C8">
        <w:rPr>
          <w:rFonts w:hint="eastAsia"/>
          <w:sz w:val="32"/>
          <w:szCs w:val="32"/>
        </w:rPr>
        <w:t>Arcgis Desktop 10.1(Arcgis engine)</w:t>
      </w:r>
    </w:p>
    <w:p w:rsidR="002075C8" w:rsidRPr="002075C8" w:rsidRDefault="002075C8" w:rsidP="006424ED">
      <w:pPr>
        <w:pStyle w:val="a6"/>
        <w:ind w:left="420" w:firstLineChars="0" w:firstLine="0"/>
        <w:rPr>
          <w:sz w:val="32"/>
          <w:szCs w:val="32"/>
        </w:rPr>
      </w:pPr>
      <w:r w:rsidRPr="002075C8">
        <w:rPr>
          <w:rFonts w:hint="eastAsia"/>
          <w:sz w:val="32"/>
          <w:szCs w:val="32"/>
        </w:rPr>
        <w:t>Arcgis Server 10.1</w:t>
      </w:r>
    </w:p>
    <w:p w:rsidR="002075C8" w:rsidRPr="00DA75B0" w:rsidRDefault="002075C8" w:rsidP="006424ED">
      <w:pPr>
        <w:pStyle w:val="a6"/>
        <w:ind w:left="420" w:firstLineChars="0" w:firstLine="0"/>
        <w:rPr>
          <w:sz w:val="32"/>
          <w:szCs w:val="32"/>
        </w:rPr>
      </w:pPr>
      <w:r w:rsidRPr="002075C8">
        <w:rPr>
          <w:rFonts w:hint="eastAsia"/>
          <w:sz w:val="32"/>
          <w:szCs w:val="32"/>
        </w:rPr>
        <w:t xml:space="preserve">Windows 2008R2 </w:t>
      </w:r>
      <w:r w:rsidRPr="002075C8">
        <w:rPr>
          <w:rFonts w:hint="eastAsia"/>
          <w:sz w:val="32"/>
          <w:szCs w:val="32"/>
        </w:rPr>
        <w:t>服务器</w:t>
      </w:r>
      <w:r w:rsidRPr="002075C8">
        <w:rPr>
          <w:rFonts w:hint="eastAsia"/>
          <w:sz w:val="32"/>
          <w:szCs w:val="32"/>
        </w:rPr>
        <w:t>(</w:t>
      </w:r>
      <w:r w:rsidRPr="002075C8">
        <w:rPr>
          <w:rFonts w:hint="eastAsia"/>
          <w:sz w:val="32"/>
          <w:szCs w:val="32"/>
        </w:rPr>
        <w:t>可虚拟机</w:t>
      </w:r>
      <w:r w:rsidRPr="002075C8">
        <w:rPr>
          <w:rFonts w:hint="eastAsia"/>
          <w:sz w:val="32"/>
          <w:szCs w:val="32"/>
        </w:rPr>
        <w:t>)(</w:t>
      </w:r>
      <w:r w:rsidRPr="002075C8">
        <w:rPr>
          <w:rFonts w:hint="eastAsia"/>
          <w:sz w:val="32"/>
          <w:szCs w:val="32"/>
        </w:rPr>
        <w:t>使用</w:t>
      </w:r>
      <w:r w:rsidRPr="002075C8">
        <w:rPr>
          <w:rFonts w:hint="eastAsia"/>
          <w:sz w:val="32"/>
          <w:szCs w:val="32"/>
        </w:rPr>
        <w:t>VirtualBOx</w:t>
      </w:r>
      <w:r w:rsidRPr="002075C8">
        <w:rPr>
          <w:rFonts w:hint="eastAsia"/>
          <w:sz w:val="32"/>
          <w:szCs w:val="32"/>
        </w:rPr>
        <w:t>进行</w:t>
      </w:r>
      <w:r>
        <w:rPr>
          <w:rFonts w:hint="eastAsia"/>
          <w:sz w:val="32"/>
          <w:szCs w:val="32"/>
        </w:rPr>
        <w:t>安装</w:t>
      </w:r>
      <w:r w:rsidRPr="002075C8">
        <w:rPr>
          <w:rFonts w:hint="eastAsia"/>
          <w:sz w:val="32"/>
          <w:szCs w:val="32"/>
        </w:rPr>
        <w:t>)</w:t>
      </w:r>
    </w:p>
    <w:p w:rsidR="002075C8" w:rsidRDefault="002075C8" w:rsidP="002075C8">
      <w:pPr>
        <w:pStyle w:val="1"/>
        <w:numPr>
          <w:ilvl w:val="0"/>
          <w:numId w:val="1"/>
        </w:numPr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 w:hint="eastAsia"/>
        </w:rPr>
        <w:t>安装操作系统</w:t>
      </w:r>
    </w:p>
    <w:p w:rsidR="002075C8" w:rsidRDefault="006424ED" w:rsidP="002075C8">
      <w:pPr>
        <w:pStyle w:val="a6"/>
        <w:ind w:left="420" w:firstLineChars="0" w:firstLine="0"/>
        <w:rPr>
          <w:rFonts w:hint="eastAsia"/>
          <w:sz w:val="32"/>
          <w:szCs w:val="32"/>
        </w:rPr>
      </w:pPr>
      <w:r w:rsidRPr="006424ED">
        <w:rPr>
          <w:rFonts w:hint="eastAsia"/>
          <w:sz w:val="32"/>
          <w:szCs w:val="32"/>
        </w:rPr>
        <w:t xml:space="preserve"> </w:t>
      </w:r>
      <w:r w:rsidRPr="001F5C2C">
        <w:rPr>
          <w:rFonts w:hint="eastAsia"/>
          <w:sz w:val="32"/>
          <w:szCs w:val="32"/>
        </w:rPr>
        <w:t>(</w:t>
      </w:r>
      <w:r w:rsidRPr="001F5C2C">
        <w:rPr>
          <w:rFonts w:hint="eastAsia"/>
          <w:sz w:val="32"/>
          <w:szCs w:val="32"/>
        </w:rPr>
        <w:t>安装过程略</w:t>
      </w:r>
      <w:r w:rsidRPr="001F5C2C">
        <w:rPr>
          <w:rFonts w:hint="eastAsia"/>
          <w:sz w:val="32"/>
          <w:szCs w:val="32"/>
        </w:rPr>
        <w:t>)</w:t>
      </w:r>
    </w:p>
    <w:p w:rsidR="002075C8" w:rsidRDefault="002075C8" w:rsidP="002075C8">
      <w:pPr>
        <w:pStyle w:val="1"/>
        <w:numPr>
          <w:ilvl w:val="0"/>
          <w:numId w:val="1"/>
        </w:numPr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 w:hint="eastAsia"/>
        </w:rPr>
        <w:t>安装Arcgis Server 10.1</w:t>
      </w:r>
    </w:p>
    <w:p w:rsidR="001F5C2C" w:rsidRPr="001F5C2C" w:rsidRDefault="006424ED" w:rsidP="001F5C2C">
      <w:pPr>
        <w:pStyle w:val="a6"/>
        <w:ind w:left="420" w:firstLineChars="0" w:firstLine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全命图形化下一步安装。</w:t>
      </w:r>
      <w:r w:rsidR="001F5C2C" w:rsidRPr="001F5C2C">
        <w:rPr>
          <w:rFonts w:hint="eastAsia"/>
          <w:sz w:val="32"/>
          <w:szCs w:val="32"/>
        </w:rPr>
        <w:t>(</w:t>
      </w:r>
      <w:r w:rsidR="001F5C2C" w:rsidRPr="001F5C2C">
        <w:rPr>
          <w:rFonts w:hint="eastAsia"/>
          <w:sz w:val="32"/>
          <w:szCs w:val="32"/>
        </w:rPr>
        <w:t>安装过程略</w:t>
      </w:r>
      <w:r w:rsidR="001F5C2C" w:rsidRPr="001F5C2C">
        <w:rPr>
          <w:rFonts w:hint="eastAsia"/>
          <w:sz w:val="32"/>
          <w:szCs w:val="32"/>
        </w:rPr>
        <w:t>)</w:t>
      </w:r>
      <w:r>
        <w:rPr>
          <w:rFonts w:hint="eastAsia"/>
          <w:sz w:val="32"/>
          <w:szCs w:val="32"/>
        </w:rPr>
        <w:t xml:space="preserve"> </w:t>
      </w:r>
    </w:p>
    <w:p w:rsidR="002075C8" w:rsidRDefault="002075C8" w:rsidP="002075C8">
      <w:pPr>
        <w:pStyle w:val="1"/>
        <w:numPr>
          <w:ilvl w:val="0"/>
          <w:numId w:val="1"/>
        </w:numPr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 w:hint="eastAsia"/>
        </w:rPr>
        <w:t>安装Arcgis Desktop 10.1</w:t>
      </w:r>
    </w:p>
    <w:p w:rsidR="001F5C2C" w:rsidRDefault="006424ED" w:rsidP="001F5C2C">
      <w:pPr>
        <w:pStyle w:val="a6"/>
        <w:ind w:left="420" w:firstLineChars="0" w:firstLine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全命图形化下一步安装。</w:t>
      </w:r>
      <w:r w:rsidR="001F5C2C" w:rsidRPr="001F5C2C">
        <w:rPr>
          <w:rFonts w:hint="eastAsia"/>
          <w:sz w:val="32"/>
          <w:szCs w:val="32"/>
        </w:rPr>
        <w:t>(</w:t>
      </w:r>
      <w:r w:rsidR="001F5C2C" w:rsidRPr="001F5C2C">
        <w:rPr>
          <w:rFonts w:hint="eastAsia"/>
          <w:sz w:val="32"/>
          <w:szCs w:val="32"/>
        </w:rPr>
        <w:t>安装过程略</w:t>
      </w:r>
      <w:r w:rsidR="001F5C2C" w:rsidRPr="001F5C2C">
        <w:rPr>
          <w:rFonts w:hint="eastAsia"/>
          <w:sz w:val="32"/>
          <w:szCs w:val="32"/>
        </w:rPr>
        <w:t>)</w:t>
      </w:r>
    </w:p>
    <w:p w:rsidR="00DA75B0" w:rsidRDefault="00DA75B0" w:rsidP="001F5C2C">
      <w:pPr>
        <w:pStyle w:val="a6"/>
        <w:ind w:left="420" w:firstLineChars="0" w:firstLine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安装完成后需要打开</w:t>
      </w:r>
      <w:r>
        <w:rPr>
          <w:rFonts w:hint="eastAsia"/>
          <w:sz w:val="32"/>
          <w:szCs w:val="32"/>
        </w:rPr>
        <w:t>ArcCatalog</w:t>
      </w:r>
      <w:r>
        <w:rPr>
          <w:rFonts w:hint="eastAsia"/>
          <w:sz w:val="32"/>
          <w:szCs w:val="32"/>
        </w:rPr>
        <w:t>配置</w:t>
      </w:r>
      <w:r>
        <w:rPr>
          <w:rFonts w:hint="eastAsia"/>
          <w:sz w:val="32"/>
          <w:szCs w:val="32"/>
        </w:rPr>
        <w:t>Arcgis Server</w:t>
      </w:r>
      <w:r>
        <w:rPr>
          <w:rFonts w:hint="eastAsia"/>
          <w:sz w:val="32"/>
          <w:szCs w:val="32"/>
        </w:rPr>
        <w:t>服务</w:t>
      </w:r>
    </w:p>
    <w:p w:rsidR="002075C8" w:rsidRDefault="00DA75B0" w:rsidP="00DA75B0">
      <w:pPr>
        <w:pStyle w:val="a6"/>
        <w:ind w:left="420" w:firstLineChars="0" w:firstLine="0"/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lastRenderedPageBreak/>
        <w:drawing>
          <wp:inline distT="0" distB="0" distL="0" distR="0">
            <wp:extent cx="5274310" cy="3779331"/>
            <wp:effectExtent l="19050" t="0" r="2540" b="0"/>
            <wp:docPr id="3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9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3779331"/>
            <wp:effectExtent l="19050" t="0" r="2540" b="0"/>
            <wp:docPr id="3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9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5B0" w:rsidRDefault="00DA75B0" w:rsidP="00DA75B0">
      <w:pPr>
        <w:pStyle w:val="a6"/>
        <w:ind w:left="420" w:firstLineChars="0" w:firstLine="0"/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lastRenderedPageBreak/>
        <w:drawing>
          <wp:inline distT="0" distB="0" distL="0" distR="0">
            <wp:extent cx="4861560" cy="3910965"/>
            <wp:effectExtent l="19050" t="0" r="0" b="0"/>
            <wp:docPr id="3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3910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5B0" w:rsidRDefault="00DA75B0" w:rsidP="00DA75B0">
      <w:pPr>
        <w:pStyle w:val="a6"/>
        <w:ind w:left="420" w:firstLineChars="0" w:firstLine="0"/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4861560" cy="3910965"/>
            <wp:effectExtent l="19050" t="0" r="0" b="0"/>
            <wp:docPr id="4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3910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5B0" w:rsidRDefault="00DA75B0" w:rsidP="00DA75B0">
      <w:pPr>
        <w:pStyle w:val="a6"/>
        <w:ind w:left="420" w:firstLineChars="0" w:firstLine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配置完成后再</w:t>
      </w:r>
      <w:r>
        <w:rPr>
          <w:rFonts w:hint="eastAsia"/>
          <w:sz w:val="32"/>
          <w:szCs w:val="32"/>
        </w:rPr>
        <w:t>ArcCatalog</w:t>
      </w:r>
      <w:r>
        <w:rPr>
          <w:rFonts w:hint="eastAsia"/>
          <w:sz w:val="32"/>
          <w:szCs w:val="32"/>
        </w:rPr>
        <w:t>的</w:t>
      </w:r>
      <w:r>
        <w:rPr>
          <w:rFonts w:hint="eastAsia"/>
          <w:sz w:val="32"/>
          <w:szCs w:val="32"/>
        </w:rPr>
        <w:t>GIS</w:t>
      </w:r>
      <w:r>
        <w:rPr>
          <w:rFonts w:hint="eastAsia"/>
          <w:sz w:val="32"/>
          <w:szCs w:val="32"/>
        </w:rPr>
        <w:t>服务器列表中将会出现</w:t>
      </w:r>
    </w:p>
    <w:p w:rsidR="00DA75B0" w:rsidRDefault="00DA75B0" w:rsidP="00DA75B0">
      <w:pPr>
        <w:pStyle w:val="a6"/>
        <w:ind w:left="420" w:firstLineChars="0" w:firstLine="0"/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lastRenderedPageBreak/>
        <w:drawing>
          <wp:inline distT="0" distB="0" distL="0" distR="0">
            <wp:extent cx="2960370" cy="624840"/>
            <wp:effectExtent l="19050" t="0" r="0" b="0"/>
            <wp:docPr id="4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370" cy="624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5B0" w:rsidRPr="00DA75B0" w:rsidRDefault="00DA75B0" w:rsidP="00DA75B0">
      <w:pPr>
        <w:pStyle w:val="a6"/>
        <w:ind w:left="420" w:firstLineChars="0" w:firstLine="0"/>
        <w:rPr>
          <w:rFonts w:hint="eastAsia"/>
          <w:sz w:val="32"/>
          <w:szCs w:val="32"/>
        </w:rPr>
      </w:pPr>
    </w:p>
    <w:p w:rsidR="002075C8" w:rsidRDefault="002075C8" w:rsidP="002075C8">
      <w:pPr>
        <w:pStyle w:val="1"/>
        <w:numPr>
          <w:ilvl w:val="0"/>
          <w:numId w:val="1"/>
        </w:numPr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 w:hint="eastAsia"/>
        </w:rPr>
        <w:t>发布一个地图服务</w:t>
      </w:r>
    </w:p>
    <w:p w:rsidR="002075C8" w:rsidRDefault="002075C8" w:rsidP="002075C8">
      <w:pPr>
        <w:rPr>
          <w:rFonts w:hint="eastAsia"/>
        </w:rPr>
      </w:pPr>
    </w:p>
    <w:p w:rsidR="002E3B1C" w:rsidRDefault="002E3B1C" w:rsidP="002E3B1C">
      <w:r>
        <w:rPr>
          <w:rFonts w:hint="eastAsia"/>
          <w:noProof/>
        </w:rPr>
        <w:drawing>
          <wp:inline distT="0" distB="0" distL="0" distR="0">
            <wp:extent cx="5274310" cy="2967857"/>
            <wp:effectExtent l="19050" t="0" r="254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3B1C" w:rsidRDefault="002E3B1C" w:rsidP="002E3B1C"/>
    <w:p w:rsidR="002E3B1C" w:rsidRDefault="002E3B1C" w:rsidP="002E3B1C">
      <w:r>
        <w:rPr>
          <w:rFonts w:hint="eastAsia"/>
          <w:noProof/>
        </w:rPr>
        <w:lastRenderedPageBreak/>
        <w:drawing>
          <wp:inline distT="0" distB="0" distL="0" distR="0">
            <wp:extent cx="4870450" cy="3729990"/>
            <wp:effectExtent l="19050" t="0" r="6350" b="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450" cy="3729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4870450" cy="3729990"/>
            <wp:effectExtent l="19050" t="0" r="6350" b="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450" cy="3729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3B1C" w:rsidRDefault="002E3B1C" w:rsidP="002E3B1C"/>
    <w:p w:rsidR="002E3B1C" w:rsidRPr="00B71B2C" w:rsidRDefault="002E3B1C" w:rsidP="00B71B2C">
      <w:pPr>
        <w:pStyle w:val="a6"/>
        <w:ind w:left="420" w:firstLineChars="0" w:firstLine="0"/>
        <w:rPr>
          <w:sz w:val="32"/>
          <w:szCs w:val="32"/>
        </w:rPr>
      </w:pPr>
      <w:r w:rsidRPr="00B71B2C">
        <w:rPr>
          <w:rFonts w:hint="eastAsia"/>
          <w:sz w:val="32"/>
          <w:szCs w:val="32"/>
        </w:rPr>
        <w:t>地图服务需要在</w:t>
      </w:r>
      <w:r w:rsidRPr="00B71B2C">
        <w:rPr>
          <w:rFonts w:hint="eastAsia"/>
          <w:sz w:val="32"/>
          <w:szCs w:val="32"/>
        </w:rPr>
        <w:t>Arcgis Catalog</w:t>
      </w:r>
      <w:r w:rsidRPr="00B71B2C">
        <w:rPr>
          <w:rFonts w:hint="eastAsia"/>
          <w:sz w:val="32"/>
          <w:szCs w:val="32"/>
        </w:rPr>
        <w:t>中配置</w:t>
      </w:r>
    </w:p>
    <w:p w:rsidR="002E3B1C" w:rsidRDefault="002E3B1C" w:rsidP="002E3B1C"/>
    <w:p w:rsidR="002E3B1C" w:rsidRDefault="002E3B1C" w:rsidP="002E3B1C">
      <w:r>
        <w:rPr>
          <w:rFonts w:hint="eastAsia"/>
          <w:noProof/>
        </w:rPr>
        <w:lastRenderedPageBreak/>
        <w:drawing>
          <wp:inline distT="0" distB="0" distL="0" distR="0">
            <wp:extent cx="4870450" cy="3729990"/>
            <wp:effectExtent l="19050" t="0" r="6350" b="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450" cy="3729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3B1C" w:rsidRDefault="002E3B1C" w:rsidP="002E3B1C"/>
    <w:p w:rsidR="002E3B1C" w:rsidRDefault="002E3B1C" w:rsidP="002E3B1C">
      <w:r>
        <w:rPr>
          <w:rFonts w:hint="eastAsia"/>
          <w:noProof/>
        </w:rPr>
        <w:drawing>
          <wp:inline distT="0" distB="0" distL="0" distR="0">
            <wp:extent cx="4870450" cy="3729990"/>
            <wp:effectExtent l="19050" t="0" r="6350" b="0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450" cy="3729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3B1C" w:rsidRDefault="002E3B1C" w:rsidP="002E3B1C"/>
    <w:p w:rsidR="002E3B1C" w:rsidRDefault="002E3B1C" w:rsidP="002E3B1C">
      <w:r>
        <w:rPr>
          <w:rFonts w:hint="eastAsia"/>
          <w:noProof/>
        </w:rPr>
        <w:lastRenderedPageBreak/>
        <w:drawing>
          <wp:inline distT="0" distB="0" distL="0" distR="0">
            <wp:extent cx="5274310" cy="4363070"/>
            <wp:effectExtent l="19050" t="0" r="2540" b="0"/>
            <wp:docPr id="2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63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3B1C" w:rsidRDefault="002E3B1C" w:rsidP="002E3B1C">
      <w:r>
        <w:rPr>
          <w:rFonts w:hint="eastAsia"/>
          <w:noProof/>
        </w:rPr>
        <w:lastRenderedPageBreak/>
        <w:drawing>
          <wp:inline distT="0" distB="0" distL="0" distR="0">
            <wp:extent cx="5274310" cy="4363070"/>
            <wp:effectExtent l="19050" t="0" r="2540" b="0"/>
            <wp:docPr id="2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63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3B1C" w:rsidRDefault="002E3B1C" w:rsidP="002E3B1C"/>
    <w:p w:rsidR="002E3B1C" w:rsidRPr="00B71B2C" w:rsidRDefault="002E3B1C" w:rsidP="00B71B2C">
      <w:pPr>
        <w:pStyle w:val="a6"/>
        <w:ind w:left="420" w:firstLineChars="0" w:firstLine="0"/>
        <w:rPr>
          <w:sz w:val="32"/>
          <w:szCs w:val="32"/>
        </w:rPr>
      </w:pPr>
    </w:p>
    <w:p w:rsidR="002E3B1C" w:rsidRPr="00B71B2C" w:rsidRDefault="002E3B1C" w:rsidP="00B71B2C">
      <w:pPr>
        <w:pStyle w:val="a6"/>
        <w:ind w:left="420" w:firstLineChars="0" w:firstLine="0"/>
        <w:rPr>
          <w:sz w:val="32"/>
          <w:szCs w:val="32"/>
        </w:rPr>
      </w:pPr>
      <w:r w:rsidRPr="00B71B2C">
        <w:rPr>
          <w:sz w:val="32"/>
          <w:szCs w:val="32"/>
        </w:rPr>
        <w:t>http://192.168.0.153:6080/arcgis/rest/services/MapServer/yulin/MapServer</w:t>
      </w:r>
    </w:p>
    <w:p w:rsidR="002E3B1C" w:rsidRDefault="002E3B1C" w:rsidP="002E3B1C">
      <w:r>
        <w:rPr>
          <w:rFonts w:hint="eastAsia"/>
          <w:noProof/>
        </w:rPr>
        <w:lastRenderedPageBreak/>
        <w:drawing>
          <wp:inline distT="0" distB="0" distL="0" distR="0">
            <wp:extent cx="5274310" cy="4363070"/>
            <wp:effectExtent l="19050" t="0" r="2540" b="0"/>
            <wp:docPr id="2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63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3B1C" w:rsidRDefault="002E3B1C" w:rsidP="002E3B1C"/>
    <w:p w:rsidR="002E3B1C" w:rsidRDefault="002E3B1C" w:rsidP="002E3B1C">
      <w:r>
        <w:rPr>
          <w:rFonts w:hint="eastAsia"/>
          <w:noProof/>
        </w:rPr>
        <w:drawing>
          <wp:inline distT="0" distB="0" distL="0" distR="0">
            <wp:extent cx="3775075" cy="3721100"/>
            <wp:effectExtent l="19050" t="0" r="0" b="0"/>
            <wp:docPr id="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075" cy="372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3B1C" w:rsidRDefault="002E3B1C" w:rsidP="002E3B1C">
      <w:r>
        <w:rPr>
          <w:rFonts w:hint="eastAsia"/>
          <w:noProof/>
        </w:rPr>
        <w:lastRenderedPageBreak/>
        <w:drawing>
          <wp:inline distT="0" distB="0" distL="0" distR="0">
            <wp:extent cx="5274310" cy="2967857"/>
            <wp:effectExtent l="19050" t="0" r="2540" b="0"/>
            <wp:docPr id="3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3B1C" w:rsidRDefault="002E3B1C" w:rsidP="002075C8">
      <w:pPr>
        <w:rPr>
          <w:rFonts w:hint="eastAsia"/>
        </w:rPr>
      </w:pPr>
    </w:p>
    <w:p w:rsidR="002E3B1C" w:rsidRPr="00B71B2C" w:rsidRDefault="002E3B1C" w:rsidP="00B71B2C">
      <w:pPr>
        <w:pStyle w:val="a6"/>
        <w:ind w:left="420" w:firstLineChars="0" w:firstLine="0"/>
        <w:rPr>
          <w:rFonts w:hint="eastAsia"/>
          <w:sz w:val="32"/>
          <w:szCs w:val="32"/>
        </w:rPr>
      </w:pPr>
      <w:r w:rsidRPr="00B71B2C">
        <w:rPr>
          <w:rFonts w:hint="eastAsia"/>
          <w:sz w:val="32"/>
          <w:szCs w:val="32"/>
        </w:rPr>
        <w:t>登录</w:t>
      </w:r>
      <w:r w:rsidRPr="00B71B2C">
        <w:rPr>
          <w:rFonts w:hint="eastAsia"/>
          <w:sz w:val="32"/>
          <w:szCs w:val="32"/>
        </w:rPr>
        <w:t>ArcgisServer</w:t>
      </w:r>
      <w:r w:rsidRPr="00B71B2C">
        <w:rPr>
          <w:rFonts w:hint="eastAsia"/>
          <w:sz w:val="32"/>
          <w:szCs w:val="32"/>
        </w:rPr>
        <w:t>服务</w:t>
      </w:r>
    </w:p>
    <w:p w:rsidR="002E3B1C" w:rsidRDefault="002E3B1C" w:rsidP="002075C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36192"/>
            <wp:effectExtent l="19050" t="0" r="2540" b="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6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3B1C" w:rsidRPr="00B71B2C" w:rsidRDefault="002E3B1C" w:rsidP="00B71B2C">
      <w:pPr>
        <w:pStyle w:val="a6"/>
        <w:ind w:left="420" w:firstLineChars="0" w:firstLine="0"/>
        <w:rPr>
          <w:rFonts w:hint="eastAsia"/>
          <w:sz w:val="32"/>
          <w:szCs w:val="32"/>
        </w:rPr>
      </w:pPr>
      <w:r w:rsidRPr="00B71B2C">
        <w:rPr>
          <w:rFonts w:hint="eastAsia"/>
          <w:sz w:val="32"/>
          <w:szCs w:val="32"/>
        </w:rPr>
        <w:t>可以在</w:t>
      </w:r>
      <w:r w:rsidRPr="00B71B2C">
        <w:rPr>
          <w:rFonts w:hint="eastAsia"/>
          <w:sz w:val="32"/>
          <w:szCs w:val="32"/>
        </w:rPr>
        <w:t>MapServer</w:t>
      </w:r>
      <w:r w:rsidRPr="00B71B2C">
        <w:rPr>
          <w:rFonts w:hint="eastAsia"/>
          <w:sz w:val="32"/>
          <w:szCs w:val="32"/>
        </w:rPr>
        <w:t>中查看我们的服务</w:t>
      </w:r>
    </w:p>
    <w:p w:rsidR="002E3B1C" w:rsidRDefault="002E3B1C" w:rsidP="002075C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050049"/>
            <wp:effectExtent l="19050" t="0" r="2540" b="0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0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3B1C" w:rsidRDefault="002E3B1C" w:rsidP="002075C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466474"/>
            <wp:effectExtent l="19050" t="0" r="2540" b="0"/>
            <wp:docPr id="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6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3B1C" w:rsidRPr="00B71B2C" w:rsidRDefault="002E3B1C" w:rsidP="00B71B2C">
      <w:pPr>
        <w:pStyle w:val="a6"/>
        <w:ind w:left="420" w:firstLineChars="0" w:firstLine="0"/>
        <w:rPr>
          <w:rFonts w:hint="eastAsia"/>
          <w:sz w:val="32"/>
          <w:szCs w:val="32"/>
        </w:rPr>
      </w:pPr>
      <w:r w:rsidRPr="00B71B2C">
        <w:rPr>
          <w:rFonts w:hint="eastAsia"/>
          <w:sz w:val="32"/>
          <w:szCs w:val="32"/>
        </w:rPr>
        <w:t>Ie</w:t>
      </w:r>
      <w:r w:rsidRPr="00B71B2C">
        <w:rPr>
          <w:rFonts w:hint="eastAsia"/>
          <w:sz w:val="32"/>
          <w:szCs w:val="32"/>
        </w:rPr>
        <w:t>浏览器中打开</w:t>
      </w:r>
      <w:r w:rsidRPr="00B71B2C">
        <w:rPr>
          <w:sz w:val="32"/>
          <w:szCs w:val="32"/>
        </w:rPr>
        <w:t>http://192.168.0.153:6080/arcgis/rest/services/MapServer/YuLin/MapServer</w:t>
      </w:r>
    </w:p>
    <w:p w:rsidR="002E3B1C" w:rsidRDefault="002E3B1C" w:rsidP="002075C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36192"/>
            <wp:effectExtent l="19050" t="0" r="2540" b="0"/>
            <wp:docPr id="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6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3B1C" w:rsidRPr="00B71B2C" w:rsidRDefault="002E3B1C" w:rsidP="00B71B2C">
      <w:pPr>
        <w:pStyle w:val="a6"/>
        <w:ind w:left="420" w:firstLineChars="0" w:firstLine="0"/>
        <w:rPr>
          <w:rFonts w:hint="eastAsia"/>
          <w:sz w:val="32"/>
          <w:szCs w:val="32"/>
        </w:rPr>
      </w:pPr>
      <w:r w:rsidRPr="00B71B2C">
        <w:rPr>
          <w:rFonts w:hint="eastAsia"/>
          <w:sz w:val="32"/>
          <w:szCs w:val="32"/>
        </w:rPr>
        <w:lastRenderedPageBreak/>
        <w:t>表示服务已经发布成功！现在就可以进行开开发了。</w:t>
      </w:r>
    </w:p>
    <w:p w:rsidR="009303B1" w:rsidRDefault="002075C8" w:rsidP="00060DFB">
      <w:pPr>
        <w:pStyle w:val="1"/>
        <w:numPr>
          <w:ilvl w:val="0"/>
          <w:numId w:val="1"/>
        </w:numPr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 w:hint="eastAsia"/>
        </w:rPr>
        <w:t>调用地图服务并开发</w:t>
      </w:r>
    </w:p>
    <w:p w:rsidR="00060DFB" w:rsidRPr="00B71B2C" w:rsidRDefault="001F5C2C" w:rsidP="00B71B2C">
      <w:pPr>
        <w:pStyle w:val="a6"/>
        <w:ind w:left="420" w:firstLineChars="0" w:firstLine="0"/>
        <w:rPr>
          <w:rFonts w:hint="eastAsia"/>
          <w:sz w:val="32"/>
          <w:szCs w:val="32"/>
        </w:rPr>
      </w:pPr>
      <w:r w:rsidRPr="00B71B2C">
        <w:rPr>
          <w:rFonts w:hint="eastAsia"/>
          <w:sz w:val="32"/>
          <w:szCs w:val="32"/>
        </w:rPr>
        <w:t>编写基础的代码：</w:t>
      </w:r>
    </w:p>
    <w:p w:rsidR="001F5C2C" w:rsidRDefault="001F5C2C" w:rsidP="001F5C2C">
      <w:r>
        <w:t>&lt;!DOCTYPE html&gt;</w:t>
      </w:r>
    </w:p>
    <w:p w:rsidR="001F5C2C" w:rsidRDefault="001F5C2C" w:rsidP="001F5C2C">
      <w:r>
        <w:t xml:space="preserve">&lt;html&gt; </w:t>
      </w:r>
    </w:p>
    <w:p w:rsidR="001F5C2C" w:rsidRDefault="001F5C2C" w:rsidP="001F5C2C">
      <w:r>
        <w:t xml:space="preserve">  &lt;head&gt; </w:t>
      </w:r>
    </w:p>
    <w:p w:rsidR="001F5C2C" w:rsidRDefault="001F5C2C" w:rsidP="001F5C2C">
      <w:r>
        <w:t xml:space="preserve">    &lt;meta http-equiv="Content-Type" content="text/html; charset=utf-8"&gt;</w:t>
      </w:r>
    </w:p>
    <w:p w:rsidR="001F5C2C" w:rsidRDefault="001F5C2C" w:rsidP="001F5C2C">
      <w:r>
        <w:t xml:space="preserve">    &lt;!--The viewport meta tag is used to improve the presentation and behavior of the samples </w:t>
      </w:r>
    </w:p>
    <w:p w:rsidR="001F5C2C" w:rsidRDefault="001F5C2C" w:rsidP="001F5C2C">
      <w:r>
        <w:t xml:space="preserve">      on iOS devices--&gt;</w:t>
      </w:r>
    </w:p>
    <w:p w:rsidR="001F5C2C" w:rsidRDefault="001F5C2C" w:rsidP="001F5C2C">
      <w:r>
        <w:t xml:space="preserve">    &lt;meta name="viewport" content="initial-scale=1, maximum-scale=1,user-scalable=no"&gt;</w:t>
      </w:r>
    </w:p>
    <w:p w:rsidR="001F5C2C" w:rsidRDefault="001F5C2C" w:rsidP="001F5C2C">
      <w:r>
        <w:t xml:space="preserve">    &lt;title&gt;Map with scalebar&lt;/title&gt;</w:t>
      </w:r>
    </w:p>
    <w:p w:rsidR="001F5C2C" w:rsidRDefault="001F5C2C" w:rsidP="001F5C2C"/>
    <w:p w:rsidR="001F5C2C" w:rsidRDefault="001F5C2C" w:rsidP="001F5C2C">
      <w:r>
        <w:t xml:space="preserve">    &lt;link rel="stylesheet" href="http://js.arcgis.com/3.14/dijit/themes/claro/claro.css"&gt; </w:t>
      </w:r>
    </w:p>
    <w:p w:rsidR="001F5C2C" w:rsidRDefault="001F5C2C" w:rsidP="001F5C2C">
      <w:r>
        <w:t xml:space="preserve">    &lt;link rel="stylesheet" href="http://js.arcgis.com/3.14/esri/css/esri.css"&gt;</w:t>
      </w:r>
    </w:p>
    <w:p w:rsidR="001F5C2C" w:rsidRDefault="001F5C2C" w:rsidP="001F5C2C">
      <w:r>
        <w:t xml:space="preserve">    &lt;style&gt; </w:t>
      </w:r>
    </w:p>
    <w:p w:rsidR="001F5C2C" w:rsidRDefault="001F5C2C" w:rsidP="001F5C2C">
      <w:r>
        <w:t xml:space="preserve">      html, body { height: 100%; width: 100%; margin: 0; padding: 0; }</w:t>
      </w:r>
    </w:p>
    <w:p w:rsidR="001F5C2C" w:rsidRDefault="001F5C2C" w:rsidP="001F5C2C">
      <w:r>
        <w:t xml:space="preserve">      #map{padding:0;}</w:t>
      </w:r>
    </w:p>
    <w:p w:rsidR="001F5C2C" w:rsidRDefault="001F5C2C" w:rsidP="001F5C2C">
      <w:r>
        <w:t xml:space="preserve">    &lt;/style&gt; </w:t>
      </w:r>
    </w:p>
    <w:p w:rsidR="001F5C2C" w:rsidRDefault="001F5C2C" w:rsidP="001F5C2C"/>
    <w:p w:rsidR="001F5C2C" w:rsidRDefault="001F5C2C" w:rsidP="001F5C2C">
      <w:r>
        <w:t xml:space="preserve">    &lt;script src="http://js.arcgis.com/3.14/"&gt;&lt;/script&gt;</w:t>
      </w:r>
    </w:p>
    <w:p w:rsidR="001F5C2C" w:rsidRDefault="001F5C2C" w:rsidP="001F5C2C">
      <w:r>
        <w:t xml:space="preserve">    &lt;script&gt; </w:t>
      </w:r>
    </w:p>
    <w:p w:rsidR="001F5C2C" w:rsidRDefault="001F5C2C" w:rsidP="001F5C2C">
      <w:r>
        <w:t xml:space="preserve">      var map;</w:t>
      </w:r>
    </w:p>
    <w:p w:rsidR="001F5C2C" w:rsidRDefault="001F5C2C" w:rsidP="001F5C2C">
      <w:r>
        <w:t xml:space="preserve"> </w:t>
      </w:r>
    </w:p>
    <w:p w:rsidR="001F5C2C" w:rsidRDefault="001F5C2C" w:rsidP="001F5C2C">
      <w:r>
        <w:t xml:space="preserve">      require([</w:t>
      </w:r>
    </w:p>
    <w:p w:rsidR="001F5C2C" w:rsidRDefault="001F5C2C" w:rsidP="001F5C2C">
      <w:r>
        <w:t xml:space="preserve">        "esri/map",</w:t>
      </w:r>
    </w:p>
    <w:p w:rsidR="001F5C2C" w:rsidRDefault="001F5C2C" w:rsidP="001F5C2C">
      <w:r>
        <w:t xml:space="preserve">        "esri/dijit/Scalebar",</w:t>
      </w:r>
    </w:p>
    <w:p w:rsidR="001F5C2C" w:rsidRDefault="001F5C2C" w:rsidP="001F5C2C">
      <w:r>
        <w:t xml:space="preserve">        "dojo/parser",</w:t>
      </w:r>
    </w:p>
    <w:p w:rsidR="001F5C2C" w:rsidRDefault="001F5C2C" w:rsidP="001F5C2C">
      <w:r>
        <w:t xml:space="preserve">        "dijit/layout/BorderContainer",</w:t>
      </w:r>
    </w:p>
    <w:p w:rsidR="001F5C2C" w:rsidRDefault="001F5C2C" w:rsidP="001F5C2C">
      <w:r>
        <w:t xml:space="preserve">        "dijit/layout/ContentPane",</w:t>
      </w:r>
    </w:p>
    <w:p w:rsidR="001F5C2C" w:rsidRDefault="001F5C2C" w:rsidP="001F5C2C">
      <w:r>
        <w:t xml:space="preserve">        "dojo/domReady!"</w:t>
      </w:r>
    </w:p>
    <w:p w:rsidR="001F5C2C" w:rsidRDefault="001F5C2C" w:rsidP="001F5C2C">
      <w:r>
        <w:t xml:space="preserve">      ], function(</w:t>
      </w:r>
    </w:p>
    <w:p w:rsidR="001F5C2C" w:rsidRDefault="001F5C2C" w:rsidP="001F5C2C">
      <w:r>
        <w:t xml:space="preserve">        Map, Scalebar,</w:t>
      </w:r>
    </w:p>
    <w:p w:rsidR="001F5C2C" w:rsidRDefault="001F5C2C" w:rsidP="001F5C2C">
      <w:r>
        <w:t xml:space="preserve">        parser</w:t>
      </w:r>
    </w:p>
    <w:p w:rsidR="001F5C2C" w:rsidRDefault="001F5C2C" w:rsidP="001F5C2C">
      <w:r>
        <w:t xml:space="preserve">      ) {</w:t>
      </w:r>
    </w:p>
    <w:p w:rsidR="001F5C2C" w:rsidRDefault="001F5C2C" w:rsidP="001F5C2C">
      <w:r>
        <w:t xml:space="preserve">        parser.parse();</w:t>
      </w:r>
    </w:p>
    <w:p w:rsidR="001F5C2C" w:rsidRDefault="001F5C2C" w:rsidP="001F5C2C">
      <w:r>
        <w:t xml:space="preserve">          </w:t>
      </w:r>
    </w:p>
    <w:p w:rsidR="001F5C2C" w:rsidRDefault="001F5C2C" w:rsidP="001F5C2C">
      <w:r>
        <w:t xml:space="preserve">      map = new esri.Map("map");</w:t>
      </w:r>
    </w:p>
    <w:p w:rsidR="001F5C2C" w:rsidRDefault="001F5C2C" w:rsidP="001F5C2C">
      <w:r>
        <w:t xml:space="preserve">      var layer = new esri.layers.ArcGISDynamicMapServiceLayer("http://192.168.0.153:6080/arcgis/rest/services/Map</w:t>
      </w:r>
      <w:r>
        <w:lastRenderedPageBreak/>
        <w:t>Server/YuLin/MapServer");</w:t>
      </w:r>
    </w:p>
    <w:p w:rsidR="001F5C2C" w:rsidRDefault="001F5C2C" w:rsidP="001F5C2C">
      <w:r>
        <w:t xml:space="preserve">      map.addLayer(layer);</w:t>
      </w:r>
    </w:p>
    <w:p w:rsidR="001F5C2C" w:rsidRDefault="001F5C2C" w:rsidP="001F5C2C">
      <w:r>
        <w:t xml:space="preserve">      </w:t>
      </w:r>
    </w:p>
    <w:p w:rsidR="001F5C2C" w:rsidRDefault="001F5C2C" w:rsidP="001F5C2C">
      <w:r>
        <w:t xml:space="preserve">      var location = new esri.geometry.Point(109.18354,38.17994, map.spatialReference) </w:t>
      </w:r>
    </w:p>
    <w:p w:rsidR="001F5C2C" w:rsidRDefault="001F5C2C" w:rsidP="001F5C2C">
      <w:r>
        <w:t xml:space="preserve">      map.centerAndZoom(location, 8);</w:t>
      </w:r>
    </w:p>
    <w:p w:rsidR="001F5C2C" w:rsidRDefault="001F5C2C" w:rsidP="001F5C2C">
      <w:r>
        <w:t xml:space="preserve">      </w:t>
      </w:r>
    </w:p>
    <w:p w:rsidR="001F5C2C" w:rsidRDefault="001F5C2C" w:rsidP="001F5C2C">
      <w:r>
        <w:t xml:space="preserve">      //map.centerAndZoom(new ESRI.ArcGIS.Client.Geometry.MapPoint (109.78354,37.87994),1);</w:t>
      </w:r>
    </w:p>
    <w:p w:rsidR="001F5C2C" w:rsidRDefault="001F5C2C" w:rsidP="001F5C2C">
      <w:r>
        <w:t xml:space="preserve">      var scalebar = new Scalebar({</w:t>
      </w:r>
    </w:p>
    <w:p w:rsidR="001F5C2C" w:rsidRDefault="001F5C2C" w:rsidP="001F5C2C">
      <w:r>
        <w:t xml:space="preserve">        map: map,</w:t>
      </w:r>
    </w:p>
    <w:p w:rsidR="001F5C2C" w:rsidRDefault="001F5C2C" w:rsidP="001F5C2C">
      <w:r>
        <w:t xml:space="preserve">        // "dual" displays both miles and kilmometers</w:t>
      </w:r>
    </w:p>
    <w:p w:rsidR="001F5C2C" w:rsidRDefault="001F5C2C" w:rsidP="001F5C2C">
      <w:r>
        <w:t xml:space="preserve">        // "english" is the default, which displays miles</w:t>
      </w:r>
    </w:p>
    <w:p w:rsidR="001F5C2C" w:rsidRDefault="001F5C2C" w:rsidP="001F5C2C">
      <w:r>
        <w:t xml:space="preserve">        // use "metric" for kilometers</w:t>
      </w:r>
    </w:p>
    <w:p w:rsidR="001F5C2C" w:rsidRDefault="001F5C2C" w:rsidP="001F5C2C">
      <w:r>
        <w:t xml:space="preserve">        scalebarUnit: "dual"</w:t>
      </w:r>
    </w:p>
    <w:p w:rsidR="001F5C2C" w:rsidRDefault="001F5C2C" w:rsidP="001F5C2C">
      <w:r>
        <w:t xml:space="preserve">      });</w:t>
      </w:r>
    </w:p>
    <w:p w:rsidR="001F5C2C" w:rsidRDefault="001F5C2C" w:rsidP="001F5C2C">
      <w:r>
        <w:t xml:space="preserve">    });</w:t>
      </w:r>
    </w:p>
    <w:p w:rsidR="001F5C2C" w:rsidRDefault="001F5C2C" w:rsidP="001F5C2C">
      <w:r>
        <w:t xml:space="preserve">    &lt;/script&gt; </w:t>
      </w:r>
    </w:p>
    <w:p w:rsidR="001F5C2C" w:rsidRDefault="001F5C2C" w:rsidP="001F5C2C">
      <w:r>
        <w:t xml:space="preserve">  &lt;/head&gt; </w:t>
      </w:r>
    </w:p>
    <w:p w:rsidR="001F5C2C" w:rsidRDefault="001F5C2C" w:rsidP="001F5C2C">
      <w:r>
        <w:t xml:space="preserve">  </w:t>
      </w:r>
    </w:p>
    <w:p w:rsidR="001F5C2C" w:rsidRDefault="001F5C2C" w:rsidP="001F5C2C">
      <w:r>
        <w:t xml:space="preserve">  &lt;body class="claro"&gt; </w:t>
      </w:r>
    </w:p>
    <w:p w:rsidR="001F5C2C" w:rsidRDefault="001F5C2C" w:rsidP="001F5C2C">
      <w:r>
        <w:t xml:space="preserve">    &lt;div data-dojo-type="dijit/layout/BorderContainer" </w:t>
      </w:r>
    </w:p>
    <w:p w:rsidR="001F5C2C" w:rsidRDefault="001F5C2C" w:rsidP="001F5C2C">
      <w:r>
        <w:t xml:space="preserve">         data-dojo-props="design:'headline', gutters:false"</w:t>
      </w:r>
    </w:p>
    <w:p w:rsidR="001F5C2C" w:rsidRDefault="001F5C2C" w:rsidP="001F5C2C">
      <w:r>
        <w:t xml:space="preserve">         style="width: 100%; height: 100%; margin: 0;"&gt; </w:t>
      </w:r>
    </w:p>
    <w:p w:rsidR="001F5C2C" w:rsidRDefault="001F5C2C" w:rsidP="001F5C2C"/>
    <w:p w:rsidR="001F5C2C" w:rsidRDefault="001F5C2C" w:rsidP="001F5C2C">
      <w:r>
        <w:t xml:space="preserve">      &lt;div id="map" </w:t>
      </w:r>
    </w:p>
    <w:p w:rsidR="001F5C2C" w:rsidRDefault="001F5C2C" w:rsidP="001F5C2C">
      <w:r>
        <w:t xml:space="preserve">           data-dojo-type="dijit/layout/ContentPane" </w:t>
      </w:r>
    </w:p>
    <w:p w:rsidR="001F5C2C" w:rsidRDefault="001F5C2C" w:rsidP="001F5C2C">
      <w:r>
        <w:t xml:space="preserve">           data-dojo-props="region:'center'" </w:t>
      </w:r>
    </w:p>
    <w:p w:rsidR="001F5C2C" w:rsidRDefault="001F5C2C" w:rsidP="001F5C2C">
      <w:r>
        <w:t xml:space="preserve">           style="overflow:hidden;"&gt; </w:t>
      </w:r>
    </w:p>
    <w:p w:rsidR="001F5C2C" w:rsidRDefault="001F5C2C" w:rsidP="001F5C2C">
      <w:r>
        <w:t xml:space="preserve">      &lt;/div&gt; </w:t>
      </w:r>
    </w:p>
    <w:p w:rsidR="001F5C2C" w:rsidRDefault="001F5C2C" w:rsidP="001F5C2C"/>
    <w:p w:rsidR="001F5C2C" w:rsidRDefault="001F5C2C" w:rsidP="001F5C2C">
      <w:r>
        <w:t xml:space="preserve">    &lt;/div&gt; </w:t>
      </w:r>
    </w:p>
    <w:p w:rsidR="001F5C2C" w:rsidRDefault="001F5C2C" w:rsidP="001F5C2C">
      <w:r>
        <w:t xml:space="preserve">  &lt;/body&gt; </w:t>
      </w:r>
    </w:p>
    <w:p w:rsidR="001F5C2C" w:rsidRDefault="001F5C2C" w:rsidP="001F5C2C">
      <w:pPr>
        <w:rPr>
          <w:rFonts w:hint="eastAsia"/>
        </w:rPr>
      </w:pPr>
      <w:r>
        <w:t>&lt;/html&gt;</w:t>
      </w:r>
    </w:p>
    <w:p w:rsidR="001F5C2C" w:rsidRDefault="001F5C2C" w:rsidP="00060DF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836192"/>
            <wp:effectExtent l="19050" t="0" r="2540" b="0"/>
            <wp:docPr id="3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6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5C2C" w:rsidRDefault="001F5C2C" w:rsidP="00060DFB">
      <w:pPr>
        <w:rPr>
          <w:rFonts w:hint="eastAsia"/>
        </w:rPr>
      </w:pPr>
      <w:r>
        <w:rPr>
          <w:rFonts w:hint="eastAsia"/>
        </w:rPr>
        <w:t>基本的地图服务就发布成功了。</w:t>
      </w:r>
    </w:p>
    <w:p w:rsidR="001F5C2C" w:rsidRPr="001F5C2C" w:rsidRDefault="001F5C2C" w:rsidP="00060DFB">
      <w:r>
        <w:rPr>
          <w:rFonts w:hint="eastAsia"/>
        </w:rPr>
        <w:t>接着就需要学习</w:t>
      </w:r>
      <w:r>
        <w:rPr>
          <w:rFonts w:hint="eastAsia"/>
        </w:rPr>
        <w:t>Arcgis GIS</w:t>
      </w:r>
      <w:r>
        <w:rPr>
          <w:rFonts w:hint="eastAsia"/>
        </w:rPr>
        <w:t>官方网站进行编程了。</w:t>
      </w:r>
    </w:p>
    <w:sectPr w:rsidR="001F5C2C" w:rsidRPr="001F5C2C" w:rsidSect="00FC02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D6C81" w:rsidRDefault="00AD6C81" w:rsidP="00C858DD">
      <w:r>
        <w:separator/>
      </w:r>
    </w:p>
  </w:endnote>
  <w:endnote w:type="continuationSeparator" w:id="1">
    <w:p w:rsidR="00AD6C81" w:rsidRDefault="00AD6C81" w:rsidP="00C858D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D6C81" w:rsidRDefault="00AD6C81" w:rsidP="00C858DD">
      <w:r>
        <w:separator/>
      </w:r>
    </w:p>
  </w:footnote>
  <w:footnote w:type="continuationSeparator" w:id="1">
    <w:p w:rsidR="00AD6C81" w:rsidRDefault="00AD6C81" w:rsidP="00C858D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B76B5C"/>
    <w:multiLevelType w:val="hybridMultilevel"/>
    <w:tmpl w:val="E410C7A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858DD"/>
    <w:rsid w:val="00060DFB"/>
    <w:rsid w:val="001F5C2C"/>
    <w:rsid w:val="002075C8"/>
    <w:rsid w:val="002E3B1C"/>
    <w:rsid w:val="004A7DC0"/>
    <w:rsid w:val="006424ED"/>
    <w:rsid w:val="009303B1"/>
    <w:rsid w:val="00AD6C81"/>
    <w:rsid w:val="00B71B2C"/>
    <w:rsid w:val="00C858DD"/>
    <w:rsid w:val="00DA75B0"/>
    <w:rsid w:val="00F77C04"/>
    <w:rsid w:val="00FC028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C0284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075C8"/>
    <w:pPr>
      <w:keepNext/>
      <w:keepLines/>
      <w:spacing w:before="340" w:after="330" w:line="576" w:lineRule="auto"/>
      <w:outlineLvl w:val="0"/>
    </w:pPr>
    <w:rPr>
      <w:rFonts w:eastAsia="宋体"/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C858D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C858DD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C858D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C858DD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9303B1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9303B1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075C8"/>
    <w:rPr>
      <w:rFonts w:eastAsia="宋体"/>
      <w:b/>
      <w:bCs/>
      <w:kern w:val="44"/>
      <w:sz w:val="44"/>
      <w:szCs w:val="44"/>
    </w:rPr>
  </w:style>
  <w:style w:type="paragraph" w:styleId="a6">
    <w:name w:val="List Paragraph"/>
    <w:basedOn w:val="a"/>
    <w:uiPriority w:val="34"/>
    <w:qFormat/>
    <w:rsid w:val="002075C8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7064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1816F8-FC6F-4DB7-8057-A321F7BD07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14</Pages>
  <Words>417</Words>
  <Characters>2381</Characters>
  <Application>Microsoft Office Word</Application>
  <DocSecurity>0</DocSecurity>
  <Lines>19</Lines>
  <Paragraphs>5</Paragraphs>
  <ScaleCrop>false</ScaleCrop>
  <Company>Lenovo</Company>
  <LinksUpToDate>false</LinksUpToDate>
  <CharactersWithSpaces>2793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Bill Gates</dc:creator>
  <cp:keywords/>
  <dc:description/>
  <cp:lastModifiedBy>Bill Gates</cp:lastModifiedBy>
  <cp:revision>10</cp:revision>
  <dcterms:created xsi:type="dcterms:W3CDTF">2015-08-03T08:08:00Z</dcterms:created>
  <dcterms:modified xsi:type="dcterms:W3CDTF">2015-08-05T08:12:00Z</dcterms:modified>
</cp:coreProperties>
</file>