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sz w:val="96"/>
          <w:szCs w:val="96"/>
        </w:rPr>
        <w:t xml:space="preserve">🏭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8B"/>
          <w:sz w:val="72"/>
          <w:szCs w:val="72"/>
        </w:rPr>
        <w:t xml:space="preserve">Factory AI Copilot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40"/>
          <w:szCs w:val="40"/>
        </w:rPr>
        <w:t xml:space="preserve">서버 구성 및 배포 절차서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환경: Windows Server / 폐쇄망 / 2~3대 분리 운영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1. 전체 서버 아키텍처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3대의 Windows Server를 역할별로 분리하여 운영합니다. 폐쇄망 환경이므로 모든 패키지와 모델 파일을 사전에 USB 또는 내부 파일서버에서 옮겨야 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사양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소프트웨어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A
(LLM 서버)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모델 서빙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32GB+
GPU 선택사항
Storage 200GB+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GGUF 모델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B
(Backend)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API 서버
RAG 벡터DB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16GB+
Storage 100GB+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
ChromaDB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C
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웹 서비스
리버스 프록시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8GB+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Nginx
(또는 IIS)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 MSSQL 서버는 기존 DB 서버를 그대로 활용합니다. 별도 구성 불필요.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2. 사전 준비 (인터넷 연결 PC에서 수행)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폐쇄망이므로 인터넷 되는 PC에서 먼저 모든 파일을 다운로드한 뒤 USB/내부망으로 이동합니다.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2-1. Python 오프라인 패키지 준비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인터넷 PC에서 아래 명령으로 패키지를 로컬 폴더에 다운로드합니다.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download -r requirements.txt -d ./offline_packages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offline_packages 폴더 전체를 USB에 담아 서버로 이동 후 설치합니다.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--no-index --find-links=./offline_packages -r requirements.txt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2-2. Node.js 오프라인 패키지 준비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인터넷 PC의 frontend 폴더에서 패키지를 설치 후 빌드까지 완료합니다.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frontend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build        # dist/ 폴더 생성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생성된 dist/ 폴더만 서버 C로 이동하면 됩니다. (Node.js 런타임 불필요)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2-3. LLM 모델 파일 준비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 설치 파일과 GGUF 모델 파일을 다운로드합니다.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 위치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설치파일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https://ollama.com/download/OllamaSetup.exe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버전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GGUF 모델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https://huggingface.co (모델 선택)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llama-3-8b-q4.gguf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모델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https://huggingface.co/sentence-transformers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 폴더 전체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2-4. 기타 설치 파일 준비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서버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(64bit)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https://python.org/downloads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A,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C (빌드용)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ODBC Driver 17 for SQL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공식 사이트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for Windows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https://nginx.org/en/download.html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NSSM (서비스 등록 도구)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https://nssm.cc/download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A, B, 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3. 서버 A — LLM 서버 (Ollama) 구성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3-1. Ollama 설치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USB에서 OllamaSetup.exe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더블클릭으로 설치 (기본 경로: C:\Users\&lt;user&gt;\AppData\Local\Programs\Ollama)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설치 완료 후 시스템 트레이에 Ollama 아이콘 확인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3-2. GGUF 모델 등록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Ollama는 모델을 Modelfile을 통해 등록합니다.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1. 모델 파일 배치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xcopy /e llama3-8b-q4.gguf C:\ollama\models\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2. Modelfile 생성 (메모장으로 작성)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C:\ollama\models\llama3-8b-q4.gguf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PARAMETER num_ctx 4096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3. 모델 등록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ollama create llama3 -f Modelfile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4. 동작 확인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ollama run llama3 "안녕하세요"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3-3. 외부 접근 허용 설정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기본적으로 Ollama는 127.0.0.1만 허용합니다. 서버 B에서 접근하려면 환경변수를 설정합니다.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시스템 환경변수 추가 (PowerShell 관리자 권한)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[System.Environment]::SetEnvironmentVariable(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'OLLAMA_HOST', '0.0.0.0:11434', 'Machine')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Ollama 재시작 후 확인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Invoke-WebRequest http://localhost:11434/api/tags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3-4. Windows 서비스 등록 (NSSM)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서버 재부팅 시 자동 시작되도록 서비스로 등록합니다.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NSSM으로 서비스 등록 (관리자 PowerShell)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install OllamaService "C:\Users\&lt;user&gt;\AppData\Local\Programs\Ollama\ollama.exe" serve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set OllamaService AppEnvironmentExtra OLLAMA_HOST=0.0.0.0:11434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start OllamaService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3-5. 방화벽 포트 개방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관리자 PowerShell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New-NetFirewallRule -DisplayName 'Ollama API' -Direction Inbound ``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-Protocol TCP -LocalPort 11434 -Action Allow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✅ 확인: 서버 B에서  http://서버A_IP:11434/api/tags 에 접근되면 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4. 서버 B — FastAPI Backend 서버 구성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4-1. Python 설치 및 가상환경 구성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Python 설치 (USB에서 복사한 설치파일 실행)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python-3.11.x-amd64.exe /quiet InstallAllUsers=1 PrependPath=1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프로젝트 폴더 생성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mkdir C:\factory_app\backend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C:\factory_app\backend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가상환경 생성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-m venv env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.\env\Scripts\activate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4-2. 오프라인 패키지 설치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offline_packages 폴더를 USB에서 복사 후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--no-index --find-links=C:\offline_packages -r requirements.txt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4-3. ODBC Driver 설치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MSSQL 연결을 위해 ODBC Driver 17 for SQL Server를 설치합니다.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USB에서 복사한 msodbcsql17.msi 실행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msiexec /i msodbcsql17.msi IACCEPTMSODBCSQLLICENSETERMS=YES /quiet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4-4. Embedding 모델 배치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오프라인 환경에서는 HuggingFace 모델 폴더를 직접 배치해야 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USB에서 all-MiniLM-L6-v2 폴더 복사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xcopy /e all-MiniLM-L6-v2 C:\factory_app\models\all-MiniLM-L6-v2\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backend/.env 파일에서 경로를 절대경로로 변경합니다.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EMBEDDING_MODEL=C:\factory_app\models\all-MiniLM-L6-v2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4-5. .env 설정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C:\factory_app\backend\.env 파일을 생성하고 아래 값을 입력합니다.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LLM_API_BASE_URL=http://&lt;서버A_IP&gt;:11434/v1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LLM_MODEL_NAME=llama3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LLM_API_KEY=ollama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EMBEDDING_MODEL=C:\factory_app\models\all-MiniLM-L6-v2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CHROMA_DIR=C:\factory_app\chroma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DB_SERVER=&lt;MSSQL_서버_IP&gt;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DB_NAME=YourDatabase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DB_TRUSTED=true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4-6. 동작 확인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.\env\Scripts\activate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uvicorn main:app --host 0.0.0.0 --port 8000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브라우저에서 http://서버B_IP:8000/docs 접속 시 Swagger UI가 보이면 정상입니다.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4-7. Windows 서비스 등록 (NSSM)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install FactoryBackend ``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C:\factory_app\backend\env\Scripts\python.exe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set FactoryBackend AppParameters ``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"-m uvicorn main:app --host 0.0.0.0 --port 8000"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set FactoryBackend AppDirectory C:\factory_app\backend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set FactoryBackend AppEnvironmentExtra PYTHONUNBUFFERED=1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start FactoryBackend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4-8. 방화벽 포트 개방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New-NetFirewallRule -DisplayName 'Factory Backend' -Direction Inbound ``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-Protocol TCP -LocalPort 8000 -Action Allow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✅ 확인: http://서버B_IP:8000/api/health → {"status": "ok"} 응답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5. 서버 C — React Frontend + Nginx 구성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5-1. React 빌드 파일 배치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인터넷 PC에서 빌드한 dist/ 폴더를 그대로 서버 C로 이동합니다.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USB에서 dist 폴더 복사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xcopy /e dist C:\factory_app\frontend\dist\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5-2. Nginx 설치 및 설정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USB에서 nginx-1.xx.x.zip 압축 해제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Expand-Archive nginx-1.xx.x.zip -DestinationPath C:\nginx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C:\nginx\conf\nginx.conf 파일을 아래 내용으로 수정합니다.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worker_processes 1;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events { worker_connections 1024;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include       mime.types;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default_type  application/octet-stream;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server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listen       80;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server_name  &lt;서버C_IP&gt;;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React 정적 파일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root   C:/factory_app/frontend/dist;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index  index.html;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location /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try_files $uri $uri/ /index.html;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FastAPI 리버스 프록시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location /api/ {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proxy_pass http://&lt;서버B_IP&gt;:8000;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proxy_set_header Host $host;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proxy_set_header X-Real-IP $remote_addr;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proxy_read_timeout 120s;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5-3. Nginx 서비스 등록 (NSSM)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install NginxService C:\nginx\nginx.exe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set NginxService AppDirectory C:\nginx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nssm start NginxService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5-4. 방화벽 포트 개방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New-NetFirewallRule -DisplayName 'Factory Frontend' -Direction Inbound ``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-Protocol TCP -LocalPort 80 -Action Allow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✅ 확인: 사용자 PC 브라우저에서 http://서버C_IP 접속 → 대시보드 표시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6. RAG 문서 인덱싱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서버 B에서 문서를 인덱싱하여 ChromaDB에 저장합니다.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C:\factory_app\backend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.\env\Scripts\activate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TXT, PDF, DOCX 파일 인덱싱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ingest.py C:\docs\매뉴얼.txt C:\docs\보고서.pdf --reset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인덱싱 결과 확인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-c "from services.rag import _get_db; db=_get_db(); print(db._collection.count(), '건 인덱싱됨')"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문서 추가 시 --reset 없이 실행하면 기존 인덱스에 추가됩니다.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7. 네트워크 흐름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요청 방향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프로토콜/포트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PC → 서버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:80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웹 UI 접속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C (Nginx) → 서버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:8000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 요청 프록시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B → 서버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:11434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추론 요청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B → MSSQL 서버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:1433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쿼리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8. 주요 장애 대응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응답 없음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서비스 중단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services.msc → OllamaService 재시작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500 에러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서비스 중단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services.msc → FactoryBackend 재시작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접속 불가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중단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services.msc → NginxService 재시작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연결 실패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ODBC 드라이버 미설치
또는 방화벽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msodbcsql17.msi 재설치
포트 1433 방화벽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검색 결과 없음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미인덱싱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B에서 ingest.py 재실행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응답 느림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 부족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num_ctx 줄이기 또는 RAM 증설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8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9. 최초 배포 체크리스트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A — Ollama 설치 및 모델 등록 완료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A — OLLAMA_HOST=0.0.0.0:11434 환경변수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A — 포트 11434 방화벽 개방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A — OllamaService 서비스 등록 및 자동시작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Python + 가상환경 + 패키지 설치 완료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ODBC Driver 17 설치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Embedding 모델 폴더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.env 파일 설정 (LLM URL, DB 정보)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포트 8000 방화벽 개방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FactoryBackend 서비스 등록 및 자동시작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B — RAG 문서 인덱싱 완료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C — dist/ 폴더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C — nginx.conf 설정 (서버B IP 입력)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C — 포트 80 방화벽 개방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서버 C — NginxService 서비스 등록 및 자동시작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사용자 PC 브라우저에서 최종 접속 확인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문서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2026-04-05T15:55:13.137Z</dcterms:created>
  <dcterms:modified xsi:type="dcterms:W3CDTF">2026-04-05T15:55:13.137Z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