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8E3038"/>
          <w:sz w:val="54"/>
        </w:rPr>
        <w:t>STUDENT-TO-STUDENT</w:t>
        <w:br/>
        <w:t>PARCEL COLLECTION APP</w:t>
      </w:r>
    </w:p>
    <w:p>
      <w:pPr>
        <w:jc w:val="center"/>
      </w:pPr>
      <w:r>
        <w:rPr>
          <w:b/>
          <w:color w:val="303B4A"/>
          <w:sz w:val="26"/>
        </w:rPr>
        <w:t>UX WIREFRAME &amp; INTERACTION SPECIFICATION</w:t>
      </w:r>
    </w:p>
    <w:p>
      <w:pPr>
        <w:spacing w:before="400"/>
        <w:jc w:val="center"/>
      </w:pPr>
      <w:r>
        <w:t>A practical handoff document for generating wireframes and an interactive prototype in Figma Make.</w:t>
      </w:r>
    </w:p>
    <w:p>
      <w:pPr>
        <w:spacing w:before="700"/>
        <w:jc w:val="center"/>
      </w:pPr>
      <w:r>
        <w:rPr>
          <w:b/>
          <w:color w:val="8E3038"/>
        </w:rPr>
        <w:t>PROJECT PURPOSE</w:t>
      </w:r>
    </w:p>
    <w:p>
      <w:pPr>
        <w:ind w:left="1152" w:right="1152"/>
        <w:jc w:val="center"/>
      </w:pPr>
      <w:r>
        <w:t>Help college students coordinate parcel collection through trusted student relationships and a non-monetary credit system, reducing unnecessary trips to campus collection points.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is a mobile-first UX concept for a college campus. Students sometimes cannot collect a parcel themselves because they are in class, busy, or far from the collection point. They may informally ask friends for help. The app structures that behaviour into a clear request, acceptance, collection, handover and confirmation process.</w:t>
      </w:r>
    </w:p>
    <w:p>
      <w:pPr>
        <w:pStyle w:val="Heading2"/>
      </w:pPr>
      <w:r>
        <w:t>Core design idea</w:t>
      </w:r>
    </w:p>
    <w:p>
      <w:r>
        <w:t>Instead of redesigning only the physical collection location, the service coordinates trusted student-to-student help. A student can request help from a private circle, while another student can accept the task—ideally when they are already travelling to the collection point.</w:t>
      </w:r>
    </w:p>
    <w:p>
      <w:pPr>
        <w:pStyle w:val="Heading2"/>
      </w:pPr>
      <w:r>
        <w:t>Primary goals</w:t>
      </w:r>
    </w:p>
    <w:p>
      <w:pPr>
        <w:pStyle w:val="ListBullet"/>
        <w:spacing w:after="40"/>
      </w:pPr>
      <w:r>
        <w:t>Make it easy to request parcel collection from trusted friends.</w:t>
      </w:r>
    </w:p>
    <w:p>
      <w:pPr>
        <w:pStyle w:val="ListBullet"/>
        <w:spacing w:after="40"/>
      </w:pPr>
      <w:r>
        <w:t>Help students see and accept requests without repeated back-and-forth messages.</w:t>
      </w:r>
    </w:p>
    <w:p>
      <w:pPr>
        <w:pStyle w:val="ListBullet"/>
        <w:spacing w:after="40"/>
      </w:pPr>
      <w:r>
        <w:t>Encourage reciprocity through credits rather than money.</w:t>
      </w:r>
    </w:p>
    <w:p>
      <w:pPr>
        <w:pStyle w:val="ListBullet"/>
        <w:spacing w:after="40"/>
      </w:pPr>
      <w:r>
        <w:t>Show a clear status from request creation to confirmed handover.</w:t>
      </w:r>
    </w:p>
    <w:p>
      <w:pPr>
        <w:pStyle w:val="ListBullet"/>
        <w:spacing w:after="40"/>
      </w:pPr>
      <w:r>
        <w:t>Avoid a public marketplace or matching with unknown people.</w:t>
      </w:r>
    </w:p>
    <w:p>
      <w:pPr>
        <w:pStyle w:val="Heading1"/>
      </w:pPr>
      <w:r>
        <w:t>2. Users, Context &amp; Scope</w:t>
      </w:r>
    </w:p>
    <w:p>
      <w:pPr>
        <w:pStyle w:val="Heading2"/>
      </w:pPr>
      <w:r>
        <w:t>Target users</w:t>
      </w:r>
    </w:p>
    <w:p>
      <w:pPr>
        <w:pStyle w:val="ListBullet"/>
        <w:spacing w:after="40"/>
      </w:pPr>
      <w:r>
        <w:t>Verified students at the same college.</w:t>
      </w:r>
    </w:p>
    <w:p>
      <w:pPr>
        <w:pStyle w:val="ListBullet"/>
        <w:spacing w:after="40"/>
      </w:pPr>
      <w:r>
        <w:t>Students living in hostels or moving between campus buildings.</w:t>
      </w:r>
    </w:p>
    <w:p>
      <w:pPr>
        <w:pStyle w:val="ListBullet"/>
        <w:spacing w:after="40"/>
      </w:pPr>
      <w:r>
        <w:t>Students who need a friend to collect a parcel and students willing to help.</w:t>
      </w:r>
    </w:p>
    <w:p>
      <w:pPr>
        <w:pStyle w:val="Heading2"/>
      </w:pPr>
      <w:r>
        <w:t>In scope for the prototype</w:t>
      </w:r>
    </w:p>
    <w:p>
      <w:pPr>
        <w:pStyle w:val="ListBullet"/>
        <w:spacing w:after="40"/>
      </w:pPr>
      <w:r>
        <w:t>Student sign-up and verification screens (illustrative flow).</w:t>
      </w:r>
    </w:p>
    <w:p>
      <w:pPr>
        <w:pStyle w:val="ListBullet"/>
        <w:spacing w:after="40"/>
      </w:pPr>
      <w:r>
        <w:t>Contact discovery and private friend circles.</w:t>
      </w:r>
    </w:p>
    <w:p>
      <w:pPr>
        <w:pStyle w:val="ListBullet"/>
        <w:spacing w:after="40"/>
      </w:pPr>
      <w:r>
        <w:t>Parcel collection requests and request acceptance.</w:t>
      </w:r>
    </w:p>
    <w:p>
      <w:pPr>
        <w:pStyle w:val="ListBullet"/>
        <w:spacing w:after="40"/>
      </w:pPr>
      <w:r>
        <w:t>Collection and handover status updates.</w:t>
      </w:r>
    </w:p>
    <w:p>
      <w:pPr>
        <w:pStyle w:val="ListBullet"/>
        <w:spacing w:after="40"/>
      </w:pPr>
      <w:r>
        <w:t>Credit balance, reserved credits and transaction history.</w:t>
      </w:r>
    </w:p>
    <w:p>
      <w:pPr>
        <w:pStyle w:val="ListBullet"/>
        <w:spacing w:after="40"/>
      </w:pPr>
      <w:r>
        <w:t>The optional “I’m Going” trip-sharing feature.</w:t>
      </w:r>
    </w:p>
    <w:p>
      <w:pPr>
        <w:pStyle w:val="ListBullet"/>
        <w:spacing w:after="40"/>
      </w:pPr>
      <w:r>
        <w:t>Basic cancellation, empty, error and report-issue states.</w:t>
      </w:r>
    </w:p>
    <w:p>
      <w:pPr>
        <w:pStyle w:val="Heading2"/>
      </w:pPr>
      <w:r>
        <w:t>Out of scope</w:t>
      </w:r>
    </w:p>
    <w:p>
      <w:pPr>
        <w:pStyle w:val="ListBullet"/>
        <w:spacing w:after="40"/>
      </w:pPr>
      <w:r>
        <w:t>Real authentication, actual contact syncing or backend database.</w:t>
      </w:r>
    </w:p>
    <w:p>
      <w:pPr>
        <w:pStyle w:val="ListBullet"/>
        <w:spacing w:after="40"/>
      </w:pPr>
      <w:r>
        <w:t>Real-time courier integration or parcel tracking.</w:t>
      </w:r>
    </w:p>
    <w:p>
      <w:pPr>
        <w:pStyle w:val="ListBullet"/>
        <w:spacing w:after="40"/>
      </w:pPr>
      <w:r>
        <w:t>Payment, cash, selling, buying or credit-to-money conversion.</w:t>
      </w:r>
    </w:p>
    <w:p>
      <w:pPr>
        <w:pStyle w:val="ListBullet"/>
        <w:spacing w:after="40"/>
      </w:pPr>
      <w:r>
        <w:t>Public requests visible to strangers.</w:t>
      </w:r>
    </w:p>
    <w:p>
      <w:pPr>
        <w:pStyle w:val="ListBullet"/>
        <w:spacing w:after="40"/>
      </w:pPr>
      <w:r>
        <w:t>A guarantee that a courier will allow another student to collect a parcel.</w:t>
      </w:r>
    </w:p>
    <w:p>
      <w:pPr>
        <w:pStyle w:val="Heading1"/>
      </w:pPr>
      <w:r>
        <w:t>3. Core Rules &amp; Product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8352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Eligibility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Only verified college students can use the service. For the prototype, show a college email/ID and phone verification flow; no real verification is required.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Account uniqueness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Conceptually one account per student ID. Do not create a multiple-account credit loophole.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Trusted circles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Students can create private circles such as Hostel Friends and College Friends. A request is visible only to the circle(s) selected by the requester.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Starting balance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Each new verified student receives 2 credits once.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cost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One eligible collection request reserves 1 credit.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reward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The helper earns 1 credit only after the requester confirms receipt of the parcel.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money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Credits are internal units for eligible parcel collection only. No pricing, payments, cash-out or monetary conversion.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acceptance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Only one helper can accept a request. After acceptance, it is locked to that helper unless they cancel before collection.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Status visibility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Requester and helper can see the current status and next action.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Privacy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Do not display requests publicly or expose phone contacts without permission.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OTP / courier rules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Do not store delivery OTPs. The requester and helper must follow the courier's permitted third-party collection process.</w:t>
            </w:r>
          </w:p>
        </w:tc>
      </w:tr>
      <w:tr>
        <w:tc>
          <w:tcPr>
            <w:tcW w:type="dxa" w:w="208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Issues</w:t>
            </w:r>
          </w:p>
        </w:tc>
        <w:tc>
          <w:tcPr>
            <w:tcW w:type="dxa" w:w="83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Lost, damaged, disputed or uncompleted handovers should be reported and flagged; do not automatically transfer credits in a disputed case.</w:t>
            </w:r>
          </w:p>
        </w:tc>
      </w:tr>
    </w:tbl>
    <w:p/>
    <w:p>
      <w:pPr>
        <w:pStyle w:val="Heading1"/>
      </w:pPr>
      <w:r>
        <w:t>4. Credit System: Exact Behaviour</w:t>
      </w:r>
    </w:p>
    <w:p>
      <w:r>
        <w:t>Recommended prototype logic: reserve the requester's credit when a request is submitted, but do not transfer it to the helper until the requester confirms receiving the parcel.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736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Requester wallet</w:t>
            </w:r>
          </w:p>
        </w:tc>
        <w:tc>
          <w:tcPr>
            <w:tcW w:type="dxa" w:w="2232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Helper wallet</w:t>
            </w:r>
          </w:p>
        </w:tc>
        <w:tc>
          <w:tcPr>
            <w:tcW w:type="dxa" w:w="2952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Request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Verified registration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+2 credits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Account ready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submitted</w:t>
            </w:r>
          </w:p>
        </w:tc>
        <w:tc>
          <w:tcPr>
            <w:tcW w:type="dxa" w:w="2736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1 credit moves from Available to Reserved</w:t>
            </w:r>
          </w:p>
        </w:tc>
        <w:tc>
          <w:tcPr>
            <w:tcW w:type="dxa" w:w="223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Open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accepts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Reserved credit stays reserved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Accepted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marks collected</w:t>
            </w:r>
          </w:p>
        </w:tc>
        <w:tc>
          <w:tcPr>
            <w:tcW w:type="dxa" w:w="2736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balance change</w:t>
            </w:r>
          </w:p>
        </w:tc>
        <w:tc>
          <w:tcPr>
            <w:tcW w:type="dxa" w:w="223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balance change</w:t>
            </w:r>
          </w:p>
        </w:tc>
        <w:tc>
          <w:tcPr>
            <w:tcW w:type="dxa" w:w="29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Collected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marks handed over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balance change yet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balance change yet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Awaiting confirmation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Requester confirms receipt</w:t>
            </w:r>
          </w:p>
        </w:tc>
        <w:tc>
          <w:tcPr>
            <w:tcW w:type="dxa" w:w="2736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Reserved credit is spent (-1)</w:t>
            </w:r>
          </w:p>
        </w:tc>
        <w:tc>
          <w:tcPr>
            <w:tcW w:type="dxa" w:w="223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+1 credit earned</w:t>
            </w:r>
          </w:p>
        </w:tc>
        <w:tc>
          <w:tcPr>
            <w:tcW w:type="dxa" w:w="29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Completed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cancelled before collection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Reserved credit returned to Available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Cancelled / reopened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cancels before collection</w:t>
            </w:r>
          </w:p>
        </w:tc>
        <w:tc>
          <w:tcPr>
            <w:tcW w:type="dxa" w:w="2736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If request reopens, keep the reservation; if closed, release it</w:t>
            </w:r>
          </w:p>
        </w:tc>
        <w:tc>
          <w:tcPr>
            <w:tcW w:type="dxa" w:w="223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Reopened / cancelled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Collection unsuccessful before handover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Release the reserved credit if the request closes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change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Unsuccessful / reopened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Handover disputed</w:t>
            </w:r>
          </w:p>
        </w:tc>
        <w:tc>
          <w:tcPr>
            <w:tcW w:type="dxa" w:w="2736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Keep credit reserved</w:t>
            </w:r>
          </w:p>
        </w:tc>
        <w:tc>
          <w:tcPr>
            <w:tcW w:type="dxa" w:w="223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credit yet</w:t>
            </w:r>
          </w:p>
        </w:tc>
        <w:tc>
          <w:tcPr>
            <w:tcW w:type="dxa" w:w="295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Under review</w:t>
            </w:r>
          </w:p>
        </w:tc>
      </w:tr>
    </w:tbl>
    <w:p/>
    <w:p>
      <w:pPr>
        <w:pStyle w:val="Heading2"/>
      </w:pPr>
      <w:r>
        <w:t>Wallet labels</w:t>
      </w:r>
    </w:p>
    <w:p>
      <w:pPr>
        <w:pStyle w:val="ListBullet"/>
        <w:spacing w:after="40"/>
      </w:pPr>
      <w:r>
        <w:t>Available credits — can be used to create a new request.</w:t>
      </w:r>
    </w:p>
    <w:p>
      <w:pPr>
        <w:pStyle w:val="ListBullet"/>
        <w:spacing w:after="40"/>
      </w:pPr>
      <w:r>
        <w:t>Reserved credits — held for requests that have not reached confirmed handover.</w:t>
      </w:r>
    </w:p>
    <w:p>
      <w:pPr>
        <w:pStyle w:val="ListBullet"/>
        <w:spacing w:after="40"/>
      </w:pPr>
      <w:r>
        <w:t>Earned credits — credits received from completed helping tasks.</w:t>
      </w:r>
    </w:p>
    <w:p>
      <w:pPr>
        <w:pStyle w:val="ListBullet"/>
        <w:spacing w:after="40"/>
      </w:pPr>
      <w:r>
        <w:t>Spent credits — credits used for completed requests.</w:t>
      </w:r>
    </w:p>
    <w:p>
      <w:pPr>
        <w:pStyle w:val="Heading2"/>
      </w:pPr>
      <w:r>
        <w:t>Zero-credit rule: decision to confirm</w:t>
      </w:r>
    </w:p>
    <w:p>
      <w:r>
        <w:t>The earlier concept included a one-time emergency request that could take a student's balance to -1. This is an optional proposal, not a confirmed rule from the professor. Do not build it into the main flow unless the student confirms the professor approves it. Default prototype behaviour: a student with 0 available credits cannot submit a normal request and sees a helpful “Earn a credit by helping a friend” state.</w:t>
      </w:r>
    </w:p>
    <w:p>
      <w:pPr>
        <w:pStyle w:val="Heading1"/>
      </w:pPr>
      <w:r>
        <w:t>5. Main User Journeys</w:t>
      </w:r>
    </w:p>
    <w:p>
      <w:pPr>
        <w:pStyle w:val="Heading2"/>
      </w:pPr>
      <w:r>
        <w:t>Journey A — New student</w:t>
      </w:r>
    </w:p>
    <w:p>
      <w:r>
        <w:t>Welcome → Sign Up → College verification → Phone verification → Receive 2 credits → Find friends → Create/select circles → Home.</w:t>
      </w:r>
    </w:p>
    <w:p>
      <w:pPr>
        <w:pStyle w:val="Heading2"/>
      </w:pPr>
      <w:r>
        <w:t>Journey B — Requester asks for help</w:t>
      </w:r>
    </w:p>
    <w:p>
      <w:r>
        <w:t>Home → Request Collection → Choose pickup point → Enter parcel details → Select preferred time → Select private circle → Review request and 1-credit cost → Submit → Credit reserved → Wait for helper → Track statuses → Confirm handover → Credit finalised → Completed.</w:t>
      </w:r>
    </w:p>
    <w:p>
      <w:pPr>
        <w:pStyle w:val="Heading2"/>
      </w:pPr>
      <w:r>
        <w:t>Journey C — Helper accepts and completes</w:t>
      </w:r>
    </w:p>
    <w:p>
      <w:r>
        <w:t>Home/Requests → Available requests from circles → View request details → Accept → Request locked → Mark collected → Arrange handover → Mark handed over → Requester confirms receipt → Helper earns 1 credit.</w:t>
      </w:r>
    </w:p>
    <w:p>
      <w:pPr>
        <w:pStyle w:val="Heading2"/>
      </w:pPr>
      <w:r>
        <w:t>Journey D — “I’m Going”</w:t>
      </w:r>
    </w:p>
    <w:p>
      <w:r>
        <w:t>Home → I’m Going → Select collection point → Set approximate time window → Share with selected circle → Friends can ask for help → Student accepts eligible request(s) → Collect and hand over parcels → Credits settle after each confirmed handover.</w:t>
      </w:r>
    </w:p>
    <w:p>
      <w:pPr>
        <w:pStyle w:val="Heading2"/>
      </w:pPr>
      <w:r>
        <w:t>Journey E — No credits</w:t>
      </w:r>
    </w:p>
    <w:p>
      <w:r>
        <w:t>Request Collection → App detects 0 available credits → Show message explaining the rule → Offer shortcut to Available Requests so the student can help someone and earn a credit. Only add emergency credit if approved by the professor.</w:t>
      </w:r>
    </w:p>
    <w:p>
      <w:pPr>
        <w:pStyle w:val="Heading1"/>
      </w:pPr>
      <w:r>
        <w:t>6. Screen-by-Screen Wireframe Requirements</w:t>
      </w:r>
    </w:p>
    <w:p>
      <w:pPr>
        <w:pStyle w:val="Heading2"/>
      </w:pPr>
      <w:r>
        <w:t>01. Welcome / Login</w:t>
      </w:r>
    </w:p>
    <w:p>
      <w:r>
        <w:t>App name placeholder; one-line purpose; Log In and Sign Up; short note that this is for verified students.</w:t>
      </w:r>
    </w:p>
    <w:p>
      <w:pPr>
        <w:pStyle w:val="Heading2"/>
      </w:pPr>
      <w:r>
        <w:t>02. Student Verification</w:t>
      </w:r>
    </w:p>
    <w:p>
      <w:r>
        <w:t>College email or student ID field; verification action; phone verification field/state; simple privacy note.</w:t>
      </w:r>
    </w:p>
    <w:p>
      <w:pPr>
        <w:pStyle w:val="Heading2"/>
      </w:pPr>
      <w:r>
        <w:t>03. Find Friends</w:t>
      </w:r>
    </w:p>
    <w:p>
      <w:r>
        <w:t>Permission explanation before contact access; list of registered contacts; checkboxes or Add buttons; manual add option; Skip for now.</w:t>
      </w:r>
    </w:p>
    <w:p>
      <w:pPr>
        <w:pStyle w:val="Heading2"/>
      </w:pPr>
      <w:r>
        <w:t>04. My Circles</w:t>
      </w:r>
    </w:p>
    <w:p>
      <w:r>
        <w:t>Cards for Hostel Friends and College Friends; member count; view members; create circle; add/remove members; private indicator.</w:t>
      </w:r>
    </w:p>
    <w:p>
      <w:pPr>
        <w:pStyle w:val="Heading2"/>
      </w:pPr>
      <w:r>
        <w:t>05. Home Dashboard</w:t>
      </w:r>
    </w:p>
    <w:p>
      <w:r>
        <w:t>Greeting; available-credit balance; prominent Request Collection CTA; secondary I’m Going CTA; active request status card; recent requests from circles; bottom navigation.</w:t>
      </w:r>
    </w:p>
    <w:p>
      <w:pPr>
        <w:pStyle w:val="Heading2"/>
      </w:pPr>
      <w:r>
        <w:t>06. Create Request</w:t>
      </w:r>
    </w:p>
    <w:p>
      <w:r>
        <w:t>Pickup location dropdown/list; parcel description; preferred collection time; optional brief note; selected circle; do not ask for delivery OTP.</w:t>
      </w:r>
    </w:p>
    <w:p>
      <w:pPr>
        <w:pStyle w:val="Heading2"/>
      </w:pPr>
      <w:r>
        <w:t>07. Select Circle</w:t>
      </w:r>
    </w:p>
    <w:p>
      <w:r>
        <w:t>Private circle list with names and member counts; allow one or more circles if needed; explain only selected members can see the request.</w:t>
      </w:r>
    </w:p>
    <w:p>
      <w:pPr>
        <w:pStyle w:val="Heading2"/>
      </w:pPr>
      <w:r>
        <w:t>08. Request Review</w:t>
      </w:r>
    </w:p>
    <w:p>
      <w:r>
        <w:t>Pickup point, parcel description, time, selected circle(s), cost of 1 credit, available/reserved balance preview; Edit and Confirm Request buttons.</w:t>
      </w:r>
    </w:p>
    <w:p>
      <w:pPr>
        <w:pStyle w:val="Heading2"/>
      </w:pPr>
      <w:r>
        <w:t>09. Available Requests</w:t>
      </w:r>
    </w:p>
    <w:p>
      <w:r>
        <w:t>Cards with requester name, pickup point, time, brief parcel detail, circle label and View Details; filter by circle/location if useful; empty state.</w:t>
      </w:r>
    </w:p>
    <w:p>
      <w:pPr>
        <w:pStyle w:val="Heading2"/>
      </w:pPr>
      <w:r>
        <w:t>10. Request Details</w:t>
      </w:r>
    </w:p>
    <w:p>
      <w:r>
        <w:t>Full request summary; requester identity; collection point; time; accept button; clear note that accepting commits the helper to the task; no public stranger requests.</w:t>
      </w:r>
    </w:p>
    <w:p>
      <w:pPr>
        <w:pStyle w:val="Heading2"/>
      </w:pPr>
      <w:r>
        <w:t>11. Active Collection</w:t>
      </w:r>
    </w:p>
    <w:p>
      <w:r>
        <w:t>Progress steps: Accepted → Collected → Handed Over → Confirmed; show next action depending on role; cancel/report issue options where appropriate.</w:t>
      </w:r>
    </w:p>
    <w:p>
      <w:pPr>
        <w:pStyle w:val="Heading2"/>
      </w:pPr>
      <w:r>
        <w:t>12. Handover Confirmation</w:t>
      </w:r>
    </w:p>
    <w:p>
      <w:r>
        <w:t>Requester sees Confirm Receipt and Report an Issue; explain that credits transfer only after confirmation; helper sees awaiting confirmation state.</w:t>
      </w:r>
    </w:p>
    <w:p>
      <w:pPr>
        <w:pStyle w:val="Heading2"/>
      </w:pPr>
      <w:r>
        <w:t>13. I’m Going</w:t>
      </w:r>
    </w:p>
    <w:p>
      <w:r>
        <w:t>Select collection point; approximate time; select circle; Publish Trip; show incoming requests and accepted tasks; do not show live location tracking.</w:t>
      </w:r>
    </w:p>
    <w:p>
      <w:pPr>
        <w:pStyle w:val="Heading2"/>
      </w:pPr>
      <w:r>
        <w:t>14. Credit Wallet</w:t>
      </w:r>
    </w:p>
    <w:p>
      <w:r>
        <w:t>Available, Reserved, Earned and Spent totals; transaction list with date, request and status; no money symbols or currency.</w:t>
      </w:r>
    </w:p>
    <w:p>
      <w:pPr>
        <w:pStyle w:val="Heading2"/>
      </w:pPr>
      <w:r>
        <w:t>15. Activity History</w:t>
      </w:r>
    </w:p>
    <w:p>
      <w:r>
        <w:t>Tabs or filters for My Requests, Helping and Completed; status labels; tap to view details.</w:t>
      </w:r>
    </w:p>
    <w:p>
      <w:pPr>
        <w:pStyle w:val="Heading2"/>
      </w:pPr>
      <w:r>
        <w:t>16. Profile &amp; Settings</w:t>
      </w:r>
    </w:p>
    <w:p>
      <w:r>
        <w:t>Student name/ID status; circles and friends; notification settings; privacy controls; report/help; sign out.</w:t>
      </w:r>
    </w:p>
    <w:p>
      <w:pPr>
        <w:pStyle w:val="Heading1"/>
      </w:pPr>
      <w:r>
        <w:t>7. Shared UI States to Include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992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show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friends yet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Explain that requests go only to trusted circles; CTA to Find Friends.</w:t>
            </w:r>
          </w:p>
        </w:tc>
      </w:tr>
      <w:tr>
        <w:tc>
          <w:tcPr>
            <w:tcW w:type="dxa" w:w="244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 requests available</w:t>
            </w:r>
          </w:p>
        </w:tc>
        <w:tc>
          <w:tcPr>
            <w:tcW w:type="dxa" w:w="799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Friendly empty state; CTA to invite/add trusted friends or check later.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Zero available credits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Explain that 1 credit is required; show a link to available requests so user can help and earn.</w:t>
            </w:r>
          </w:p>
        </w:tc>
      </w:tr>
      <w:tr>
        <w:tc>
          <w:tcPr>
            <w:tcW w:type="dxa" w:w="244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open / waiting</w:t>
            </w:r>
          </w:p>
        </w:tc>
        <w:tc>
          <w:tcPr>
            <w:tcW w:type="dxa" w:w="799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waiting status, selected circle, cancel option before collection.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 accepted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helper name and next status; prevent another helper from accepting.</w:t>
            </w:r>
          </w:p>
        </w:tc>
      </w:tr>
      <w:tr>
        <w:tc>
          <w:tcPr>
            <w:tcW w:type="dxa" w:w="244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Helper cancelled</w:t>
            </w:r>
          </w:p>
        </w:tc>
        <w:tc>
          <w:tcPr>
            <w:tcW w:type="dxa" w:w="799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Notify requester and reopen the request or show it as cancelled; no completed-task credit.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Collection unsuccessful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reason/status; release reserved credit if request is closed.</w:t>
            </w:r>
          </w:p>
        </w:tc>
      </w:tr>
      <w:tr>
        <w:tc>
          <w:tcPr>
            <w:tcW w:type="dxa" w:w="244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Awaiting confirmation</w:t>
            </w:r>
          </w:p>
        </w:tc>
        <w:tc>
          <w:tcPr>
            <w:tcW w:type="dxa" w:w="799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that helper marked handover; requester can confirm or report issue.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Issue reported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Mark transaction under review; no automatic credit transfer.</w:t>
            </w:r>
          </w:p>
        </w:tc>
      </w:tr>
      <w:tr>
        <w:tc>
          <w:tcPr>
            <w:tcW w:type="dxa" w:w="2448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Completed</w:t>
            </w:r>
          </w:p>
        </w:tc>
        <w:tc>
          <w:tcPr>
            <w:tcW w:type="dxa" w:w="7992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success message, final status and credit transaction for both users.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Network/loading error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Show retry action and preserve any unsent form inputs where possible.</w:t>
            </w:r>
          </w:p>
        </w:tc>
      </w:tr>
    </w:tbl>
    <w:p/>
    <w:p>
      <w:pPr>
        <w:pStyle w:val="Heading1"/>
      </w:pPr>
      <w:r>
        <w:t>8. Navigation &amp; Information Architecture</w:t>
      </w:r>
    </w:p>
    <w:p>
      <w:r>
        <w:t>Use a consistent five-item bottom navigation on the main app screens: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</w:t>
            </w:r>
          </w:p>
        </w:tc>
        <w:tc>
          <w:tcPr>
            <w:tcW w:type="dxa" w:w="828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Home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Dashboard, Request Collection, I’m Going, active task.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Requests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Available requests, my open requests, request details.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I’m Going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Create and manage planned collection trips.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Wallet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Credit balance and transaction history.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Profile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Friends, circles, settings, privacy and help.</w:t>
            </w:r>
          </w:p>
        </w:tc>
      </w:tr>
    </w:tbl>
    <w:p/>
    <w:p>
      <w:r>
        <w:t>Secondary screens such as verification, circle selection, request review and handover confirmation should open as steps from their parent screens, with a clear Back action.</w:t>
      </w:r>
    </w:p>
    <w:p>
      <w:pPr>
        <w:pStyle w:val="Heading1"/>
      </w:pPr>
      <w:r>
        <w:t>9. Interaction &amp; Prototype Requirements</w:t>
      </w:r>
    </w:p>
    <w:p>
      <w:pPr>
        <w:pStyle w:val="ListBullet"/>
        <w:spacing w:after="40"/>
      </w:pPr>
      <w:r>
        <w:t>Every primary button should navigate to the appropriate screen or visibly change the UI state.</w:t>
      </w:r>
    </w:p>
    <w:p>
      <w:pPr>
        <w:pStyle w:val="ListBullet"/>
        <w:spacing w:after="40"/>
      </w:pPr>
      <w:r>
        <w:t>Create Request opens the request form.</w:t>
      </w:r>
    </w:p>
    <w:p>
      <w:pPr>
        <w:pStyle w:val="ListBullet"/>
        <w:spacing w:after="40"/>
      </w:pPr>
      <w:r>
        <w:t>Submitting a valid request reserves 1 credit and creates an open request.</w:t>
      </w:r>
    </w:p>
    <w:p>
      <w:pPr>
        <w:pStyle w:val="ListBullet"/>
        <w:spacing w:after="40"/>
      </w:pPr>
      <w:r>
        <w:t>A helper can accept an open request; acceptance locks it to one helper.</w:t>
      </w:r>
    </w:p>
    <w:p>
      <w:pPr>
        <w:pStyle w:val="ListBullet"/>
        <w:spacing w:after="40"/>
      </w:pPr>
      <w:r>
        <w:t>The helper can update status to Collected, then Handed Over.</w:t>
      </w:r>
    </w:p>
    <w:p>
      <w:pPr>
        <w:pStyle w:val="ListBullet"/>
        <w:spacing w:after="40"/>
      </w:pPr>
      <w:r>
        <w:t>Only requester confirmation completes the task and finalises the credit transfer.</w:t>
      </w:r>
    </w:p>
    <w:p>
      <w:pPr>
        <w:pStyle w:val="ListBullet"/>
        <w:spacing w:after="40"/>
      </w:pPr>
      <w:r>
        <w:t>Wallet totals and activity history should update consistently after completion.</w:t>
      </w:r>
    </w:p>
    <w:p>
      <w:pPr>
        <w:pStyle w:val="ListBullet"/>
        <w:spacing w:after="40"/>
      </w:pPr>
      <w:r>
        <w:t>Cancel before collection should release the credit if the request is closed.</w:t>
      </w:r>
    </w:p>
    <w:p>
      <w:pPr>
        <w:pStyle w:val="ListBullet"/>
        <w:spacing w:after="40"/>
      </w:pPr>
      <w:r>
        <w:t>Report an Issue should place the task in an under-review state and prevent automatic settlement.</w:t>
      </w:r>
    </w:p>
    <w:p>
      <w:pPr>
        <w:pStyle w:val="ListBullet"/>
        <w:spacing w:after="40"/>
      </w:pPr>
      <w:r>
        <w:t>The I’m Going form should create a visible trip card for the selected private circle.</w:t>
      </w:r>
    </w:p>
    <w:p>
      <w:pPr>
        <w:pStyle w:val="ListBullet"/>
        <w:spacing w:after="40"/>
      </w:pPr>
      <w:r>
        <w:t>Use sample data to demonstrate the prototype; do not imply real courier or backend integration.</w:t>
      </w:r>
    </w:p>
    <w:p>
      <w:pPr>
        <w:pStyle w:val="Heading1"/>
      </w:pPr>
      <w:r>
        <w:t>10. Visual &amp; Layout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8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Platform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Mobile-first app; use a consistent frame size around 390 × 844 px.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Fidelity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Low-fidelity first: grayscale, simple boxes, labels, dividers and placeholder icons.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Hierarchy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One clear primary action per screen; Request Collection is the main home action.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Components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Consistent buttons, input fields, request cards, status chips, credit balance and bottom navigation.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Typography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Simple readable sans-serif; use clear headings and short labels.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Spacing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Consistent padding and spacing; avoid overcrowded screens.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Accessibility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Readable contrast, meaningful labels, large tap targets and status text not relying on colour alone.</w:t>
            </w:r>
          </w:p>
        </w:tc>
      </w:tr>
      <w:tr>
        <w:tc>
          <w:tcPr>
            <w:tcW w:type="dxa" w:w="216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Avoid</w:t>
            </w:r>
          </w:p>
        </w:tc>
        <w:tc>
          <w:tcPr>
            <w:tcW w:type="dxa" w:w="828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Decorative gradients, excessive illustration, fake maps, payment UI, public marketplace, unnecessary animation and too many tabs.</w:t>
            </w:r>
          </w:p>
        </w:tc>
      </w:tr>
    </w:tbl>
    <w:p/>
    <w:p>
      <w:pPr>
        <w:pStyle w:val="Heading1"/>
      </w:pPr>
      <w:r>
        <w:t>11. Suggested Build Plan in Figma Make</w:t>
      </w:r>
    </w:p>
    <w:p>
      <w:pPr>
        <w:pStyle w:val="ListNumber"/>
        <w:spacing w:after="40"/>
      </w:pPr>
      <w:r>
        <w:t>Build the core prototype first: Home, Create Request, Request Review, Available Requests, Request Details, Active Collection, Handover Confirmation and Wallet.</w:t>
      </w:r>
    </w:p>
    <w:p>
      <w:pPr>
        <w:pStyle w:val="ListNumber"/>
        <w:spacing w:after="40"/>
      </w:pPr>
      <w:r>
        <w:t>Add the sign-up/verification, Find Friends, Circles, I’m Going, Activity and Profile screens next.</w:t>
      </w:r>
    </w:p>
    <w:p>
      <w:pPr>
        <w:pStyle w:val="ListNumber"/>
        <w:spacing w:after="40"/>
      </w:pPr>
      <w:r>
        <w:t>Use a shared design language and reusable cards/buttons/nav across screens.</w:t>
      </w:r>
    </w:p>
    <w:p>
      <w:pPr>
        <w:pStyle w:val="ListNumber"/>
        <w:spacing w:after="40"/>
      </w:pPr>
      <w:r>
        <w:t>Ask the AI to connect the main requester and helper journeys, not just create disconnected mock screens.</w:t>
      </w:r>
    </w:p>
    <w:p>
      <w:pPr>
        <w:pStyle w:val="ListNumber"/>
        <w:spacing w:after="40"/>
      </w:pPr>
      <w:r>
        <w:t>Review credit logic manually: no duplicate acceptance, no transfer before confirmation, no accidental credit loss on pre-collection cancellation.</w:t>
      </w:r>
    </w:p>
    <w:p>
      <w:pPr>
        <w:pStyle w:val="ListNumber"/>
        <w:spacing w:after="40"/>
      </w:pPr>
      <w:r>
        <w:t>Test the prototype by walking through both roles: requester and helper.</w:t>
      </w:r>
    </w:p>
    <w:p>
      <w:pPr>
        <w:pStyle w:val="ListNumber"/>
        <w:spacing w:after="40"/>
      </w:pPr>
      <w:r>
        <w:t>If Make generates a polished coded interface rather than editable design frames, treat it as an interactive concept prototype; confirm how to move/export layers before promising editable Figma Design frames.</w:t>
      </w:r>
    </w:p>
    <w:p>
      <w:pPr>
        <w:pStyle w:val="Heading1"/>
      </w:pPr>
      <w:r>
        <w:t>12. Copy-Paste Prompt for Figma Make</w:t>
      </w:r>
    </w:p>
    <w:p>
      <w:pPr>
        <w:spacing w:before="100" w:after="160"/>
        <w:ind w:left="259" w:right="259"/>
      </w:pPr>
      <w:r>
        <w:rPr>
          <w:rFonts w:ascii="Aptos" w:hAnsi="Aptos"/>
          <w:color w:val="303B4A"/>
          <w:sz w:val="18"/>
        </w:rPr>
        <w:t>Create a mobile-first, low-fidelity interactive prototype for a verified college student-to-student parcel collection app. The app helps a student ask trusted friends to collect a parcel from a campus collection point when they cannot go themselves. Use private circles such as Hostel Friends and College Friends; no strangers and no public marketplace. Each verified student starts with 2 credits. Creating an eligible collection request reserves 1 credit. The helper earns 1 credit only after the requester confirms receiving the parcel. Show Available and Reserved credits separately. Release the reservation if a request is closed before collection. If a handover is disputed, do not transfer credits automatically. Do not include money, payments, cash-out or delivery OTP storage. Do not implement an emergency negative-credit feature unless specifically approved. Include screens for Welcome/Login, Student Verification, Find Friends, My Circles, Home, Create Request, Select Circle, Request Review, Available Requests, Request Details, Active Collection, Handover Confirmation, I’m Going, Credit Wallet, Activity History, and Profile &amp; Settings. Use a simple grayscale wireframe style, consistent components, clear labels, one main action per screen, and a five-tab bottom navigation: Home, Requests, I’m Going, Wallet, Profile. Connect the requester journey: Home → Create Request → Select Circle → Review → Submit → Track → Confirm Receipt. Connect the helper journey: Requests → Details → Accept → Mark Collected → Mark Handed Over. On requester confirmation, update both wallets and mark the request completed. Include empty, zero-credit, cancelled, unsuccessful, awaiting-confirmation and issue-reported states. Add an I’m Going feature where students can announce a collection-point trip to a selected private circle without live location tracking. Use sample student and campus-location data. Do not imply real login, contact sync, courier integration or backend functionality. Prioritise a coherent UX flow over visual decoration.</w:t>
      </w:r>
    </w:p>
    <w:p>
      <w:pPr>
        <w:pStyle w:val="Heading1"/>
      </w:pPr>
      <w:r>
        <w:t>13. Open Decisions &amp;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vAlign w:val="center"/>
            <w:shd w:fill="8E303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prototype assumption / action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Zero-credit exception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Not included by default. Confirm with professor before adding one-time emergency credit.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Circle selection</w:t>
            </w:r>
          </w:p>
        </w:tc>
        <w:tc>
          <w:tcPr>
            <w:tcW w:type="dxa" w:w="79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Only selected private circle members can see the request.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Credit settlement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Requester confirms receipt before final transfer.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Courier permission</w:t>
            </w:r>
          </w:p>
        </w:tc>
        <w:tc>
          <w:tcPr>
            <w:tcW w:type="dxa" w:w="79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Real use depends on courier rules and college policy.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Disputes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Prototype flags issue for review; no automatic settlement.</w:t>
            </w:r>
          </w:p>
        </w:tc>
      </w:tr>
      <w:tr>
        <w:tc>
          <w:tcPr>
            <w:tcW w:type="dxa" w:w="25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Technical implementation</w:t>
            </w:r>
          </w:p>
        </w:tc>
        <w:tc>
          <w:tcPr>
            <w:tcW w:type="dxa" w:w="7920"/>
            <w:vAlign w:val="center"/>
            <w:shd w:fill="F4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Prototype demonstrates UX only; backend/auth/contact sync are not built.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‘I’m Going’ feature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43C"/>
                <w:sz w:val="16"/>
              </w:rPr>
              <w:t>Supporting feature to coordinate with existing trips; not required for the minimum viable flow.</w:t>
            </w:r>
          </w:p>
        </w:tc>
      </w:tr>
    </w:tbl>
    <w:p/>
    <w:p>
      <w:pPr>
        <w:pStyle w:val="Heading1"/>
      </w:pPr>
      <w:r>
        <w:t>14. Prototype Success Checklist</w:t>
      </w:r>
    </w:p>
    <w:p>
      <w:pPr>
        <w:pStyle w:val="ListBullet"/>
        <w:spacing w:after="40"/>
      </w:pPr>
      <w:r>
        <w:t>A new student can understand the app and see their starting credits.</w:t>
      </w:r>
    </w:p>
    <w:p>
      <w:pPr>
        <w:pStyle w:val="ListBullet"/>
        <w:spacing w:after="40"/>
      </w:pPr>
      <w:r>
        <w:t>A requester can create a request for a chosen private circle.</w:t>
      </w:r>
    </w:p>
    <w:p>
      <w:pPr>
        <w:pStyle w:val="ListBullet"/>
        <w:spacing w:after="40"/>
      </w:pPr>
      <w:r>
        <w:t>The app reserves 1 credit and shows the correct available balance.</w:t>
      </w:r>
    </w:p>
    <w:p>
      <w:pPr>
        <w:pStyle w:val="ListBullet"/>
        <w:spacing w:after="40"/>
      </w:pPr>
      <w:r>
        <w:t>A helper can view and accept a request only if it is available to their circle.</w:t>
      </w:r>
    </w:p>
    <w:p>
      <w:pPr>
        <w:pStyle w:val="ListBullet"/>
        <w:spacing w:after="40"/>
      </w:pPr>
      <w:r>
        <w:t>Only one helper can own an accepted request at a time.</w:t>
      </w:r>
    </w:p>
    <w:p>
      <w:pPr>
        <w:pStyle w:val="ListBullet"/>
        <w:spacing w:after="40"/>
      </w:pPr>
      <w:r>
        <w:t>The helper can update collection and handover status.</w:t>
      </w:r>
    </w:p>
    <w:p>
      <w:pPr>
        <w:pStyle w:val="ListBullet"/>
        <w:spacing w:after="40"/>
      </w:pPr>
      <w:r>
        <w:t>Credits are transferred only after requester confirmation.</w:t>
      </w:r>
    </w:p>
    <w:p>
      <w:pPr>
        <w:pStyle w:val="ListBullet"/>
        <w:spacing w:after="40"/>
      </w:pPr>
      <w:r>
        <w:t>A cancelled or unsuccessful request does not incorrectly spend credits.</w:t>
      </w:r>
    </w:p>
    <w:p>
      <w:pPr>
        <w:pStyle w:val="ListBullet"/>
        <w:spacing w:after="40"/>
      </w:pPr>
      <w:r>
        <w:t>A reported issue pauses credit settlement.</w:t>
      </w:r>
    </w:p>
    <w:p>
      <w:pPr>
        <w:pStyle w:val="ListBullet"/>
        <w:spacing w:after="40"/>
      </w:pPr>
      <w:r>
        <w:t>The I’m Going feature is understandable and connected to a private circle.</w:t>
      </w:r>
    </w:p>
    <w:p>
      <w:pPr>
        <w:pStyle w:val="ListBullet"/>
        <w:spacing w:after="40"/>
      </w:pPr>
      <w:r>
        <w:t>The main screens share consistent navigation and visual components.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47C"/>
        <w:sz w:val="16"/>
      </w:rPr>
      <w:t xml:space="preserve">STUDENT PARCEL COLLECTION APP  •  UX HANDOFF  •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4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E30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E30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8E30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