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0264" w14:textId="03BD670C" w:rsidR="005C7510" w:rsidRDefault="001E3E61" w:rsidP="001E3E61">
      <w:pPr>
        <w:pStyle w:val="Heading1"/>
      </w:pPr>
      <w:r>
        <w:t>Cooperatively differentiate</w:t>
      </w:r>
    </w:p>
    <w:p w14:paraId="6BDD9FDA" w14:textId="33F16EBF" w:rsidR="001E3E61" w:rsidRDefault="001E3E61" w:rsidP="001E3E61">
      <w:pPr>
        <w:jc w:val="both"/>
      </w:pPr>
      <w:r>
        <w:rPr>
          <w:b/>
          <w:bCs/>
        </w:rPr>
        <w:t xml:space="preserve">An </w:t>
      </w:r>
      <w:r w:rsidRPr="001E3E61">
        <w:rPr>
          <w:b/>
          <w:bCs/>
        </w:rPr>
        <w:t>E-commerce</w:t>
      </w:r>
      <w:r w:rsidRPr="001E3E61">
        <w:t xml:space="preserve"> website is a website that allows customers to sell and buy various products or services via </w:t>
      </w:r>
      <w:r>
        <w:t xml:space="preserve">the </w:t>
      </w:r>
      <w:r w:rsidRPr="001E3E61">
        <w:t>internet.</w:t>
      </w:r>
    </w:p>
    <w:p w14:paraId="50325FF1" w14:textId="0E1F32A1" w:rsidR="001E3E61" w:rsidRDefault="001E3E61" w:rsidP="001E3E61">
      <w:pPr>
        <w:pStyle w:val="Heading2"/>
      </w:pPr>
      <w:r w:rsidRPr="001E3E61">
        <w:t>Daraz Bangladesh</w:t>
      </w:r>
    </w:p>
    <w:p w14:paraId="5DE6005C" w14:textId="5D69C9A0" w:rsidR="001E3E61" w:rsidRDefault="001E3E61" w:rsidP="001E3E61">
      <w:pPr>
        <w:jc w:val="both"/>
      </w:pPr>
      <w:r>
        <w:t>P</w:t>
      </w:r>
      <w:r w:rsidRPr="001E3E61">
        <w:t>rovides a wide range of products such as home decor, fashion, and beauty, health, toys, sports, home appliances, electronics, etc.</w:t>
      </w:r>
    </w:p>
    <w:p w14:paraId="3E68F044" w14:textId="4AEDE557" w:rsidR="001E3E61" w:rsidRDefault="001E3E61" w:rsidP="001E3E61">
      <w:pPr>
        <w:pStyle w:val="Heading2"/>
      </w:pPr>
      <w:r w:rsidRPr="001E3E61">
        <w:t>Chaldal</w:t>
      </w:r>
    </w:p>
    <w:p w14:paraId="23841CD7" w14:textId="3321D13D" w:rsidR="001E3E61" w:rsidRDefault="001E3E61" w:rsidP="001E3E61">
      <w:pPr>
        <w:jc w:val="both"/>
      </w:pPr>
      <w:r w:rsidRPr="001E3E61">
        <w:t>provide</w:t>
      </w:r>
      <w:r>
        <w:t>s</w:t>
      </w:r>
      <w:r w:rsidRPr="001E3E61">
        <w:t xml:space="preserve"> all kinds of fruits, vegetables, rice, fish, meat, beverages, cleaning tools, </w:t>
      </w:r>
      <w:r>
        <w:t>and</w:t>
      </w:r>
      <w:r w:rsidRPr="001E3E61">
        <w:t xml:space="preserve"> baby products</w:t>
      </w:r>
      <w:r>
        <w:t>.</w:t>
      </w:r>
    </w:p>
    <w:p w14:paraId="4A891079" w14:textId="7D145FE4" w:rsidR="001E3E61" w:rsidRDefault="001E3E61" w:rsidP="001E3E61">
      <w:pPr>
        <w:pStyle w:val="Heading2"/>
      </w:pPr>
      <w:r w:rsidRPr="001E3E61">
        <w:t>Pickaboo</w:t>
      </w:r>
    </w:p>
    <w:p w14:paraId="11AFB4A1" w14:textId="31A387D7" w:rsidR="001E3E61" w:rsidRDefault="001E3E61" w:rsidP="001E3E61">
      <w:pPr>
        <w:jc w:val="both"/>
      </w:pPr>
      <w:r>
        <w:t xml:space="preserve">Provides </w:t>
      </w:r>
      <w:r w:rsidRPr="001E3E61">
        <w:t xml:space="preserve">genuine smartphones, mobile, </w:t>
      </w:r>
      <w:r w:rsidR="00981397">
        <w:t>computers</w:t>
      </w:r>
      <w:r w:rsidRPr="001E3E61">
        <w:t xml:space="preserve">, electronics, perfume, </w:t>
      </w:r>
      <w:r w:rsidR="00981397">
        <w:t>watches</w:t>
      </w:r>
      <w:r w:rsidRPr="001E3E61">
        <w:t>, etc.</w:t>
      </w:r>
    </w:p>
    <w:p w14:paraId="7A9501CB" w14:textId="62E26B35" w:rsidR="001E3E61" w:rsidRDefault="001E3E61" w:rsidP="001E3E61">
      <w:pPr>
        <w:pStyle w:val="Heading2"/>
      </w:pPr>
      <w:r w:rsidRPr="001E3E61">
        <w:t>Ajkerdeal</w:t>
      </w:r>
    </w:p>
    <w:p w14:paraId="2337BFE6" w14:textId="610AF687" w:rsidR="001E3E61" w:rsidRDefault="001E3E61" w:rsidP="001E3E61">
      <w:pPr>
        <w:jc w:val="both"/>
      </w:pPr>
      <w:r>
        <w:t xml:space="preserve">Provides </w:t>
      </w:r>
      <w:r w:rsidRPr="001E3E61">
        <w:t xml:space="preserve">fashion, and beauty, electronics appliances, household things, Clothes, mobile phones, </w:t>
      </w:r>
      <w:r>
        <w:t>jewelry</w:t>
      </w:r>
      <w:r w:rsidRPr="001E3E61">
        <w:t>, food items, etc</w:t>
      </w:r>
      <w:r>
        <w:t>.</w:t>
      </w:r>
    </w:p>
    <w:p w14:paraId="5474A012" w14:textId="59941634" w:rsidR="001E3E61" w:rsidRDefault="001E3E61" w:rsidP="001E3E61">
      <w:pPr>
        <w:pStyle w:val="Heading2"/>
      </w:pPr>
      <w:r w:rsidRPr="001E3E61">
        <w:t>Rokomari</w:t>
      </w:r>
    </w:p>
    <w:p w14:paraId="2124A4D4" w14:textId="2B5117CE" w:rsidR="001E3E61" w:rsidRDefault="001E3E61" w:rsidP="001E3E61">
      <w:pPr>
        <w:jc w:val="both"/>
      </w:pPr>
      <w:r>
        <w:t xml:space="preserve">Provides </w:t>
      </w:r>
      <w:r w:rsidRPr="001E3E61">
        <w:t xml:space="preserve">DVDs, video tutorials, sporting goods, calculators, watch, </w:t>
      </w:r>
      <w:r w:rsidRPr="001E3E61">
        <w:t>Pen drive</w:t>
      </w:r>
      <w:r w:rsidRPr="001E3E61">
        <w:t>, computer accessories, and more.</w:t>
      </w:r>
    </w:p>
    <w:p w14:paraId="0A36B5F5" w14:textId="7E7396A5" w:rsidR="001E3E61" w:rsidRDefault="001E3E61" w:rsidP="001E3E61">
      <w:pPr>
        <w:pStyle w:val="Heading2"/>
      </w:pPr>
      <w:r w:rsidRPr="001E3E61">
        <w:t>Bagdoom</w:t>
      </w:r>
    </w:p>
    <w:p w14:paraId="3367275C" w14:textId="2CEF4877" w:rsidR="001E3E61" w:rsidRDefault="001E3E61" w:rsidP="001E3E61">
      <w:r>
        <w:t xml:space="preserve">Provides </w:t>
      </w:r>
      <w:r w:rsidRPr="001E3E61">
        <w:t xml:space="preserve">national and international </w:t>
      </w:r>
      <w:r w:rsidR="00981397">
        <w:t>brand</w:t>
      </w:r>
      <w:r w:rsidRPr="001E3E61">
        <w:t xml:space="preserve"> products.</w:t>
      </w:r>
    </w:p>
    <w:p w14:paraId="3D5D5664" w14:textId="5417F01B" w:rsidR="001E3E61" w:rsidRDefault="001E3E61" w:rsidP="001E3E61">
      <w:pPr>
        <w:pStyle w:val="Heading2"/>
      </w:pPr>
      <w:r w:rsidRPr="001E3E61">
        <w:t>ClickBD</w:t>
      </w:r>
    </w:p>
    <w:p w14:paraId="35632E13" w14:textId="46EBBB0E" w:rsidR="001E3E61" w:rsidRDefault="001E3E61" w:rsidP="001E3E61">
      <w:pPr>
        <w:jc w:val="both"/>
      </w:pPr>
      <w:r>
        <w:t>P</w:t>
      </w:r>
      <w:r w:rsidRPr="001E3E61">
        <w:t xml:space="preserve">rovides electronics items, cameras, computers, phones, fashion accessories, music accessories, </w:t>
      </w:r>
      <w:r w:rsidR="00981397">
        <w:t xml:space="preserve">and </w:t>
      </w:r>
      <w:r w:rsidRPr="001E3E61">
        <w:t>travel tools.</w:t>
      </w:r>
    </w:p>
    <w:p w14:paraId="14D56F01" w14:textId="42C39C9B" w:rsidR="001E3E61" w:rsidRDefault="001E3E61" w:rsidP="001E3E61">
      <w:pPr>
        <w:pStyle w:val="Heading2"/>
      </w:pPr>
      <w:r w:rsidRPr="001E3E61">
        <w:t>Othoba</w:t>
      </w:r>
    </w:p>
    <w:p w14:paraId="655BD114" w14:textId="72C3C5E2" w:rsidR="001E3E61" w:rsidRDefault="001E3E61" w:rsidP="001E3E61">
      <w:pPr>
        <w:jc w:val="both"/>
      </w:pPr>
      <w:r>
        <w:t xml:space="preserve">Provides </w:t>
      </w:r>
      <w:r w:rsidRPr="001E3E61">
        <w:t>fashion accessories, food, and groceries, electronics products, health care kits, sports, gift items, etc.</w:t>
      </w:r>
    </w:p>
    <w:p w14:paraId="33A90379" w14:textId="7D995632" w:rsidR="001E3E61" w:rsidRDefault="001E3E61" w:rsidP="001E3E61">
      <w:pPr>
        <w:pStyle w:val="Heading2"/>
      </w:pPr>
      <w:r w:rsidRPr="001E3E61">
        <w:t>Priyoshop</w:t>
      </w:r>
    </w:p>
    <w:p w14:paraId="7E8CB698" w14:textId="6A226CA7" w:rsidR="001E3E61" w:rsidRDefault="001E3E61" w:rsidP="001E3E61">
      <w:pPr>
        <w:jc w:val="both"/>
      </w:pPr>
      <w:r>
        <w:t xml:space="preserve">Provides </w:t>
      </w:r>
      <w:r w:rsidRPr="001E3E61">
        <w:t xml:space="preserve">clothes, footwear, </w:t>
      </w:r>
      <w:r w:rsidR="00981397">
        <w:t>jewelry</w:t>
      </w:r>
      <w:r w:rsidRPr="001E3E61">
        <w:t>, accessories, books, health, and beauty.</w:t>
      </w:r>
    </w:p>
    <w:p w14:paraId="7E642007" w14:textId="32C4A100" w:rsidR="001E3E61" w:rsidRDefault="001E3E61" w:rsidP="001E3E61">
      <w:pPr>
        <w:pStyle w:val="Heading2"/>
      </w:pPr>
      <w:r w:rsidRPr="001E3E61">
        <w:t>Shwapno</w:t>
      </w:r>
    </w:p>
    <w:p w14:paraId="3C614BC0" w14:textId="3364E71B" w:rsidR="001E3E61" w:rsidRDefault="001E3E61" w:rsidP="001E3E61">
      <w:pPr>
        <w:jc w:val="both"/>
      </w:pPr>
      <w:r>
        <w:t xml:space="preserve">Provides </w:t>
      </w:r>
      <w:r w:rsidRPr="001E3E61">
        <w:t>fruits and vegetables, meat and fish, appliances, apparel, accessories, and gadgets.</w:t>
      </w:r>
    </w:p>
    <w:p w14:paraId="75B01370" w14:textId="7EE6AA1E" w:rsidR="00E8190A" w:rsidRDefault="00E8190A" w:rsidP="00F4742B">
      <w:r>
        <w:pict w14:anchorId="7219399B">
          <v:rect id="_x0000_i1025" style="width:0;height:1.5pt" o:hralign="center" o:hrstd="t" o:hr="t" fillcolor="#a0a0a0" stroked="f"/>
        </w:pict>
      </w:r>
    </w:p>
    <w:p w14:paraId="4102B766" w14:textId="01B0AC64" w:rsidR="001E3E61" w:rsidRDefault="00E8190A" w:rsidP="00E8190A">
      <w:pPr>
        <w:pStyle w:val="Heading2"/>
      </w:pPr>
      <w:r>
        <w:t>Yes Sir, Okay Sir</w:t>
      </w:r>
    </w:p>
    <w:p w14:paraId="71D2188B" w14:textId="43BC12F7" w:rsidR="00E8190A" w:rsidRDefault="00E8190A" w:rsidP="00E8190A">
      <w:r>
        <w:t>Provide all features mentioned above.</w:t>
      </w:r>
    </w:p>
    <w:p w14:paraId="2130598F" w14:textId="77777777" w:rsidR="00EF125A" w:rsidRPr="00E8190A" w:rsidRDefault="00EF125A" w:rsidP="00E8190A"/>
    <w:sectPr w:rsidR="00EF125A" w:rsidRPr="00E8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EF"/>
    <w:rsid w:val="001E3E61"/>
    <w:rsid w:val="005C7510"/>
    <w:rsid w:val="008C7AEF"/>
    <w:rsid w:val="00981397"/>
    <w:rsid w:val="00E8190A"/>
    <w:rsid w:val="00EF125A"/>
    <w:rsid w:val="00F4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9CB1"/>
  <w15:chartTrackingRefBased/>
  <w15:docId w15:val="{49734D2D-F7BB-4BE9-81F0-25647C10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6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6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E6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E6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61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E61"/>
    <w:rPr>
      <w:rFonts w:ascii="Cambria" w:eastAsiaTheme="majorEastAsia" w:hAnsi="Cambr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3E6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E61"/>
    <w:rPr>
      <w:rFonts w:ascii="Cambria" w:eastAsiaTheme="majorEastAsia" w:hAnsi="Cambria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3E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3E61"/>
    <w:rPr>
      <w:rFonts w:ascii="Cambria" w:eastAsiaTheme="majorEastAsia" w:hAnsi="Cambr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6</cp:revision>
  <dcterms:created xsi:type="dcterms:W3CDTF">2022-11-08T14:11:00Z</dcterms:created>
  <dcterms:modified xsi:type="dcterms:W3CDTF">2022-11-08T14:25:00Z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6784305bd4913d3e14eb811724db34ff37a4cc29224ea90f59d417356797b0d5</vt:lpwstr>
  </property>
</Properties>
</file>