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1B7" w:rsidRDefault="00F03C9F" w:rsidP="00F03C9F">
      <w:pPr>
        <w:jc w:val="center"/>
        <w:rPr>
          <w:sz w:val="40"/>
          <w:szCs w:val="40"/>
        </w:rPr>
      </w:pPr>
      <w:r>
        <w:rPr>
          <w:sz w:val="40"/>
          <w:szCs w:val="40"/>
        </w:rPr>
        <w:t>Exercícios</w:t>
      </w:r>
    </w:p>
    <w:p w:rsidR="00F03C9F" w:rsidRDefault="00F03C9F" w:rsidP="00F03C9F">
      <w:pPr>
        <w:jc w:val="center"/>
        <w:rPr>
          <w:sz w:val="40"/>
          <w:szCs w:val="40"/>
        </w:rPr>
      </w:pPr>
    </w:p>
    <w:p w:rsidR="00F03C9F" w:rsidRDefault="00F03C9F" w:rsidP="00F03C9F">
      <w:pPr>
        <w:pStyle w:val="Pargrafoda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Explique o princípio da integridade.</w:t>
      </w:r>
    </w:p>
    <w:p w:rsidR="00F03C9F" w:rsidRPr="00F03C9F" w:rsidRDefault="00F03C9F" w:rsidP="00F03C9F">
      <w:pPr>
        <w:rPr>
          <w:sz w:val="28"/>
          <w:szCs w:val="40"/>
        </w:rPr>
      </w:pPr>
      <w:r>
        <w:rPr>
          <w:sz w:val="32"/>
          <w:szCs w:val="40"/>
        </w:rPr>
        <w:t>Consiste na garantia de que os dados permanecerão exatos, autênticos e inalterados em relação a sua versão original.</w:t>
      </w:r>
    </w:p>
    <w:p w:rsidR="00F03C9F" w:rsidRDefault="00F03C9F" w:rsidP="00F03C9F">
      <w:pPr>
        <w:pStyle w:val="Pargrafoda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Explique o princípio da disponibilidade.</w:t>
      </w:r>
    </w:p>
    <w:p w:rsidR="00F03C9F" w:rsidRPr="00F03C9F" w:rsidRDefault="00F03C9F" w:rsidP="00F03C9F">
      <w:pPr>
        <w:rPr>
          <w:sz w:val="32"/>
          <w:szCs w:val="40"/>
        </w:rPr>
      </w:pPr>
      <w:r>
        <w:rPr>
          <w:sz w:val="32"/>
          <w:szCs w:val="40"/>
        </w:rPr>
        <w:t>Garante que os dados e o sistema estejam acessíveis ao usuário autorizado sempre que necessário.</w:t>
      </w:r>
    </w:p>
    <w:p w:rsidR="00F03C9F" w:rsidRDefault="00F03C9F" w:rsidP="00F03C9F">
      <w:pPr>
        <w:pStyle w:val="Pargrafoda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Por que um torpedo de SMS pode ser uma vulnerabilidade?</w:t>
      </w:r>
    </w:p>
    <w:p w:rsidR="00F03C9F" w:rsidRPr="00F03C9F" w:rsidRDefault="00F03C9F" w:rsidP="00F03C9F">
      <w:pPr>
        <w:rPr>
          <w:sz w:val="32"/>
        </w:rPr>
      </w:pPr>
      <w:r>
        <w:rPr>
          <w:sz w:val="32"/>
        </w:rPr>
        <w:t xml:space="preserve">Porque um torpedo de SMS pode ser usado para mandar mensagens </w:t>
      </w:r>
      <w:r w:rsidR="00A96005">
        <w:rPr>
          <w:sz w:val="32"/>
        </w:rPr>
        <w:t>maliciosas (</w:t>
      </w:r>
      <w:proofErr w:type="spellStart"/>
      <w:r w:rsidR="00A96005">
        <w:rPr>
          <w:sz w:val="32"/>
        </w:rPr>
        <w:t>smishing</w:t>
      </w:r>
      <w:proofErr w:type="spellEnd"/>
      <w:r w:rsidR="00A96005">
        <w:rPr>
          <w:sz w:val="32"/>
        </w:rPr>
        <w:t>) com intuito de capturar informações sigilosas do usuário.</w:t>
      </w:r>
      <w:r>
        <w:rPr>
          <w:sz w:val="32"/>
        </w:rPr>
        <w:t xml:space="preserve"> </w:t>
      </w:r>
    </w:p>
    <w:p w:rsidR="00F03C9F" w:rsidRDefault="00F03C9F" w:rsidP="00F03C9F">
      <w:pPr>
        <w:pStyle w:val="Pargrafoda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Explique a ameaça baseada em app.</w:t>
      </w:r>
    </w:p>
    <w:p w:rsidR="004F5E5B" w:rsidRDefault="00A96005" w:rsidP="004F5E5B">
      <w:pPr>
        <w:rPr>
          <w:sz w:val="32"/>
          <w:szCs w:val="40"/>
        </w:rPr>
      </w:pPr>
      <w:r>
        <w:rPr>
          <w:sz w:val="32"/>
          <w:szCs w:val="40"/>
        </w:rPr>
        <w:t>São aplicativos que podem roubar dados do usuário, implementando vírus ou apenas fazendo o usuário permitir acesso a dados do dispositivo</w:t>
      </w:r>
      <w:r w:rsidR="004F5E5B">
        <w:rPr>
          <w:sz w:val="32"/>
          <w:szCs w:val="40"/>
        </w:rPr>
        <w:t>.</w:t>
      </w:r>
    </w:p>
    <w:p w:rsidR="004F5E5B" w:rsidRDefault="004F5E5B" w:rsidP="004F5E5B">
      <w:pPr>
        <w:pStyle w:val="Pargrafoda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Explique a ameaça baseada em rede.</w:t>
      </w:r>
    </w:p>
    <w:p w:rsidR="004F5E5B" w:rsidRPr="004F5E5B" w:rsidRDefault="00EB1675" w:rsidP="004F5E5B">
      <w:pPr>
        <w:rPr>
          <w:sz w:val="32"/>
          <w:szCs w:val="40"/>
        </w:rPr>
      </w:pPr>
      <w:r>
        <w:rPr>
          <w:sz w:val="32"/>
          <w:szCs w:val="40"/>
        </w:rPr>
        <w:t>Criação de um ponto de acesso falso em uma rede WiFi pública.</w:t>
      </w:r>
    </w:p>
    <w:p w:rsidR="004F5E5B" w:rsidRDefault="004F5E5B" w:rsidP="004F5E5B">
      <w:pPr>
        <w:pStyle w:val="Pargrafoda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Explique a ameaça baseada em dispositivo.</w:t>
      </w:r>
    </w:p>
    <w:p w:rsidR="004F5E5B" w:rsidRPr="004F5E5B" w:rsidRDefault="004F5E5B" w:rsidP="004F5E5B">
      <w:pPr>
        <w:rPr>
          <w:sz w:val="32"/>
          <w:szCs w:val="40"/>
        </w:rPr>
      </w:pPr>
      <w:bookmarkStart w:id="0" w:name="_GoBack"/>
      <w:r>
        <w:rPr>
          <w:sz w:val="32"/>
          <w:szCs w:val="40"/>
        </w:rPr>
        <w:t>Se refere ao comprometimento de hardwares (</w:t>
      </w:r>
      <w:proofErr w:type="spellStart"/>
      <w:r>
        <w:rPr>
          <w:sz w:val="32"/>
          <w:szCs w:val="40"/>
        </w:rPr>
        <w:t>ones</w:t>
      </w:r>
      <w:proofErr w:type="spellEnd"/>
      <w:r>
        <w:rPr>
          <w:sz w:val="32"/>
          <w:szCs w:val="40"/>
        </w:rPr>
        <w:t xml:space="preserve">, </w:t>
      </w:r>
      <w:proofErr w:type="spellStart"/>
      <w:r>
        <w:rPr>
          <w:sz w:val="32"/>
          <w:szCs w:val="40"/>
        </w:rPr>
        <w:t>tablets</w:t>
      </w:r>
      <w:proofErr w:type="spellEnd"/>
      <w:r>
        <w:rPr>
          <w:sz w:val="32"/>
          <w:szCs w:val="40"/>
        </w:rPr>
        <w:t xml:space="preserve">, laptops, </w:t>
      </w:r>
      <w:proofErr w:type="spellStart"/>
      <w:r>
        <w:rPr>
          <w:sz w:val="32"/>
          <w:szCs w:val="40"/>
        </w:rPr>
        <w:t>etc</w:t>
      </w:r>
      <w:proofErr w:type="spellEnd"/>
      <w:r>
        <w:rPr>
          <w:sz w:val="32"/>
          <w:szCs w:val="40"/>
        </w:rPr>
        <w:t>) para obter acesso não autorizado a dados sensíveis.</w:t>
      </w:r>
    </w:p>
    <w:bookmarkEnd w:id="0"/>
    <w:p w:rsidR="00F03C9F" w:rsidRPr="00F03C9F" w:rsidRDefault="00F03C9F" w:rsidP="00F03C9F">
      <w:pPr>
        <w:rPr>
          <w:sz w:val="32"/>
        </w:rPr>
      </w:pPr>
    </w:p>
    <w:sectPr w:rsidR="00F03C9F" w:rsidRPr="00F03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18E1"/>
    <w:multiLevelType w:val="hybridMultilevel"/>
    <w:tmpl w:val="F116A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C9F"/>
    <w:rsid w:val="004F5E5B"/>
    <w:rsid w:val="009031B7"/>
    <w:rsid w:val="00A96005"/>
    <w:rsid w:val="00EB1675"/>
    <w:rsid w:val="00F0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C3F7"/>
  <w15:chartTrackingRefBased/>
  <w15:docId w15:val="{5E9DBB53-5E80-46A7-BD4F-618E5DE0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3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dc:description/>
  <cp:lastModifiedBy>Lab5-1</cp:lastModifiedBy>
  <cp:revision>1</cp:revision>
  <dcterms:created xsi:type="dcterms:W3CDTF">2026-05-28T13:54:00Z</dcterms:created>
  <dcterms:modified xsi:type="dcterms:W3CDTF">2026-05-28T14:35:00Z</dcterms:modified>
</cp:coreProperties>
</file>