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13" w:rsidRPr="00017413" w:rsidRDefault="00017413">
      <w:pPr>
        <w:rPr>
          <w:b/>
          <w:sz w:val="44"/>
          <w:szCs w:val="44"/>
          <w:lang w:val="en-US"/>
        </w:rPr>
      </w:pPr>
      <w:r w:rsidRPr="00017413">
        <w:rPr>
          <w:b/>
          <w:sz w:val="44"/>
          <w:szCs w:val="44"/>
          <w:lang w:val="en-US"/>
        </w:rPr>
        <w:t>Warehouse Flow to Upload in live</w:t>
      </w:r>
    </w:p>
    <w:p w:rsidR="00017413" w:rsidRDefault="00017413">
      <w:pPr>
        <w:rPr>
          <w:lang w:val="en-US"/>
        </w:rPr>
      </w:pPr>
    </w:p>
    <w:p w:rsidR="00865801" w:rsidRDefault="005F0651">
      <w:pPr>
        <w:rPr>
          <w:lang w:val="en-US"/>
        </w:rPr>
      </w:pPr>
      <w:r>
        <w:rPr>
          <w:lang w:val="en-US"/>
        </w:rPr>
        <w:t>1.Warehousecontroller</w:t>
      </w:r>
    </w:p>
    <w:p w:rsidR="005F0651" w:rsidRDefault="005F0651">
      <w:pPr>
        <w:rPr>
          <w:lang w:val="en-US"/>
        </w:rPr>
      </w:pPr>
      <w:r>
        <w:rPr>
          <w:lang w:val="en-US"/>
        </w:rPr>
        <w:t>2.from resource admin all warehouse folder file</w:t>
      </w:r>
    </w:p>
    <w:p w:rsidR="005F0651" w:rsidRDefault="005F0651">
      <w:pPr>
        <w:rPr>
          <w:lang w:val="en-US"/>
        </w:rPr>
      </w:pPr>
      <w:r>
        <w:rPr>
          <w:lang w:val="en-US"/>
        </w:rPr>
        <w:t xml:space="preserve">3. from upload folder need to add </w:t>
      </w:r>
      <w:proofErr w:type="spellStart"/>
      <w:r>
        <w:rPr>
          <w:lang w:val="en-US"/>
        </w:rPr>
        <w:t>warehouse_document</w:t>
      </w:r>
      <w:proofErr w:type="spellEnd"/>
      <w:r>
        <w:rPr>
          <w:lang w:val="en-US"/>
        </w:rPr>
        <w:t xml:space="preserve"> folder</w:t>
      </w:r>
    </w:p>
    <w:p w:rsidR="005F0651" w:rsidRDefault="005F0651">
      <w:pPr>
        <w:rPr>
          <w:lang w:val="en-US"/>
        </w:rPr>
      </w:pPr>
      <w:r>
        <w:rPr>
          <w:lang w:val="en-US"/>
        </w:rPr>
        <w:t xml:space="preserve">4. </w:t>
      </w:r>
      <w:r w:rsidR="00B37F0F">
        <w:rPr>
          <w:lang w:val="en-US"/>
        </w:rPr>
        <w:t>Helper need to upload</w:t>
      </w:r>
    </w:p>
    <w:p w:rsidR="00B37F0F" w:rsidRDefault="00B37F0F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4A016F">
        <w:rPr>
          <w:lang w:val="en-US"/>
        </w:rPr>
        <w:t>sidebar_left</w:t>
      </w:r>
      <w:proofErr w:type="spellEnd"/>
      <w:r w:rsidR="004A016F">
        <w:rPr>
          <w:lang w:val="en-US"/>
        </w:rPr>
        <w:t xml:space="preserve"> file</w:t>
      </w:r>
    </w:p>
    <w:p w:rsidR="004A016F" w:rsidRDefault="004A016F">
      <w:pPr>
        <w:rPr>
          <w:lang w:val="en-US"/>
        </w:rPr>
      </w:pPr>
      <w:r>
        <w:rPr>
          <w:lang w:val="en-US"/>
        </w:rPr>
        <w:t xml:space="preserve">6. </w:t>
      </w:r>
      <w:r w:rsidR="00BD2379" w:rsidRPr="00BD2379">
        <w:rPr>
          <w:lang w:val="en-US"/>
        </w:rPr>
        <w:t>ALTER TABLE `warehouses` ADD `</w:t>
      </w:r>
      <w:proofErr w:type="spellStart"/>
      <w:r w:rsidR="00BD2379" w:rsidRPr="00BD2379">
        <w:rPr>
          <w:lang w:val="en-US"/>
        </w:rPr>
        <w:t>contract_start_date</w:t>
      </w:r>
      <w:proofErr w:type="spellEnd"/>
      <w:r w:rsidR="00BD2379" w:rsidRPr="00BD2379">
        <w:rPr>
          <w:lang w:val="en-US"/>
        </w:rPr>
        <w:t>` DATE NULL DEFAULT NULL AFTER `</w:t>
      </w:r>
      <w:proofErr w:type="spellStart"/>
      <w:r w:rsidR="00BD2379" w:rsidRPr="00BD2379">
        <w:rPr>
          <w:lang w:val="en-US"/>
        </w:rPr>
        <w:t>updated_at</w:t>
      </w:r>
      <w:proofErr w:type="spellEnd"/>
      <w:r w:rsidR="00BD2379" w:rsidRPr="00BD2379">
        <w:rPr>
          <w:lang w:val="en-US"/>
        </w:rPr>
        <w:t>`, ADD `</w:t>
      </w:r>
      <w:proofErr w:type="spellStart"/>
      <w:r w:rsidR="00BD2379" w:rsidRPr="00BD2379">
        <w:rPr>
          <w:lang w:val="en-US"/>
        </w:rPr>
        <w:t>contract_end_date</w:t>
      </w:r>
      <w:proofErr w:type="spellEnd"/>
      <w:r w:rsidR="00BD2379" w:rsidRPr="00BD2379">
        <w:rPr>
          <w:lang w:val="en-US"/>
        </w:rPr>
        <w:t>` DATE NULL DEFAULT NULL AFTER `</w:t>
      </w:r>
      <w:proofErr w:type="spellStart"/>
      <w:r w:rsidR="00BD2379" w:rsidRPr="00BD2379">
        <w:rPr>
          <w:lang w:val="en-US"/>
        </w:rPr>
        <w:t>contract_start_date</w:t>
      </w:r>
      <w:proofErr w:type="spellEnd"/>
      <w:r w:rsidR="00BD2379" w:rsidRPr="00BD2379">
        <w:rPr>
          <w:lang w:val="en-US"/>
        </w:rPr>
        <w:t>`, ADD `branch` INT(11) NULL DEFAULT NULL AFTER `</w:t>
      </w:r>
      <w:proofErr w:type="spellStart"/>
      <w:r w:rsidR="00BD2379" w:rsidRPr="00BD2379">
        <w:rPr>
          <w:lang w:val="en-US"/>
        </w:rPr>
        <w:t>contract_end_date</w:t>
      </w:r>
      <w:proofErr w:type="spellEnd"/>
      <w:r w:rsidR="00BD2379" w:rsidRPr="00BD2379">
        <w:rPr>
          <w:lang w:val="en-US"/>
        </w:rPr>
        <w:t>`, ADD `mode` VARCHAR(255) NULL DEFAULT NULL AFTER `branch`, ADD `</w:t>
      </w:r>
      <w:proofErr w:type="spellStart"/>
      <w:r w:rsidR="00BD2379" w:rsidRPr="00BD2379">
        <w:rPr>
          <w:lang w:val="en-US"/>
        </w:rPr>
        <w:t>warehouse_type</w:t>
      </w:r>
      <w:proofErr w:type="spellEnd"/>
      <w:r w:rsidR="00BD2379" w:rsidRPr="00BD2379">
        <w:rPr>
          <w:lang w:val="en-US"/>
        </w:rPr>
        <w:t>` VARCHAR(255) NULL DEFAULT NULL AFTER `mode`, ADD `address` VARCHAR(255) NULL DEFAULT NULL AFTER `</w:t>
      </w:r>
      <w:proofErr w:type="spellStart"/>
      <w:r w:rsidR="00BD2379" w:rsidRPr="00BD2379">
        <w:rPr>
          <w:lang w:val="en-US"/>
        </w:rPr>
        <w:t>warehouse_type</w:t>
      </w:r>
      <w:proofErr w:type="spellEnd"/>
      <w:r w:rsidR="00BD2379" w:rsidRPr="00BD2379">
        <w:rPr>
          <w:lang w:val="en-US"/>
        </w:rPr>
        <w:t>`, ADD `country` VARCHAR(255) NULL DEFAULT NULL AFTER `address`, ADD `state` VARCHAR(255) NULL DEFAULT NULL AFTER `country`, ADD `city` VARCHAR(255) NULL DEFAULT NULL AFTER `state`, ADD `</w:t>
      </w:r>
      <w:proofErr w:type="spellStart"/>
      <w:r w:rsidR="00BD2379" w:rsidRPr="00BD2379">
        <w:rPr>
          <w:lang w:val="en-US"/>
        </w:rPr>
        <w:t>zip_post_code</w:t>
      </w:r>
      <w:proofErr w:type="spellEnd"/>
      <w:r w:rsidR="00BD2379" w:rsidRPr="00BD2379">
        <w:rPr>
          <w:lang w:val="en-US"/>
        </w:rPr>
        <w:t>` VARCHAR(255) NULL DEFAULT NULL AFTER `city`, ADD `status` VARCHAR(255) NULL DEFAULT NULL AFTER `</w:t>
      </w:r>
      <w:proofErr w:type="spellStart"/>
      <w:r w:rsidR="00BD2379" w:rsidRPr="00BD2379">
        <w:rPr>
          <w:lang w:val="en-US"/>
        </w:rPr>
        <w:t>zip_post_code</w:t>
      </w:r>
      <w:proofErr w:type="spellEnd"/>
      <w:r w:rsidR="00BD2379" w:rsidRPr="00BD2379">
        <w:rPr>
          <w:lang w:val="en-US"/>
        </w:rPr>
        <w:t>`, ADD `</w:t>
      </w:r>
      <w:proofErr w:type="spellStart"/>
      <w:r w:rsidR="00BD2379" w:rsidRPr="00BD2379">
        <w:rPr>
          <w:lang w:val="en-US"/>
        </w:rPr>
        <w:t>created_by</w:t>
      </w:r>
      <w:proofErr w:type="spellEnd"/>
      <w:r w:rsidR="00BD2379" w:rsidRPr="00BD2379">
        <w:rPr>
          <w:lang w:val="en-US"/>
        </w:rPr>
        <w:t>` VARCHAR(255) NULL DEFAULT NULL AFTER `status`, ADD `</w:t>
      </w:r>
      <w:proofErr w:type="spellStart"/>
      <w:r w:rsidR="00BD2379" w:rsidRPr="00BD2379">
        <w:rPr>
          <w:lang w:val="en-US"/>
        </w:rPr>
        <w:t>last_modified_date</w:t>
      </w:r>
      <w:proofErr w:type="spellEnd"/>
      <w:r w:rsidR="00BD2379" w:rsidRPr="00BD2379">
        <w:rPr>
          <w:lang w:val="en-US"/>
        </w:rPr>
        <w:t>` DATE NULL DEFAULT NULL AFTER `</w:t>
      </w:r>
      <w:proofErr w:type="spellStart"/>
      <w:r w:rsidR="00BD2379" w:rsidRPr="00BD2379">
        <w:rPr>
          <w:lang w:val="en-US"/>
        </w:rPr>
        <w:t>created_by</w:t>
      </w:r>
      <w:proofErr w:type="spellEnd"/>
      <w:r w:rsidR="00BD2379" w:rsidRPr="00BD2379">
        <w:rPr>
          <w:lang w:val="en-US"/>
        </w:rPr>
        <w:t>`, ADD `description` TEXT NULL DEFAULT NULL AFTER `</w:t>
      </w:r>
      <w:proofErr w:type="spellStart"/>
      <w:r w:rsidR="00BD2379" w:rsidRPr="00BD2379">
        <w:rPr>
          <w:lang w:val="en-US"/>
        </w:rPr>
        <w:t>last_modified_date</w:t>
      </w:r>
      <w:proofErr w:type="spellEnd"/>
      <w:r w:rsidR="00BD2379" w:rsidRPr="00BD2379">
        <w:rPr>
          <w:lang w:val="en-US"/>
        </w:rPr>
        <w:t>`;</w:t>
      </w:r>
    </w:p>
    <w:p w:rsidR="00BD2379" w:rsidRDefault="00BD237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warehouse_document</w:t>
      </w:r>
      <w:proofErr w:type="spellEnd"/>
      <w:r>
        <w:rPr>
          <w:lang w:val="en-US"/>
        </w:rPr>
        <w:t xml:space="preserve"> table add in live</w:t>
      </w:r>
    </w:p>
    <w:p w:rsidR="00BD2379" w:rsidRDefault="00BD2379">
      <w:pPr>
        <w:rPr>
          <w:lang w:val="en-US"/>
        </w:rPr>
      </w:pPr>
      <w:r>
        <w:rPr>
          <w:lang w:val="en-US"/>
        </w:rPr>
        <w:t xml:space="preserve">8. add permission table module warehouse </w:t>
      </w:r>
    </w:p>
    <w:p w:rsidR="00D10DC2" w:rsidRDefault="00D10D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lang w:val="en-US"/>
        </w:rPr>
        <w:t xml:space="preserve">9. 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`warehouses`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`document_details`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`general_details`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document_details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94E97" w:rsidRDefault="00F94E9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10.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`permissions`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`set_order`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`created_at`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`updated_at`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'Warehouse'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02532" w:rsidRDefault="0080253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802532" w:rsidRPr="00802532" w:rsidRDefault="00802532">
      <w:pP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 w:rsidRPr="00802532"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  <w:t>11.</w:t>
      </w:r>
    </w:p>
    <w:p w:rsidR="00802532" w:rsidRDefault="0080253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802532">
        <w:t xml:space="preserve"> </w:t>
      </w:r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ALTER TABLE `warehouses`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capacity_details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INT(11)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general_details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capacity_details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INT(11) NULL DEFAULT NULL COMMENT '1=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Feet,2=CBM'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maximum_stack_height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maximum_stack_height_type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COMMENT '1=Feet,2=Meter'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maximum_stack_height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pickup_area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maximum_stack_height_type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pickup_area_type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COMMENT '1=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Feet,2=CBM'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pickup_area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receiving_area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pickup_area_type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receiving_area_type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COMMENT '1=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Feet,2=CBM'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receiving_area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dispatch_area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receiving_area_type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`, </w:t>
      </w:r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dispatch_area_type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COMMENT '1=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Feet,2=CBM'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dispatch_area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loading_unloading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dispatch_area_type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loading_unloading_type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COMMENT '1=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Feet,2=CBM'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loading_unloading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storage_area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loading_unloading_type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storage_area_type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COMMENT '1=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Feet,2=CBM'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storage_area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storage_capacity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storage_area_type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used_capacity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storage_capacity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ADD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available_capacity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 VARCHAR(255) NULL DEFAULT NULL AFTER `</w:t>
      </w:r>
      <w:proofErr w:type="spellStart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used_capacity</w:t>
      </w:r>
      <w:proofErr w:type="spellEnd"/>
      <w:r w:rsidRPr="00802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`;</w:t>
      </w:r>
    </w:p>
    <w:p w:rsidR="00C50DF1" w:rsidRDefault="00C50DF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50DF1" w:rsidRDefault="00C50DF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12. Add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warehousepartition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table</w:t>
      </w:r>
    </w:p>
    <w:p w:rsidR="007036CE" w:rsidRDefault="007036C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036CE" w:rsidRDefault="007036C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13. </w:t>
      </w:r>
      <w:hyperlink r:id="rId10" w:tgtFrame="mysql_doc" w:history="1">
        <w:r w:rsidR="000D51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0D51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`followups`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`grand_total_with_vat`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 w:rsidR="000D519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D519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0D51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519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0D519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0D51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0D51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519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`grand_total`</w:t>
      </w:r>
      <w:r w:rsidR="000D51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C50DF1" w:rsidRPr="005F0651" w:rsidRDefault="00C50DF1">
      <w:pPr>
        <w:rPr>
          <w:lang w:val="en-US"/>
        </w:rPr>
      </w:pPr>
    </w:p>
    <w:sectPr w:rsidR="00C50DF1" w:rsidRPr="005F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C7"/>
    <w:rsid w:val="00017413"/>
    <w:rsid w:val="000D5193"/>
    <w:rsid w:val="001D26C7"/>
    <w:rsid w:val="004A016F"/>
    <w:rsid w:val="005F0651"/>
    <w:rsid w:val="007036CE"/>
    <w:rsid w:val="00802532"/>
    <w:rsid w:val="00865801"/>
    <w:rsid w:val="00B37F0F"/>
    <w:rsid w:val="00BD2379"/>
    <w:rsid w:val="00C50DF1"/>
    <w:rsid w:val="00D10DC2"/>
    <w:rsid w:val="00F20632"/>
    <w:rsid w:val="00F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2B46"/>
  <w15:chartTrackingRefBased/>
  <w15:docId w15:val="{FA3C6B8C-E6F5-40CB-8121-B8192423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10DC2"/>
  </w:style>
  <w:style w:type="character" w:styleId="Hyperlink">
    <w:name w:val="Hyperlink"/>
    <w:basedOn w:val="DefaultParagraphFont"/>
    <w:uiPriority w:val="99"/>
    <w:semiHidden/>
    <w:unhideWhenUsed/>
    <w:rsid w:val="00D10D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10DC2"/>
  </w:style>
  <w:style w:type="character" w:customStyle="1" w:styleId="cm-type">
    <w:name w:val="cm-type"/>
    <w:basedOn w:val="DefaultParagraphFont"/>
    <w:rsid w:val="00D10DC2"/>
  </w:style>
  <w:style w:type="character" w:customStyle="1" w:styleId="cm-bracket">
    <w:name w:val="cm-bracket"/>
    <w:basedOn w:val="DefaultParagraphFont"/>
    <w:rsid w:val="00D10DC2"/>
  </w:style>
  <w:style w:type="character" w:customStyle="1" w:styleId="cm-number">
    <w:name w:val="cm-number"/>
    <w:basedOn w:val="DefaultParagraphFont"/>
    <w:rsid w:val="00D10DC2"/>
  </w:style>
  <w:style w:type="character" w:customStyle="1" w:styleId="cm-atom">
    <w:name w:val="cm-atom"/>
    <w:basedOn w:val="DefaultParagraphFont"/>
    <w:rsid w:val="00D10DC2"/>
  </w:style>
  <w:style w:type="character" w:customStyle="1" w:styleId="cm-punctuation">
    <w:name w:val="cm-punctuation"/>
    <w:basedOn w:val="DefaultParagraphFont"/>
    <w:rsid w:val="00D10DC2"/>
  </w:style>
  <w:style w:type="character" w:customStyle="1" w:styleId="cm-string">
    <w:name w:val="cm-string"/>
    <w:basedOn w:val="DefaultParagraphFont"/>
    <w:rsid w:val="00F9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-in-29.webhostbox.net:2083/cpsess3594258392/3rdparty/phpMyAdmin/url.php?url=https://dev.mysql.com/doc/refman/5.7/en/inser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d-in-29.webhostbox.net:2083/cpsess3594258392/3rdparty/phpMyAdmin/url.php?url=https://dev.mysql.com/doc/refman/5.7/en/miscellaneous-functions.html%23function_defaul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-in-29.webhostbox.net:2083/cpsess3594258392/3rdparty/phpMyAdmin/url.php?url=https://dev.mysql.com/doc/refman/5.7/en/miscellaneous-functions.html%23function_default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s://md-in-29.webhostbox.net:2083/cpsess3594258392/3rdparty/phpMyAdmin/url.php?url=https://dev.mysql.com/doc/refman/5.7/en/alter-tabl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hyperlink" Target="https://md-in-29.webhostbox.net:2083/cpsess3594258392/3rdparty/phpMyAdmin/url.php?url=https://dev.mysql.com/doc/refman/5.7/en/alter-table.html" TargetMode="External"/><Relationship Id="rId9" Type="http://schemas.openxmlformats.org/officeDocument/2006/relationships/hyperlink" Target="https://md-in-29.webhostbox.net:2083/cpsess3594258392/3rdparty/phpMyAdmin/url.php?url=https://dev.mysql.com/doc/refman/5.7/en/miscellaneous-functions.html%23function_valu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61</cp:revision>
  <dcterms:created xsi:type="dcterms:W3CDTF">2025-05-26T06:08:00Z</dcterms:created>
  <dcterms:modified xsi:type="dcterms:W3CDTF">2025-05-28T07:00:00Z</dcterms:modified>
</cp:coreProperties>
</file>