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32BDAF" w14:textId="632EAB9A" w:rsidR="00DF2B18" w:rsidRPr="00B854DF" w:rsidRDefault="003142D9" w:rsidP="00B854DF">
      <w:pPr>
        <w:spacing w:before="40" w:after="40" w:line="276" w:lineRule="auto"/>
        <w:jc w:val="center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935" distR="114935" simplePos="0" relativeHeight="251658752" behindDoc="0" locked="0" layoutInCell="1" allowOverlap="1" wp14:anchorId="1523C1B4" wp14:editId="6B302893">
                <wp:simplePos x="0" y="0"/>
                <wp:positionH relativeFrom="margin">
                  <wp:align>center</wp:align>
                </wp:positionH>
                <wp:positionV relativeFrom="page">
                  <wp:posOffset>914400</wp:posOffset>
                </wp:positionV>
                <wp:extent cx="6281420" cy="1640205"/>
                <wp:effectExtent l="0" t="0" r="0" b="0"/>
                <wp:wrapTopAndBottom/>
                <wp:docPr id="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281420" cy="16402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3CDA04" w14:textId="0F0A56DC" w:rsidR="00F66F7E" w:rsidRPr="00B854DF" w:rsidRDefault="00342E1C">
                            <w:pPr>
                              <w:pStyle w:val="Heading"/>
                              <w:rPr>
                                <w:rFonts w:ascii="KoPubWorld바탕체 Light" w:eastAsia="KoPubWorld바탕체 Light" w:hAnsi="KoPubWorld바탕체 Light" w:cs="KoPubWorld바탕체 Light"/>
                                <w:b/>
                                <w:bCs/>
                                <w:sz w:val="28"/>
                                <w:szCs w:val="28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b/>
                                <w:bCs/>
                                <w:sz w:val="28"/>
                                <w:szCs w:val="28"/>
                                <w:lang w:val="en-GB" w:eastAsia="ko-KR"/>
                              </w:rPr>
                              <w:t>제목</w:t>
                            </w:r>
                          </w:p>
                          <w:p w14:paraId="028FE4E9" w14:textId="77777777" w:rsidR="00F66F7E" w:rsidRPr="00B854DF" w:rsidRDefault="00F66F7E">
                            <w:pPr>
                              <w:rPr>
                                <w:rFonts w:ascii="KoPubWorld바탕체 Light" w:eastAsia="KoPubWorld바탕체 Light" w:hAnsi="KoPubWorld바탕체 Light" w:cs="KoPubWorld바탕체 Light"/>
                              </w:rPr>
                            </w:pPr>
                          </w:p>
                          <w:tbl>
                            <w:tblPr>
                              <w:tblStyle w:val="af3"/>
                              <w:tblW w:w="0" w:type="auto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835"/>
                              <w:gridCol w:w="2835"/>
                              <w:gridCol w:w="2835"/>
                            </w:tblGrid>
                            <w:tr w:rsidR="00A12B82" w:rsidRPr="00B854DF" w14:paraId="4C1C1E37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3C2F7668" w14:textId="24639F93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이연우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03DE5006" w14:textId="029592C9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proofErr w:type="spellStart"/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정민기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02B09A4D" w14:textId="65E2F07D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한대일</w:t>
                                  </w:r>
                                </w:p>
                              </w:tc>
                            </w:tr>
                            <w:tr w:rsidR="00A12B82" w:rsidRPr="00B854DF" w14:paraId="54438DF7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6DBFFE32" w14:textId="00DA7310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7987A950" w14:textId="137359B8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4776AA8" w14:textId="7B97AFD0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인공지능응용학과</w:t>
                                  </w:r>
                                </w:p>
                              </w:tc>
                            </w:tr>
                            <w:tr w:rsidR="00A12B82" w:rsidRPr="00B854DF" w14:paraId="4DA1FAD9" w14:textId="77777777" w:rsidTr="00A12B82">
                              <w:trPr>
                                <w:jc w:val="center"/>
                              </w:trPr>
                              <w:tc>
                                <w:tcPr>
                                  <w:tcW w:w="2835" w:type="dxa"/>
                                </w:tcPr>
                                <w:p w14:paraId="3EAA1BE4" w14:textId="60B07CAF" w:rsidR="00A12B82" w:rsidRPr="00B854DF" w:rsidRDefault="00AE408B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1102376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1EFCC788" w14:textId="7F09BE33" w:rsidR="00A12B82" w:rsidRPr="00B854DF" w:rsidRDefault="00AE408B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1102385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</w:tcPr>
                                <w:p w14:paraId="627F6DBE" w14:textId="1B9F1FBC" w:rsidR="00A12B82" w:rsidRPr="00B854DF" w:rsidRDefault="00A12B82" w:rsidP="00A12B82">
                                  <w:pPr>
                                    <w:jc w:val="center"/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</w:pP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 w:hint="eastAsia"/>
                                      <w:sz w:val="22"/>
                                      <w:szCs w:val="22"/>
                                      <w:lang w:eastAsia="ko-KR"/>
                                    </w:rPr>
                                    <w:t>2</w:t>
                                  </w:r>
                                  <w:r w:rsidRPr="00B854DF">
                                    <w:rPr>
                                      <w:rFonts w:ascii="KoPubWorld바탕체 Light" w:eastAsia="KoPubWorld바탕체 Light" w:hAnsi="KoPubWorld바탕체 Light" w:cs="KoPubWorld바탕체 Light"/>
                                      <w:sz w:val="22"/>
                                      <w:szCs w:val="22"/>
                                      <w:lang w:eastAsia="ko-KR"/>
                                    </w:rPr>
                                    <w:t>1102398</w:t>
                                  </w:r>
                                </w:p>
                              </w:tc>
                            </w:tr>
                          </w:tbl>
                          <w:p w14:paraId="65767413" w14:textId="77777777" w:rsidR="00F66F7E" w:rsidRPr="00B854DF" w:rsidRDefault="00F66F7E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23C1B4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0;margin-top:1in;width:494.6pt;height:129.15pt;z-index:251658752;visibility:visible;mso-wrap-style:square;mso-width-percent:0;mso-height-percent:0;mso-wrap-distance-left:9.05pt;mso-wrap-distance-top:0;mso-wrap-distance-right:9.05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" stroked="f">
                <v:fill opacity="0"/>
                <v:path arrowok="t"/>
                <v:textbox inset="0,0,0,0">
                  <w:txbxContent>
                    <w:p w14:paraId="2D3CDA04" w14:textId="0F0A56DC" w:rsidR="00F66F7E" w:rsidRPr="00B854DF" w:rsidRDefault="00342E1C">
                      <w:pPr>
                        <w:pStyle w:val="Heading"/>
                        <w:rPr>
                          <w:rFonts w:ascii="KoPubWorld바탕체 Light" w:eastAsia="KoPubWorld바탕체 Light" w:hAnsi="KoPubWorld바탕체 Light" w:cs="KoPubWorld바탕체 Light"/>
                          <w:b/>
                          <w:bCs/>
                          <w:sz w:val="28"/>
                          <w:szCs w:val="28"/>
                          <w:lang w:eastAsia="ko-KR"/>
                        </w:rPr>
                      </w:pPr>
                      <w:r w:rsidRPr="00B854DF">
                        <w:rPr>
                          <w:rFonts w:ascii="KoPubWorld바탕체 Light" w:eastAsia="KoPubWorld바탕체 Light" w:hAnsi="KoPubWorld바탕체 Light" w:cs="KoPubWorld바탕체 Light" w:hint="eastAsia"/>
                          <w:b/>
                          <w:bCs/>
                          <w:sz w:val="28"/>
                          <w:szCs w:val="28"/>
                          <w:lang w:val="en-GB" w:eastAsia="ko-KR"/>
                        </w:rPr>
                        <w:t>제목</w:t>
                      </w:r>
                    </w:p>
                    <w:p w14:paraId="028FE4E9" w14:textId="77777777" w:rsidR="00F66F7E" w:rsidRPr="00B854DF" w:rsidRDefault="00F66F7E">
                      <w:pPr>
                        <w:rPr>
                          <w:rFonts w:ascii="KoPubWorld바탕체 Light" w:eastAsia="KoPubWorld바탕체 Light" w:hAnsi="KoPubWorld바탕체 Light" w:cs="KoPubWorld바탕체 Light"/>
                        </w:rPr>
                      </w:pPr>
                    </w:p>
                    <w:tbl>
                      <w:tblPr>
                        <w:tblStyle w:val="af3"/>
                        <w:tblW w:w="0" w:type="auto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835"/>
                        <w:gridCol w:w="2835"/>
                        <w:gridCol w:w="2835"/>
                      </w:tblGrid>
                      <w:tr w:rsidR="00A12B82" w:rsidRPr="00B854DF" w14:paraId="4C1C1E37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3C2F7668" w14:textId="24639F93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이연우</w:t>
                            </w:r>
                            <w:proofErr w:type="spellEnd"/>
                          </w:p>
                        </w:tc>
                        <w:tc>
                          <w:tcPr>
                            <w:tcW w:w="2835" w:type="dxa"/>
                          </w:tcPr>
                          <w:p w14:paraId="03DE5006" w14:textId="029592C9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proofErr w:type="spellStart"/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정민기</w:t>
                            </w:r>
                            <w:proofErr w:type="spellEnd"/>
                          </w:p>
                        </w:tc>
                        <w:tc>
                          <w:tcPr>
                            <w:tcW w:w="2835" w:type="dxa"/>
                          </w:tcPr>
                          <w:p w14:paraId="02B09A4D" w14:textId="65E2F07D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한대일</w:t>
                            </w:r>
                          </w:p>
                        </w:tc>
                      </w:tr>
                      <w:tr w:rsidR="00A12B82" w:rsidRPr="00B854DF" w14:paraId="54438DF7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6DBFFE32" w14:textId="00DA7310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7987A950" w14:textId="137359B8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4776AA8" w14:textId="7B97AFD0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인공지능응용학과</w:t>
                            </w:r>
                          </w:p>
                        </w:tc>
                      </w:tr>
                      <w:tr w:rsidR="00A12B82" w:rsidRPr="00B854DF" w14:paraId="4DA1FAD9" w14:textId="77777777" w:rsidTr="00A12B82">
                        <w:trPr>
                          <w:jc w:val="center"/>
                        </w:trPr>
                        <w:tc>
                          <w:tcPr>
                            <w:tcW w:w="2835" w:type="dxa"/>
                          </w:tcPr>
                          <w:p w14:paraId="3EAA1BE4" w14:textId="60B07CAF" w:rsidR="00A12B82" w:rsidRPr="00B854DF" w:rsidRDefault="00AE408B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1102376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1EFCC788" w14:textId="7F09BE33" w:rsidR="00A12B82" w:rsidRPr="00B854DF" w:rsidRDefault="00AE408B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1102385</w:t>
                            </w:r>
                          </w:p>
                        </w:tc>
                        <w:tc>
                          <w:tcPr>
                            <w:tcW w:w="2835" w:type="dxa"/>
                          </w:tcPr>
                          <w:p w14:paraId="627F6DBE" w14:textId="1B9F1FBC" w:rsidR="00A12B82" w:rsidRPr="00B854DF" w:rsidRDefault="00A12B82" w:rsidP="00A12B82">
                            <w:pPr>
                              <w:jc w:val="center"/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</w:pP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 w:hint="eastAsia"/>
                                <w:sz w:val="22"/>
                                <w:szCs w:val="22"/>
                                <w:lang w:eastAsia="ko-KR"/>
                              </w:rPr>
                              <w:t>2</w:t>
                            </w:r>
                            <w:r w:rsidRPr="00B854DF">
                              <w:rPr>
                                <w:rFonts w:ascii="KoPubWorld바탕체 Light" w:eastAsia="KoPubWorld바탕체 Light" w:hAnsi="KoPubWorld바탕체 Light" w:cs="KoPubWorld바탕체 Light"/>
                                <w:sz w:val="22"/>
                                <w:szCs w:val="22"/>
                                <w:lang w:eastAsia="ko-KR"/>
                              </w:rPr>
                              <w:t>1102398</w:t>
                            </w:r>
                          </w:p>
                        </w:tc>
                      </w:tr>
                    </w:tbl>
                    <w:p w14:paraId="65767413" w14:textId="77777777" w:rsidR="00F66F7E" w:rsidRPr="00B854DF" w:rsidRDefault="00F66F7E" w:rsidP="00A12B82">
                      <w:pPr>
                        <w:jc w:val="center"/>
                        <w:rPr>
                          <w:rFonts w:ascii="KoPubWorld바탕체 Light" w:eastAsia="KoPubWorld바탕체 Light" w:hAnsi="KoPubWorld바탕체 Light" w:cs="KoPubWorld바탕체 Light"/>
                          <w:lang w:eastAsia="ko-KR"/>
                        </w:rPr>
                      </w:pPr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DF2B18"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초록</w:t>
      </w:r>
    </w:p>
    <w:p w14:paraId="2874B1A9" w14:textId="158E5240" w:rsidR="00A12B82" w:rsidRPr="00B854DF" w:rsidRDefault="0032350F" w:rsidP="0032350F">
      <w:pPr>
        <w:pStyle w:val="Text"/>
        <w:spacing w:before="40" w:after="40" w:line="276" w:lineRule="auto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사람의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육안은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쉽게 구별할 수 있지만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딥러닝</w:t>
      </w: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에게는 구별이 쉽지 않은 데이터를 생성하는 기술을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이라고 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 프로젝트에선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구현하여,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이미지 분류 모델에 대한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의 성능을 측정한다.</w:t>
      </w:r>
      <w:r w:rsid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대하여</w:t>
      </w:r>
      <w:r w:rsid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data augmentation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및 모델의 층 수 증대 </w:t>
      </w:r>
      <w:r w:rsid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등의 효과적인 방어책을 모색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하여 결과를 도출한다</w:t>
      </w:r>
      <w:r w:rsidR="00DE03A0">
        <w:rPr>
          <w:rFonts w:ascii="KoPubWorld바탕체 Light" w:eastAsia="KoPubWorld바탕체 Light" w:hAnsi="KoPubWorld바탕체 Light" w:cs="KoPubWorld바탕체 Light"/>
          <w:lang w:eastAsia="ko-KR"/>
        </w:rPr>
        <w:t xml:space="preserve">.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실험 결과,</w:t>
      </w:r>
      <w:r w:rsidR="00536303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data augmentation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중에서 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가장 효율적인 방어책은 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>Random Rotation</w:t>
      </w:r>
      <w:r w:rsidR="00536303">
        <w:rPr>
          <w:rFonts w:ascii="KoPubWorld바탕체 Light" w:eastAsia="KoPubWorld바탕체 Light" w:hAnsi="KoPubWorld바탕체 Light" w:cs="KoPubWorld바탕체 Light" w:hint="eastAsia"/>
          <w:lang w:eastAsia="ko-KR"/>
        </w:rPr>
        <w:t>으로 나타났다.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또한 모델의 층이 증가할수록 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>adversarial atta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c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>k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방어 능력이 높아진다는 것이 확인되었다.</w:t>
      </w:r>
    </w:p>
    <w:p w14:paraId="551AF9DA" w14:textId="293797B4" w:rsidR="00DF2B18" w:rsidRPr="00B854DF" w:rsidRDefault="00DF2B1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</w:pPr>
    </w:p>
    <w:p w14:paraId="29A205E8" w14:textId="638EA997" w:rsidR="00A67CAD" w:rsidRPr="00B854DF" w:rsidRDefault="00DA481F" w:rsidP="00B854DF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서론</w:t>
      </w:r>
    </w:p>
    <w:p w14:paraId="6D509518" w14:textId="6DA781FB" w:rsidR="0075393C" w:rsidRDefault="00536303" w:rsidP="0075393C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프로젝트는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머신러닝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2 강의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4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주차에서 다루었던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의구심을 토대로 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 문제에서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란,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으로 생성한 이미지 데이터를 의미한다.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이란 전통적인 가중치 업데이트 방식과 반대되는 방향으로 가중치를 업데이트하여 D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NN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 모델이 다루는 데이터에 대하여 최악에 가까운 노이즈 이미지를 생성하는 이론이다.</w:t>
      </w:r>
    </w:p>
    <w:p w14:paraId="0A14FD54" w14:textId="562F4815" w:rsidR="00536303" w:rsidRDefault="00536303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본 프로젝트는 상기의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대하여 효과적인 방어 방법이 무엇인지 찾아내는 것을 그 골자로 한다.</w:t>
      </w:r>
      <w:r w:rsidR="0075393C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구체적으로 몇 가지 </w:t>
      </w:r>
      <w:r w:rsid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data augmentation</w:t>
      </w:r>
      <w:r w:rsidR="0075393C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이론과 모델의 레이어 깊이에 대한 변화를 통해서 효과적인 방어 방법에 대하여 고찰해 볼 것이다.</w:t>
      </w:r>
    </w:p>
    <w:p w14:paraId="601224A6" w14:textId="77777777" w:rsidR="001C0729" w:rsidRDefault="003845DE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데이터셋으로는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MNIST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데이터셋과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데이터셋을 사용한다.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두 데이터셋에 대하여 같은 실험을 반복하여,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실험의 일관성을 확인할 것이다.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DNN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모델은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LeNet-5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모델을 수정하여 사용할 것이다.</w:t>
      </w:r>
    </w:p>
    <w:p w14:paraId="713E235E" w14:textId="77E3D80C" w:rsidR="001C0729" w:rsidRDefault="003845DE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모델로는 F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>ast Gradient Sign Method(FGSM)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을 사용할 것이다.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>GSM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은 신경망 모델이 적대적 변동 (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>adversarial perturbation)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을 견디기에는 지나치게 선형적이라는 가정하에,</w:t>
      </w:r>
      <w:r w:rsidR="001C0729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C0729">
        <w:rPr>
          <w:rFonts w:ascii="KoPubWorld바탕체 Light" w:eastAsia="KoPubWorld바탕체 Light" w:hAnsi="KoPubWorld바탕체 Light" w:cs="KoPubWorld바탕체 Light" w:hint="eastAsia"/>
          <w:lang w:eastAsia="ko-KR"/>
        </w:rPr>
        <w:t>이미지 분류의 결정 경계를 넘을 수 있는 최소한의 노이즈 분포를 찾는 방법론이다.</w:t>
      </w:r>
    </w:p>
    <w:p w14:paraId="5BBE0744" w14:textId="39482BD4" w:rsidR="001C0729" w:rsidRDefault="001C0729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>D</w:t>
      </w:r>
      <w:r w:rsid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ata augmentation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방법으로는 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Horizontal Flip, Random Rotation, Random Affine, Color Jitter, Gaussian Blur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를 각각 사용하여 모델을 학습시킨 뒤,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각각의 모델에 대하여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adversarial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>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감행하여,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epsilon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따른 a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ccuracy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감소량을 확인할 것이다.</w:t>
      </w:r>
    </w:p>
    <w:p w14:paraId="20C6493F" w14:textId="2F9582AD" w:rsidR="00EF0288" w:rsidRDefault="00EF028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모델의 레이어 깊이는 각각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7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8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층 구조로 깊이를 늘려가며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대한 방어 능력을 측정할 것이다.</w:t>
      </w:r>
    </w:p>
    <w:p w14:paraId="15C2E0B2" w14:textId="77777777" w:rsidR="00EF0288" w:rsidRDefault="00EF0288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65EB2A58" w14:textId="3FE8C8A3" w:rsidR="00A67CAD" w:rsidRPr="00B854DF" w:rsidRDefault="00DA481F" w:rsidP="00B854DF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본론</w:t>
      </w:r>
    </w:p>
    <w:p w14:paraId="6A884F96" w14:textId="1A8E9005" w:rsidR="004130A4" w:rsidRDefault="004130A4" w:rsidP="007C1BE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앞서 언급하였듯이 본 프로젝트의 핵심이 되는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방법으로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FSGM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사용한다.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FSGM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Ian Goodfellow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고안한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방법론으로 가장 널리 쓰이는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 중의 하나이다.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방법론은 놀라울 정도로 강력하면서도 직관적이다.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모델이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그래디언트를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업데이트하는 방향을 고려하여 노이즈를 생성하도록 고안되었다.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즉,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그래디언트를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역전파하는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과정에서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손실을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최소화하는 방향으로 진행하기보다는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오히려 이를 최대화하는 방향으로 입력 데이터를 업데이트하도록 고안되었다.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입력 데이터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그래디언트의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proofErr w:type="spellStart"/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손실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값을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활용하여 입력 데이터의 </w:t>
      </w:r>
      <w:r w:rsidR="007C1BEF">
        <w:rPr>
          <w:rFonts w:ascii="KoPubWorld바탕체 Light" w:eastAsia="KoPubWorld바탕체 Light" w:hAnsi="KoPubWorld바탕체 Light" w:cs="KoPubWorld바탕체 Light" w:hint="eastAsia"/>
          <w:lang w:eastAsia="ko-KR"/>
        </w:rPr>
        <w:t>손실을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최대화하는 것이다.</w:t>
      </w:r>
    </w:p>
    <w:p w14:paraId="7CDF0AAD" w14:textId="77777777" w:rsidR="007C1BEF" w:rsidRDefault="007C1BEF" w:rsidP="004130A4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3E1C0D34" w14:textId="748AE11B" w:rsidR="004130A4" w:rsidRDefault="004130A4" w:rsidP="004130A4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5F5833CE" wp14:editId="4BC285A9">
            <wp:extent cx="2969895" cy="1180465"/>
            <wp:effectExtent l="0" t="0" r="1905" b="635"/>
            <wp:docPr id="1" name="그림 1" descr="fgsm_panda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gsm_panda_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BAF20" w14:textId="77777777" w:rsidR="00C80AE5" w:rsidRDefault="00C80AE5" w:rsidP="004130A4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1944A208" w14:textId="429BBD2C" w:rsidR="007C1BEF" w:rsidRPr="007C1BEF" w:rsidRDefault="007C1BEF" w:rsidP="007C1BE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예를 들어,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위의 그림을 살펴보면,</w:t>
      </w:r>
      <w:r w:rsidR="004130A4">
        <w:rPr>
          <w:rFonts w:ascii="KoPubWorld바탕체 Light" w:eastAsia="KoPubWorld바탕체 Light" w:hAnsi="KoPubWorld바탕체 Light" w:cs="KoPubWorld바탕체 Light"/>
          <w:lang w:eastAsia="ko-KR"/>
        </w:rPr>
        <w:t xml:space="preserve"> 57.7%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신뢰도로 </w:t>
      </w:r>
      <w:r w:rsidR="004130A4">
        <w:rPr>
          <w:rFonts w:ascii="KoPubWorld바탕체 Light" w:eastAsia="KoPubWorld바탕체 Light" w:hAnsi="KoPubWorld바탕체 Light" w:cs="KoPubWorld바탕체 Light"/>
          <w:lang w:eastAsia="ko-KR"/>
        </w:rPr>
        <w:t>“panda”</w:t>
      </w:r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라고 모델이 분류한 이미지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m:oMath>
        <m:r>
          <m:rPr>
            <m:sty m:val="bi"/>
          </m:rPr>
          <w:rPr>
            <w:rFonts w:ascii="Cambria Math" w:eastAsia="KoPubWorld바탕체 Light" w:hAnsi="Cambria Math" w:cs="KoPubWorld바탕체 Light"/>
            <w:lang w:eastAsia="ko-KR"/>
          </w:rPr>
          <m:t>x</m:t>
        </m:r>
      </m:oMath>
      <w:r w:rsidR="004130A4">
        <w:rPr>
          <w:rFonts w:ascii="KoPubWorld바탕체 Light" w:eastAsia="KoPubWorld바탕체 Light" w:hAnsi="KoPubWorld바탕체 Light" w:cs="KoPubWorld바탕체 Light" w:hint="eastAsia"/>
          <w:lang w:eastAsia="ko-KR"/>
        </w:rPr>
        <w:t>에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대하여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우리가 바라는 라벨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y</m:t>
        </m:r>
      </m:oMath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모델 파라미터 </w:t>
      </w:r>
      <m:oMath>
        <m:r>
          <m:rPr>
            <m:sty m:val="p"/>
          </m:rPr>
          <w:rPr>
            <w:rFonts w:ascii="Cambria Math" w:eastAsia="KoPubWorld바탕체 Light" w:hAnsi="Cambria Math" w:cs="KoPubWorld바탕체 Light"/>
            <w:lang w:eastAsia="ko-KR"/>
          </w:rPr>
          <m:t>θ</m:t>
        </m:r>
      </m:oMath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바탕으로 모델을 업데이터하기 위한 손실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J</m:t>
        </m:r>
        <m:d>
          <m:d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θ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</m:t>
            </m:r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,y</m:t>
            </m:r>
          </m:e>
        </m:d>
      </m:oMath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계산한다.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입력 데이터의 </w:t>
      </w:r>
      <w:proofErr w:type="spellStart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그래디언트</w:t>
      </w:r>
      <w:proofErr w:type="spellEnd"/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sSubPr>
          <m:e>
            <m:r>
              <m:rPr>
                <m:sty m:val="p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∇</m:t>
            </m:r>
          </m:e>
          <m:sub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</m:sub>
        </m:sSub>
        <m:r>
          <w:rPr>
            <w:rFonts w:ascii="Cambria Math" w:eastAsia="KoPubWorld바탕체 Light" w:hAnsi="Cambria Math" w:cs="KoPubWorld바탕체 Light"/>
            <w:lang w:eastAsia="ko-KR"/>
          </w:rPr>
          <m:t>J</m:t>
        </m:r>
        <m:d>
          <m:dPr>
            <m:ctrlPr>
              <w:rPr>
                <w:rFonts w:ascii="Cambria Math" w:eastAsia="KoPubWorld바탕체 Light" w:hAnsi="Cambria Math" w:cs="KoPubWorld바탕체 Light"/>
                <w:i/>
                <w:lang w:eastAsia="ko-KR"/>
              </w:rPr>
            </m:ctrlPr>
          </m:dPr>
          <m:e>
            <m:r>
              <w:rPr>
                <w:rFonts w:ascii="Cambria Math" w:eastAsia="KoPubWorld바탕체 Light" w:hAnsi="Cambria Math" w:cs="KoPubWorld바탕체 Light"/>
                <w:lang w:eastAsia="ko-KR"/>
              </w:rPr>
              <m:t>θ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</m:t>
            </m:r>
            <m:r>
              <m:rPr>
                <m:sty m:val="bi"/>
              </m:rPr>
              <w:rPr>
                <w:rFonts w:ascii="Cambria Math" w:eastAsia="KoPubWorld바탕체 Light" w:hAnsi="Cambria Math" w:cs="KoPubWorld바탕체 Light"/>
                <w:lang w:eastAsia="ko-KR"/>
              </w:rPr>
              <m:t>x</m:t>
            </m:r>
            <m:r>
              <w:rPr>
                <w:rFonts w:ascii="Cambria Math" w:eastAsia="KoPubWorld바탕체 Light" w:hAnsi="Cambria Math" w:cs="KoPubWorld바탕체 Light"/>
                <w:lang w:eastAsia="ko-KR"/>
              </w:rPr>
              <m:t>,y</m:t>
            </m:r>
          </m:e>
        </m:d>
      </m:oMath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방향을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sign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함수로 나타낸다.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이를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강도라고 볼 수 있는 가중치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ϵ=0.07</m:t>
        </m:r>
      </m:oMath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을 곱한 뒤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입력 데이터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반영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하면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우리가 원하는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를 생성할 수 있다.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이러한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에 입력할 경우,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모델은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example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를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“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p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anda”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 아닌 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>“gibbon”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으로 분류하게 되는 것이다. 즉,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육안으로는 명백하게 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>“panda”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로 보이는 이미지를 D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NN 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모델은 전혀 다른 이미지로 분류한다는 것이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adversarial attack</w:t>
      </w:r>
      <w:r w:rsidR="00C80AE5">
        <w:rPr>
          <w:rFonts w:ascii="KoPubWorld바탕체 Light" w:eastAsia="KoPubWorld바탕체 Light" w:hAnsi="KoPubWorld바탕체 Light" w:cs="KoPubWorld바탕체 Light" w:hint="eastAsia"/>
          <w:lang w:eastAsia="ko-KR"/>
        </w:rPr>
        <w:t>의 의의라고 할 수 있다.</w:t>
      </w:r>
      <w:r w:rsidR="00C80AE5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</w:p>
    <w:p w14:paraId="398036F2" w14:textId="08F33E7E" w:rsidR="00946024" w:rsidRDefault="00946024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SGM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방어책으로 </w:t>
      </w:r>
      <w:r w:rsid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data augmentation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과 네트워크 깊이 증대를 고안하였다.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data augmentation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방법론으로는 </w:t>
      </w:r>
      <w:r w:rsidRPr="00946024">
        <w:rPr>
          <w:rFonts w:ascii="KoPubWorld바탕체 Light" w:eastAsia="KoPubWorld바탕체 Light" w:hAnsi="KoPubWorld바탕체 Light" w:cs="KoPubWorld바탕체 Light"/>
          <w:lang w:eastAsia="ko-KR"/>
        </w:rPr>
        <w:t>Random Horizontal Flip, Random Rotation, Random Affine, Color Jitter, Gaussian Blur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 선택하였다.</w:t>
      </w:r>
    </w:p>
    <w:p w14:paraId="1668B1E8" w14:textId="77777777" w:rsidR="00214A0F" w:rsidRDefault="00946024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Horizontal Flip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주어지는 이미지를 임의의 확률로 수평 방향으로 뒤집는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변형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Rotation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이란 주어진 이미지를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임의의 각도로 회전하는 변형 방법이다.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Affine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은 이미지를 랜덤하게 회전 및 이동하는 변형을 의미한다.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Color Jitter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는 이미지의 명도, 채도,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대비를 랜덤하게 변화시키는 변형을 의미한다.</w:t>
      </w:r>
      <w:r w:rsidR="00214A0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214A0F" w:rsidRPr="00946024">
        <w:rPr>
          <w:rFonts w:ascii="KoPubWorld바탕체 Light" w:eastAsia="KoPubWorld바탕체 Light" w:hAnsi="KoPubWorld바탕체 Light" w:cs="KoPubWorld바탕체 Light"/>
          <w:lang w:eastAsia="ko-KR"/>
        </w:rPr>
        <w:t>Gaussian Blur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 xml:space="preserve">이미지를 </w:t>
      </w:r>
      <w:proofErr w:type="spellStart"/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>가우시안</w:t>
      </w:r>
      <w:proofErr w:type="spellEnd"/>
      <w:r w:rsidR="00214A0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분포에 따라 흐릿하게 처리하는 변형 방법을 의미한다.</w:t>
      </w:r>
    </w:p>
    <w:p w14:paraId="6522530D" w14:textId="605001F8" w:rsidR="007C1BEF" w:rsidRPr="00C80AE5" w:rsidRDefault="00214A0F" w:rsidP="00946024">
      <w:pPr>
        <w:pStyle w:val="Text"/>
        <w:spacing w:before="40" w:after="40" w:line="276" w:lineRule="auto"/>
        <w:ind w:firstLine="12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기본적인 학습 모델에 위 </w:t>
      </w:r>
      <w:r w:rsid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data augmentation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 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가지를 각각 적용한 </w:t>
      </w:r>
      <w:r w:rsidR="00946024"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 w:rsidR="00946024">
        <w:rPr>
          <w:rFonts w:ascii="KoPubWorld바탕체 Light" w:eastAsia="KoPubWorld바탕체 Light" w:hAnsi="KoPubWorld바탕체 Light" w:cs="KoPubWorld바탕체 Light" w:hint="eastAsia"/>
          <w:lang w:eastAsia="ko-KR"/>
        </w:rPr>
        <w:t>개의 모델에 대하여 가중치 데이터를 저장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할 것이다.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그리고 이렇게 저장된 가중치 데이터에 대하여 각각 adversarial attack을 감행하여 어떠한 </w:t>
      </w:r>
      <w:r w:rsid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data augmentation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방법론이 adversarial attack에 대하여 가장 강건한지를 확인할 것이다.</w:t>
      </w:r>
    </w:p>
    <w:p w14:paraId="0AB62B6B" w14:textId="49767C62" w:rsidR="00EF0288" w:rsidRDefault="001B5C4D" w:rsidP="001B5C4D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모델의 레이어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깊이의 경우,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 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>5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7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층,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8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층 구조로 설계하였으며,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각 모델에 대한 파라미터 수는 M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데이터셋을 기준으로 다음과 같이 설계하였다.</w:t>
      </w:r>
    </w:p>
    <w:p w14:paraId="618EA420" w14:textId="77777777" w:rsidR="00AE408B" w:rsidRDefault="00AE408B" w:rsidP="001B5C4D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tbl>
      <w:tblPr>
        <w:tblStyle w:val="af3"/>
        <w:tblW w:w="0" w:type="auto"/>
        <w:tblBorders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166"/>
        <w:gridCol w:w="1167"/>
        <w:gridCol w:w="1167"/>
        <w:gridCol w:w="1167"/>
      </w:tblGrid>
      <w:tr w:rsidR="00FF54E5" w14:paraId="02C05F08" w14:textId="77777777" w:rsidTr="00FF54E5">
        <w:trPr>
          <w:trHeight w:hRule="exact" w:val="454"/>
        </w:trPr>
        <w:tc>
          <w:tcPr>
            <w:tcW w:w="1166" w:type="dxa"/>
            <w:tcBorders>
              <w:top w:val="single" w:sz="12" w:space="0" w:color="auto"/>
              <w:left w:val="nil"/>
              <w:bottom w:val="double" w:sz="4" w:space="0" w:color="auto"/>
            </w:tcBorders>
          </w:tcPr>
          <w:p w14:paraId="4582C7B1" w14:textId="2BD729C5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#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 xml:space="preserve"> Param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4533A3A6" w14:textId="249DC6F8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et-5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6919E2AE" w14:textId="4417C394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et-7</w:t>
            </w:r>
          </w:p>
        </w:tc>
        <w:tc>
          <w:tcPr>
            <w:tcW w:w="1167" w:type="dxa"/>
            <w:tcBorders>
              <w:top w:val="single" w:sz="12" w:space="0" w:color="auto"/>
              <w:bottom w:val="double" w:sz="4" w:space="0" w:color="auto"/>
            </w:tcBorders>
          </w:tcPr>
          <w:p w14:paraId="211A2313" w14:textId="61D48BDA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N</w:t>
            </w:r>
            <w:r w:rsidRPr="00EF0288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et-8</w:t>
            </w:r>
          </w:p>
        </w:tc>
      </w:tr>
      <w:tr w:rsidR="00FF54E5" w14:paraId="219AFECB" w14:textId="77777777" w:rsidTr="00FF54E5">
        <w:trPr>
          <w:trHeight w:hRule="exact" w:val="454"/>
        </w:trPr>
        <w:tc>
          <w:tcPr>
            <w:tcW w:w="1166" w:type="dxa"/>
            <w:tcBorders>
              <w:top w:val="double" w:sz="4" w:space="0" w:color="auto"/>
              <w:left w:val="nil"/>
              <w:bottom w:val="single" w:sz="4" w:space="0" w:color="auto"/>
            </w:tcBorders>
          </w:tcPr>
          <w:p w14:paraId="290A6231" w14:textId="0C07D40D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M</w:t>
            </w:r>
            <w:r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NIST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0E65B2B2" w14:textId="080E269C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1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31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140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6E850651" w14:textId="21EBF5A2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5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01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940</w:t>
            </w:r>
          </w:p>
        </w:tc>
        <w:tc>
          <w:tcPr>
            <w:tcW w:w="1167" w:type="dxa"/>
            <w:tcBorders>
              <w:top w:val="double" w:sz="4" w:space="0" w:color="auto"/>
              <w:bottom w:val="single" w:sz="4" w:space="0" w:color="auto"/>
            </w:tcBorders>
          </w:tcPr>
          <w:p w14:paraId="00503F5A" w14:textId="743AFBD9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</w:pPr>
            <w:r w:rsidRPr="00EF0288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6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87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EF0288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890</w:t>
            </w:r>
          </w:p>
        </w:tc>
      </w:tr>
      <w:tr w:rsidR="00FF54E5" w14:paraId="6FCA30BE" w14:textId="77777777" w:rsidTr="00FF54E5">
        <w:trPr>
          <w:trHeight w:hRule="exact" w:val="454"/>
        </w:trPr>
        <w:tc>
          <w:tcPr>
            <w:tcW w:w="1166" w:type="dxa"/>
            <w:tcBorders>
              <w:top w:val="single" w:sz="4" w:space="0" w:color="auto"/>
              <w:left w:val="nil"/>
              <w:bottom w:val="single" w:sz="12" w:space="0" w:color="auto"/>
            </w:tcBorders>
          </w:tcPr>
          <w:p w14:paraId="0778BA58" w14:textId="20C3F2BD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</w:pPr>
            <w:r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8"/>
                <w:szCs w:val="18"/>
                <w:lang w:eastAsia="ko-KR"/>
              </w:rPr>
              <w:t>C</w:t>
            </w:r>
            <w:r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IFAR10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3D917332" w14:textId="542A9CA5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6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2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006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0FFD2BF8" w14:textId="01C839A4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1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53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662</w:t>
            </w:r>
          </w:p>
        </w:tc>
        <w:tc>
          <w:tcPr>
            <w:tcW w:w="1167" w:type="dxa"/>
            <w:tcBorders>
              <w:top w:val="single" w:sz="4" w:space="0" w:color="auto"/>
              <w:bottom w:val="single" w:sz="12" w:space="0" w:color="auto"/>
            </w:tcBorders>
          </w:tcPr>
          <w:p w14:paraId="7E8C84A9" w14:textId="7957F7EE" w:rsidR="00FF54E5" w:rsidRPr="00EF0288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</w:pPr>
            <w:r w:rsidRPr="00FF54E5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2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16</w:t>
            </w:r>
            <w:r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,</w:t>
            </w:r>
            <w:r w:rsidRPr="00FF54E5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406</w:t>
            </w:r>
          </w:p>
        </w:tc>
      </w:tr>
    </w:tbl>
    <w:p w14:paraId="6D72D045" w14:textId="77777777" w:rsidR="00156446" w:rsidRPr="00536303" w:rsidRDefault="0015644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77F79053" w14:textId="2F3A0B58" w:rsidR="00591210" w:rsidRDefault="00DA481F" w:rsidP="00591210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실험 결과</w:t>
      </w:r>
    </w:p>
    <w:p w14:paraId="60D1FF4A" w14:textId="0F7D2794" w:rsidR="00694283" w:rsidRPr="00591210" w:rsidRDefault="00694283" w:rsidP="00694283">
      <w:pPr>
        <w:pStyle w:val="Text"/>
        <w:numPr>
          <w:ilvl w:val="1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D</w:t>
      </w:r>
      <w:r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  <w:t>ata Augmentation</w:t>
      </w:r>
    </w:p>
    <w:p w14:paraId="46ABCFC3" w14:textId="088F83BD" w:rsidR="00591210" w:rsidRDefault="00591210" w:rsidP="00591210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04BDA7B5" wp14:editId="4136639E">
            <wp:extent cx="2969895" cy="2383155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522B7" w14:textId="4F819A8D" w:rsidR="00591210" w:rsidRDefault="00591210" w:rsidP="00591210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noProof/>
        </w:rPr>
        <w:drawing>
          <wp:inline distT="0" distB="0" distL="0" distR="0" wp14:anchorId="3A12F933" wp14:editId="02F1928B">
            <wp:extent cx="2969895" cy="2383155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317E" w14:textId="486703FF" w:rsidR="00591210" w:rsidRDefault="00591210" w:rsidP="00591210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데이터셋과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데이터셋에 대하여 각각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>adversarial attack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을 시행하였다.</w:t>
      </w:r>
      <w:r>
        <w:rPr>
          <w:rFonts w:ascii="KoPubWorld바탕체 Light" w:eastAsia="KoPubWorld바탕체 Light" w:hAnsi="KoPubWorld바탕체 Light" w:cs="KoPubWorld바탕체 Light" w:hint="eastAsia"/>
          <w:b/>
          <w:bCs/>
          <w:lang w:eastAsia="ko-KR"/>
        </w:rPr>
        <w:t xml:space="preserve"> </w:t>
      </w:r>
      <m:oMath>
        <m:r>
          <w:rPr>
            <w:rFonts w:ascii="Cambria Math" w:eastAsia="KoPubWorld바탕체 Light" w:hAnsi="Cambria Math" w:cs="KoPubWorld바탕체 Light"/>
            <w:lang w:eastAsia="ko-KR"/>
          </w:rPr>
          <m:t>ϵ</m:t>
        </m:r>
        <m:r>
          <w:rPr>
            <w:rFonts w:ascii="Cambria Math" w:eastAsia="KoPubWorld바탕체 Light" w:hAnsi="Cambria Math" w:cs="KoPubWorld바탕체 Light"/>
            <w:lang w:eastAsia="ko-KR"/>
          </w:rPr>
          <m:t>=[0.05, 0.30]</m:t>
        </m:r>
      </m:oMath>
      <w:r w:rsidR="00EF0288">
        <w:rPr>
          <w:rFonts w:ascii="KoPubWorld바탕체 Light" w:eastAsia="KoPubWorld바탕체 Light" w:hAnsi="KoPubWorld바탕체 Light" w:cs="KoPubWorld바탕체 Light" w:hint="eastAsia"/>
          <w:lang w:eastAsia="ko-KR"/>
        </w:rPr>
        <w:t>으로 각각 실험하였을 때,</w:t>
      </w:r>
      <w:r w:rsidR="00EF0288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F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SGM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잘 동작하는 것을 확인할 수 있다.</w:t>
      </w:r>
    </w:p>
    <w:p w14:paraId="7A9CFF2C" w14:textId="74CFCD68" w:rsidR="00D878E0" w:rsidRPr="00D878E0" w:rsidRDefault="00D878E0" w:rsidP="00D878E0">
      <w:pPr>
        <w:pStyle w:val="Text"/>
        <w:spacing w:before="40" w:after="40" w:line="276" w:lineRule="auto"/>
        <w:ind w:firstLine="0"/>
        <w:jc w:val="right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sz w:val="18"/>
          <w:szCs w:val="18"/>
          <w:lang w:eastAsia="ko-KR"/>
        </w:rPr>
        <w:t>*</w:t>
      </w:r>
      <w:r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  <w:t xml:space="preserve"> </w:t>
      </w:r>
      <m:oMath>
        <m:r>
          <w:rPr>
            <w:rFonts w:ascii="Cambria Math" w:eastAsia="KoPubWorld바탕체 Light" w:hAnsi="Cambria Math" w:cs="KoPubWorld바탕체 Light"/>
            <w:sz w:val="18"/>
            <w:szCs w:val="18"/>
            <w:lang w:eastAsia="ko-KR"/>
          </w:rPr>
          <m:t>ϵ=0.</m:t>
        </m:r>
        <m:r>
          <w:rPr>
            <w:rFonts w:ascii="Cambria Math" w:eastAsia="KoPubWorld바탕체 Light" w:hAnsi="Cambria Math" w:cs="KoPubWorld바탕체 Light"/>
            <w:sz w:val="18"/>
            <w:szCs w:val="18"/>
            <w:lang w:eastAsia="ko-KR"/>
          </w:rPr>
          <m:t>1</m:t>
        </m:r>
      </m:oMath>
    </w:p>
    <w:tbl>
      <w:tblPr>
        <w:tblStyle w:val="af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2"/>
        <w:gridCol w:w="933"/>
        <w:gridCol w:w="934"/>
        <w:gridCol w:w="934"/>
        <w:gridCol w:w="934"/>
      </w:tblGrid>
      <w:tr w:rsidR="001E7764" w14:paraId="44495D48" w14:textId="77777777" w:rsidTr="00414AF1">
        <w:trPr>
          <w:trHeight w:hRule="exact" w:val="454"/>
        </w:trPr>
        <w:tc>
          <w:tcPr>
            <w:tcW w:w="932" w:type="dxa"/>
            <w:tcBorders>
              <w:top w:val="single" w:sz="12" w:space="0" w:color="auto"/>
            </w:tcBorders>
          </w:tcPr>
          <w:p w14:paraId="359B744D" w14:textId="77777777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</w:p>
        </w:tc>
        <w:tc>
          <w:tcPr>
            <w:tcW w:w="1867" w:type="dxa"/>
            <w:gridSpan w:val="2"/>
            <w:tcBorders>
              <w:top w:val="single" w:sz="12" w:space="0" w:color="auto"/>
            </w:tcBorders>
          </w:tcPr>
          <w:p w14:paraId="76780A3E" w14:textId="3C40F328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M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NIST</w:t>
            </w:r>
          </w:p>
        </w:tc>
        <w:tc>
          <w:tcPr>
            <w:tcW w:w="1868" w:type="dxa"/>
            <w:gridSpan w:val="2"/>
            <w:tcBorders>
              <w:top w:val="single" w:sz="12" w:space="0" w:color="auto"/>
            </w:tcBorders>
          </w:tcPr>
          <w:p w14:paraId="5C40FD7C" w14:textId="0CAF74B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C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IFAR10</w:t>
            </w:r>
          </w:p>
        </w:tc>
      </w:tr>
      <w:tr w:rsidR="001E7764" w14:paraId="5C994FC5" w14:textId="5CDCB8D9" w:rsidTr="00414AF1">
        <w:trPr>
          <w:trHeight w:hRule="exact" w:val="454"/>
        </w:trPr>
        <w:tc>
          <w:tcPr>
            <w:tcW w:w="932" w:type="dxa"/>
            <w:tcBorders>
              <w:bottom w:val="double" w:sz="4" w:space="0" w:color="auto"/>
            </w:tcBorders>
          </w:tcPr>
          <w:p w14:paraId="3BF78FB1" w14:textId="73682AF6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A</w:t>
            </w: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cc</w:t>
            </w:r>
          </w:p>
        </w:tc>
        <w:tc>
          <w:tcPr>
            <w:tcW w:w="933" w:type="dxa"/>
            <w:tcBorders>
              <w:bottom w:val="double" w:sz="4" w:space="0" w:color="auto"/>
            </w:tcBorders>
          </w:tcPr>
          <w:p w14:paraId="23503ED6" w14:textId="4301FF70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vanilla</w:t>
            </w:r>
          </w:p>
        </w:tc>
        <w:tc>
          <w:tcPr>
            <w:tcW w:w="934" w:type="dxa"/>
            <w:tcBorders>
              <w:bottom w:val="double" w:sz="4" w:space="0" w:color="auto"/>
            </w:tcBorders>
          </w:tcPr>
          <w:p w14:paraId="588760CC" w14:textId="20A320E2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to A.A.</w:t>
            </w:r>
          </w:p>
        </w:tc>
        <w:tc>
          <w:tcPr>
            <w:tcW w:w="934" w:type="dxa"/>
            <w:tcBorders>
              <w:bottom w:val="double" w:sz="4" w:space="0" w:color="auto"/>
            </w:tcBorders>
          </w:tcPr>
          <w:p w14:paraId="1AAC4728" w14:textId="25E01F63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vanilla</w:t>
            </w:r>
          </w:p>
        </w:tc>
        <w:tc>
          <w:tcPr>
            <w:tcW w:w="934" w:type="dxa"/>
            <w:tcBorders>
              <w:bottom w:val="double" w:sz="4" w:space="0" w:color="auto"/>
            </w:tcBorders>
          </w:tcPr>
          <w:p w14:paraId="5E3299B4" w14:textId="2B4BEF08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b/>
                <w:bCs/>
                <w:sz w:val="18"/>
                <w:szCs w:val="18"/>
                <w:lang w:eastAsia="ko-KR"/>
              </w:rPr>
              <w:t>to A.A.</w:t>
            </w:r>
          </w:p>
        </w:tc>
      </w:tr>
      <w:tr w:rsidR="001E7764" w14:paraId="78F50867" w14:textId="563F75DE" w:rsidTr="00414AF1">
        <w:trPr>
          <w:trHeight w:hRule="exact" w:val="454"/>
        </w:trPr>
        <w:tc>
          <w:tcPr>
            <w:tcW w:w="932" w:type="dxa"/>
            <w:tcBorders>
              <w:top w:val="double" w:sz="4" w:space="0" w:color="auto"/>
            </w:tcBorders>
          </w:tcPr>
          <w:p w14:paraId="0096145C" w14:textId="7741AF54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BM</w:t>
            </w:r>
          </w:p>
        </w:tc>
        <w:tc>
          <w:tcPr>
            <w:tcW w:w="933" w:type="dxa"/>
            <w:tcBorders>
              <w:top w:val="double" w:sz="4" w:space="0" w:color="auto"/>
            </w:tcBorders>
          </w:tcPr>
          <w:p w14:paraId="1897AE18" w14:textId="5CC6EBD8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.9895</w:t>
            </w:r>
          </w:p>
        </w:tc>
        <w:tc>
          <w:tcPr>
            <w:tcW w:w="934" w:type="dxa"/>
            <w:tcBorders>
              <w:top w:val="double" w:sz="4" w:space="0" w:color="auto"/>
            </w:tcBorders>
          </w:tcPr>
          <w:p w14:paraId="0DFE89B1" w14:textId="7192CCD9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.7976</w:t>
            </w:r>
          </w:p>
        </w:tc>
        <w:tc>
          <w:tcPr>
            <w:tcW w:w="934" w:type="dxa"/>
            <w:tcBorders>
              <w:top w:val="double" w:sz="4" w:space="0" w:color="auto"/>
            </w:tcBorders>
          </w:tcPr>
          <w:p w14:paraId="5B999991" w14:textId="5A84709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0.</w:t>
            </w: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7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214</w:t>
            </w:r>
          </w:p>
        </w:tc>
        <w:tc>
          <w:tcPr>
            <w:tcW w:w="934" w:type="dxa"/>
            <w:tcBorders>
              <w:top w:val="double" w:sz="4" w:space="0" w:color="auto"/>
            </w:tcBorders>
          </w:tcPr>
          <w:p w14:paraId="2EA53A4D" w14:textId="75E7BEC0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.0365</w:t>
            </w:r>
          </w:p>
        </w:tc>
      </w:tr>
      <w:tr w:rsidR="001E7764" w14:paraId="5062F9C9" w14:textId="13BA61A9" w:rsidTr="00414AF1">
        <w:trPr>
          <w:trHeight w:hRule="exact" w:val="454"/>
        </w:trPr>
        <w:tc>
          <w:tcPr>
            <w:tcW w:w="932" w:type="dxa"/>
          </w:tcPr>
          <w:p w14:paraId="6B504958" w14:textId="775E7261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HF</w:t>
            </w:r>
          </w:p>
        </w:tc>
        <w:tc>
          <w:tcPr>
            <w:tcW w:w="933" w:type="dxa"/>
          </w:tcPr>
          <w:p w14:paraId="021AA930" w14:textId="6A80BAD1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.9834</w:t>
            </w:r>
          </w:p>
        </w:tc>
        <w:tc>
          <w:tcPr>
            <w:tcW w:w="934" w:type="dxa"/>
          </w:tcPr>
          <w:p w14:paraId="53D93F6C" w14:textId="29E8C0B3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.7736</w:t>
            </w:r>
          </w:p>
        </w:tc>
        <w:tc>
          <w:tcPr>
            <w:tcW w:w="934" w:type="dxa"/>
          </w:tcPr>
          <w:p w14:paraId="70414105" w14:textId="1D8E36E4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.7421</w:t>
            </w:r>
          </w:p>
        </w:tc>
        <w:tc>
          <w:tcPr>
            <w:tcW w:w="934" w:type="dxa"/>
          </w:tcPr>
          <w:p w14:paraId="1268589A" w14:textId="24A9D351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.0828</w:t>
            </w:r>
          </w:p>
        </w:tc>
      </w:tr>
      <w:tr w:rsidR="001E7764" w14:paraId="1370DFA0" w14:textId="481BC21E" w:rsidTr="00414AF1">
        <w:trPr>
          <w:trHeight w:hRule="exact" w:val="454"/>
        </w:trPr>
        <w:tc>
          <w:tcPr>
            <w:tcW w:w="932" w:type="dxa"/>
          </w:tcPr>
          <w:p w14:paraId="001585EA" w14:textId="7D56E99F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R</w:t>
            </w:r>
          </w:p>
        </w:tc>
        <w:tc>
          <w:tcPr>
            <w:tcW w:w="933" w:type="dxa"/>
          </w:tcPr>
          <w:p w14:paraId="54BF1914" w14:textId="259692CC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.9900</w:t>
            </w:r>
          </w:p>
        </w:tc>
        <w:tc>
          <w:tcPr>
            <w:tcW w:w="934" w:type="dxa"/>
          </w:tcPr>
          <w:p w14:paraId="42320183" w14:textId="7CD90FEC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.8553</w:t>
            </w:r>
          </w:p>
        </w:tc>
        <w:tc>
          <w:tcPr>
            <w:tcW w:w="934" w:type="dxa"/>
          </w:tcPr>
          <w:p w14:paraId="6BF2DF40" w14:textId="342AA750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.7251</w:t>
            </w:r>
          </w:p>
        </w:tc>
        <w:tc>
          <w:tcPr>
            <w:tcW w:w="934" w:type="dxa"/>
          </w:tcPr>
          <w:p w14:paraId="5F6B78BC" w14:textId="5504858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.0893</w:t>
            </w:r>
          </w:p>
        </w:tc>
      </w:tr>
      <w:tr w:rsidR="001E7764" w14:paraId="779CE5CB" w14:textId="3903A016" w:rsidTr="00414AF1">
        <w:trPr>
          <w:trHeight w:hRule="exact" w:val="454"/>
        </w:trPr>
        <w:tc>
          <w:tcPr>
            <w:tcW w:w="932" w:type="dxa"/>
          </w:tcPr>
          <w:p w14:paraId="6C3FB937" w14:textId="0A4D78AB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R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A</w:t>
            </w:r>
          </w:p>
        </w:tc>
        <w:tc>
          <w:tcPr>
            <w:tcW w:w="933" w:type="dxa"/>
          </w:tcPr>
          <w:p w14:paraId="63B166BE" w14:textId="589768C6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.9907</w:t>
            </w:r>
          </w:p>
        </w:tc>
        <w:tc>
          <w:tcPr>
            <w:tcW w:w="934" w:type="dxa"/>
          </w:tcPr>
          <w:p w14:paraId="27BF794A" w14:textId="09670EE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.8042</w:t>
            </w:r>
          </w:p>
        </w:tc>
        <w:tc>
          <w:tcPr>
            <w:tcW w:w="934" w:type="dxa"/>
          </w:tcPr>
          <w:p w14:paraId="5B213306" w14:textId="3C4131A8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.7188</w:t>
            </w:r>
          </w:p>
        </w:tc>
        <w:tc>
          <w:tcPr>
            <w:tcW w:w="934" w:type="dxa"/>
          </w:tcPr>
          <w:p w14:paraId="23AF4E83" w14:textId="22362C1B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.0593</w:t>
            </w:r>
          </w:p>
        </w:tc>
      </w:tr>
      <w:tr w:rsidR="001E7764" w14:paraId="48608AFE" w14:textId="1763CF8F" w:rsidTr="00414AF1">
        <w:trPr>
          <w:trHeight w:hRule="exact" w:val="454"/>
        </w:trPr>
        <w:tc>
          <w:tcPr>
            <w:tcW w:w="932" w:type="dxa"/>
            <w:tcBorders>
              <w:bottom w:val="single" w:sz="4" w:space="0" w:color="auto"/>
            </w:tcBorders>
          </w:tcPr>
          <w:p w14:paraId="59289BC0" w14:textId="591AEDFE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C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J</w:t>
            </w:r>
          </w:p>
        </w:tc>
        <w:tc>
          <w:tcPr>
            <w:tcW w:w="933" w:type="dxa"/>
            <w:tcBorders>
              <w:bottom w:val="single" w:sz="4" w:space="0" w:color="auto"/>
            </w:tcBorders>
          </w:tcPr>
          <w:p w14:paraId="05EBEA19" w14:textId="1C267054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.9904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46807049" w14:textId="7DCCD86E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.7767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6B1E5DDD" w14:textId="33E9C362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.7315</w:t>
            </w:r>
          </w:p>
        </w:tc>
        <w:tc>
          <w:tcPr>
            <w:tcW w:w="934" w:type="dxa"/>
            <w:tcBorders>
              <w:bottom w:val="single" w:sz="4" w:space="0" w:color="auto"/>
            </w:tcBorders>
          </w:tcPr>
          <w:p w14:paraId="0703DAFA" w14:textId="3DD44AF1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.0847</w:t>
            </w:r>
          </w:p>
        </w:tc>
      </w:tr>
      <w:tr w:rsidR="001E7764" w14:paraId="614DFBB9" w14:textId="39F46DAE" w:rsidTr="00414AF1">
        <w:trPr>
          <w:trHeight w:hRule="exact" w:val="454"/>
        </w:trPr>
        <w:tc>
          <w:tcPr>
            <w:tcW w:w="932" w:type="dxa"/>
            <w:tcBorders>
              <w:bottom w:val="single" w:sz="12" w:space="0" w:color="auto"/>
            </w:tcBorders>
          </w:tcPr>
          <w:p w14:paraId="3AC11062" w14:textId="79291A1D" w:rsidR="001E7764" w:rsidRPr="00445855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</w:pPr>
            <w:r w:rsidRPr="00445855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lang w:eastAsia="ko-KR"/>
              </w:rPr>
              <w:t>G</w:t>
            </w:r>
            <w:r w:rsidRPr="00445855">
              <w:rPr>
                <w:rFonts w:ascii="KoPubWorld바탕체 Light" w:eastAsia="KoPubWorld바탕체 Light" w:hAnsi="KoPubWorld바탕체 Light" w:cs="KoPubWorld바탕체 Light"/>
                <w:b/>
                <w:bCs/>
                <w:lang w:eastAsia="ko-KR"/>
              </w:rPr>
              <w:t>B</w:t>
            </w:r>
          </w:p>
        </w:tc>
        <w:tc>
          <w:tcPr>
            <w:tcW w:w="933" w:type="dxa"/>
            <w:tcBorders>
              <w:bottom w:val="single" w:sz="12" w:space="0" w:color="auto"/>
            </w:tcBorders>
          </w:tcPr>
          <w:p w14:paraId="1B9E5ED7" w14:textId="25BB5D7D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.9895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25A90C6A" w14:textId="73ED072F" w:rsidR="001E7764" w:rsidRPr="00414AF1" w:rsidRDefault="001E7764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.7584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71208346" w14:textId="347F788C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.7251</w:t>
            </w:r>
          </w:p>
        </w:tc>
        <w:tc>
          <w:tcPr>
            <w:tcW w:w="934" w:type="dxa"/>
            <w:tcBorders>
              <w:bottom w:val="single" w:sz="12" w:space="0" w:color="auto"/>
            </w:tcBorders>
          </w:tcPr>
          <w:p w14:paraId="0759172F" w14:textId="3C24F3B4" w:rsidR="001E7764" w:rsidRPr="00414AF1" w:rsidRDefault="00414AF1" w:rsidP="00414AF1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</w:pPr>
            <w:r w:rsidRPr="00414AF1">
              <w:rPr>
                <w:rFonts w:ascii="KoPubWorld바탕체 Light" w:eastAsia="KoPubWorld바탕체 Light" w:hAnsi="KoPubWorld바탕체 Light" w:cs="KoPubWorld바탕체 Light" w:hint="eastAsia"/>
                <w:sz w:val="18"/>
                <w:szCs w:val="18"/>
                <w:lang w:eastAsia="ko-KR"/>
              </w:rPr>
              <w:t>0</w:t>
            </w:r>
            <w:r w:rsidRPr="00414AF1">
              <w:rPr>
                <w:rFonts w:ascii="KoPubWorld바탕체 Light" w:eastAsia="KoPubWorld바탕체 Light" w:hAnsi="KoPubWorld바탕체 Light" w:cs="KoPubWorld바탕체 Light"/>
                <w:sz w:val="18"/>
                <w:szCs w:val="18"/>
                <w:lang w:eastAsia="ko-KR"/>
              </w:rPr>
              <w:t>.0686</w:t>
            </w:r>
          </w:p>
        </w:tc>
      </w:tr>
    </w:tbl>
    <w:p w14:paraId="7D2EF90A" w14:textId="5E50A962" w:rsidR="00591210" w:rsidRDefault="00D878E0" w:rsidP="00414AF1">
      <w:pPr>
        <w:pStyle w:val="Text"/>
        <w:spacing w:before="40" w:after="40"/>
        <w:ind w:firstLine="0"/>
        <w:rPr>
          <w:rFonts w:ascii="KoPubWorld바탕체 Light" w:eastAsia="KoPubWorld바탕체 Light" w:hAnsi="KoPubWorld바탕체 Light" w:cs="KoPubWorld바탕체 Light"/>
          <w:sz w:val="18"/>
          <w:szCs w:val="18"/>
          <w:lang w:eastAsia="ko-KR"/>
        </w:rPr>
      </w:pPr>
      <w:r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(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BM: </w:t>
      </w:r>
      <w:r w:rsidR="00414AF1" w:rsidRPr="00D878E0">
        <w:rPr>
          <w:rFonts w:ascii="KoPubWorld바탕체 Light" w:eastAsia="KoPubWorld바탕체 Light" w:hAnsi="KoPubWorld바탕체 Light" w:cs="KoPubWorld바탕체 Light" w:hint="eastAsia"/>
          <w:i/>
          <w:iCs/>
          <w:sz w:val="18"/>
          <w:szCs w:val="18"/>
          <w:lang w:eastAsia="ko-KR"/>
        </w:rPr>
        <w:t>B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ase Model, RHF: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Random Horizontal Flip,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RR: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Random Rotation,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RA: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Random Affine,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CJ: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Color Jitter,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 xml:space="preserve">GB: </w:t>
      </w:r>
      <w:r w:rsidR="00414AF1"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Gaussian Blur</w:t>
      </w:r>
      <w:r w:rsidR="00152E4F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, A.A.: Adversarial Attack</w:t>
      </w:r>
      <w:r w:rsidRPr="00D878E0">
        <w:rPr>
          <w:rFonts w:ascii="KoPubWorld바탕체 Light" w:eastAsia="KoPubWorld바탕체 Light" w:hAnsi="KoPubWorld바탕체 Light" w:cs="KoPubWorld바탕체 Light"/>
          <w:i/>
          <w:iCs/>
          <w:sz w:val="18"/>
          <w:szCs w:val="18"/>
          <w:lang w:eastAsia="ko-KR"/>
        </w:rPr>
        <w:t>)</w:t>
      </w:r>
    </w:p>
    <w:p w14:paraId="67C4852A" w14:textId="77777777" w:rsidR="00591210" w:rsidRDefault="00591210" w:rsidP="00591210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14C3B3F3" w14:textId="793586CD" w:rsidR="00E60244" w:rsidRDefault="00591210" w:rsidP="00591210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>Base Model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은 d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>ata augmentation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을 적용하지 않은 모델에 대한 실험 결과를 의미한다.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 Vanilla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는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lastRenderedPageBreak/>
        <w:pgNum/>
        <w:t>adversarial attack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을 적용하지 않은 경우에 대한 정확도를 나타내는 행이다.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 xml:space="preserve"> To A.A.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은 </w:t>
      </w:r>
      <w:r w:rsidRPr="00591210">
        <w:rPr>
          <w:rFonts w:ascii="KoPubWorld바탕체 Light" w:eastAsia="KoPubWorld바탕체 Light" w:hAnsi="KoPubWorld바탕체 Light" w:cs="KoPubWorld바탕체 Light"/>
          <w:lang w:eastAsia="ko-KR"/>
        </w:rPr>
        <w:t>adversarial attack</w:t>
      </w:r>
      <w:r w:rsidRPr="00591210">
        <w:rPr>
          <w:rFonts w:ascii="KoPubWorld바탕체 Light" w:eastAsia="KoPubWorld바탕체 Light" w:hAnsi="KoPubWorld바탕체 Light" w:cs="KoPubWorld바탕체 Light" w:hint="eastAsia"/>
          <w:lang w:eastAsia="ko-KR"/>
        </w:rPr>
        <w:t>을 적용한 경우 정확도를 나타내는 행을 의미한다.</w:t>
      </w:r>
    </w:p>
    <w:p w14:paraId="456C7316" w14:textId="251B3FFE" w:rsidR="00D878E0" w:rsidRDefault="00591210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ata augmentation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을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적용하지 않은 경우와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data augmentation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을 적용한 경우를 비교하였을 때,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데이터셋의 경우 그다지 유의미한 차이를 보이지 않는다.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반면,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 xml:space="preserve"> CIFAR10 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데이터셋의 경우 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>data augmentation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을 적용하였을 때 a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>dversarial attack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대한 방어 능력이라고 할 수 있는 </w:t>
      </w:r>
      <w:r w:rsidR="00152E4F">
        <w:rPr>
          <w:rFonts w:ascii="KoPubWorld바탕체 Light" w:eastAsia="KoPubWorld바탕체 Light" w:hAnsi="KoPubWorld바탕체 Light" w:cs="KoPubWorld바탕체 Light"/>
          <w:lang w:eastAsia="ko-KR"/>
        </w:rPr>
        <w:t>Acc to A.A.</w:t>
      </w:r>
      <w:r w:rsidR="00152E4F">
        <w:rPr>
          <w:rFonts w:ascii="KoPubWorld바탕체 Light" w:eastAsia="KoPubWorld바탕체 Light" w:hAnsi="KoPubWorld바탕체 Light" w:cs="KoPubWorld바탕체 Light" w:hint="eastAsia"/>
          <w:lang w:eastAsia="ko-KR"/>
        </w:rPr>
        <w:t>의 수치가 확연이 높음을 확인할 수 있다.</w:t>
      </w:r>
    </w:p>
    <w:p w14:paraId="30F35B29" w14:textId="3D30F96D" w:rsidR="00152E4F" w:rsidRDefault="00152E4F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각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ata augmentation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방법에 대하여 방어 능력을 비교해 보면,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andom Rotation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가장 강건함을 확인할 수 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근본적인 모델의 정확도가 그다지 높지 않음에도 불구하고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, Acc to A.A.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이 가장 높은 수치를 보이기 때문이다.</w:t>
      </w:r>
    </w:p>
    <w:p w14:paraId="1ADDB034" w14:textId="77777777" w:rsidR="000D6CAF" w:rsidRDefault="000D6CAF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26EA30FE" w14:textId="3D7AD61F" w:rsidR="00FF54E5" w:rsidRPr="00FF54E5" w:rsidRDefault="00FF54E5" w:rsidP="00FF54E5">
      <w:pPr>
        <w:pStyle w:val="Text"/>
        <w:numPr>
          <w:ilvl w:val="1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  <w:t>The Number of Parameters</w:t>
      </w:r>
    </w:p>
    <w:tbl>
      <w:tblPr>
        <w:tblStyle w:val="af3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519"/>
        <w:gridCol w:w="699"/>
        <w:gridCol w:w="661"/>
        <w:gridCol w:w="661"/>
        <w:gridCol w:w="699"/>
        <w:gridCol w:w="699"/>
        <w:gridCol w:w="739"/>
      </w:tblGrid>
      <w:tr w:rsidR="000D6CAF" w14:paraId="35954CC6" w14:textId="77777777" w:rsidTr="000D6CAF">
        <w:tc>
          <w:tcPr>
            <w:tcW w:w="533" w:type="dxa"/>
            <w:vMerge w:val="restart"/>
            <w:tcBorders>
              <w:left w:val="nil"/>
              <w:bottom w:val="double" w:sz="4" w:space="0" w:color="auto"/>
            </w:tcBorders>
            <w:vAlign w:val="center"/>
          </w:tcPr>
          <w:p w14:paraId="3A9C9781" w14:textId="2CCFB585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lang w:eastAsia="ko-KR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KoPubWorld바탕체 Light" w:hAnsi="Cambria Math" w:cs="KoPubWorld바탕체 Light"/>
                    <w:lang w:eastAsia="ko-KR"/>
                  </w:rPr>
                  <m:t>ϵ</m:t>
                </m:r>
              </m:oMath>
            </m:oMathPara>
          </w:p>
        </w:tc>
        <w:tc>
          <w:tcPr>
            <w:tcW w:w="1903" w:type="dxa"/>
            <w:gridSpan w:val="3"/>
            <w:vAlign w:val="center"/>
          </w:tcPr>
          <w:p w14:paraId="6C44F226" w14:textId="3E3897DD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M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NIST</w:t>
            </w:r>
          </w:p>
        </w:tc>
        <w:tc>
          <w:tcPr>
            <w:tcW w:w="2241" w:type="dxa"/>
            <w:gridSpan w:val="3"/>
            <w:vAlign w:val="center"/>
          </w:tcPr>
          <w:p w14:paraId="1FDE7E05" w14:textId="1647FDC7" w:rsidR="00FF54E5" w:rsidRPr="000D6CAF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hint="eastAsia"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C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IFAR10</w:t>
            </w:r>
          </w:p>
        </w:tc>
      </w:tr>
      <w:tr w:rsidR="000D6CAF" w14:paraId="33459EE6" w14:textId="77777777" w:rsidTr="000D6CAF">
        <w:tc>
          <w:tcPr>
            <w:tcW w:w="533" w:type="dxa"/>
            <w:vMerge/>
            <w:tcBorders>
              <w:top w:val="double" w:sz="4" w:space="0" w:color="auto"/>
              <w:left w:val="nil"/>
              <w:bottom w:val="double" w:sz="4" w:space="0" w:color="auto"/>
            </w:tcBorders>
            <w:vAlign w:val="center"/>
          </w:tcPr>
          <w:p w14:paraId="0B817A0C" w14:textId="35131145" w:rsidR="00FF54E5" w:rsidRDefault="00FF54E5" w:rsidP="00FF54E5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lang w:eastAsia="ko-KR"/>
              </w:rPr>
            </w:pPr>
          </w:p>
        </w:tc>
        <w:tc>
          <w:tcPr>
            <w:tcW w:w="725" w:type="dxa"/>
            <w:tcBorders>
              <w:bottom w:val="double" w:sz="4" w:space="0" w:color="auto"/>
            </w:tcBorders>
            <w:vAlign w:val="center"/>
          </w:tcPr>
          <w:p w14:paraId="0133D68F" w14:textId="6F61EECC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et-5</w:t>
            </w:r>
          </w:p>
        </w:tc>
        <w:tc>
          <w:tcPr>
            <w:tcW w:w="589" w:type="dxa"/>
            <w:tcBorders>
              <w:bottom w:val="double" w:sz="4" w:space="0" w:color="auto"/>
            </w:tcBorders>
            <w:vAlign w:val="center"/>
          </w:tcPr>
          <w:p w14:paraId="3CBAE844" w14:textId="1B12ECBE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et-6</w:t>
            </w:r>
          </w:p>
        </w:tc>
        <w:tc>
          <w:tcPr>
            <w:tcW w:w="589" w:type="dxa"/>
            <w:tcBorders>
              <w:bottom w:val="double" w:sz="4" w:space="0" w:color="auto"/>
            </w:tcBorders>
            <w:vAlign w:val="center"/>
          </w:tcPr>
          <w:p w14:paraId="696D5B02" w14:textId="4010E667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et-7</w:t>
            </w:r>
          </w:p>
        </w:tc>
        <w:tc>
          <w:tcPr>
            <w:tcW w:w="725" w:type="dxa"/>
            <w:tcBorders>
              <w:bottom w:val="double" w:sz="4" w:space="0" w:color="auto"/>
            </w:tcBorders>
            <w:vAlign w:val="center"/>
          </w:tcPr>
          <w:p w14:paraId="23494D05" w14:textId="3B9EB4B6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et-5</w:t>
            </w:r>
          </w:p>
        </w:tc>
        <w:tc>
          <w:tcPr>
            <w:tcW w:w="725" w:type="dxa"/>
            <w:tcBorders>
              <w:bottom w:val="double" w:sz="4" w:space="0" w:color="auto"/>
            </w:tcBorders>
            <w:vAlign w:val="center"/>
          </w:tcPr>
          <w:p w14:paraId="4E1C84DE" w14:textId="528781C8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et-6</w:t>
            </w:r>
          </w:p>
        </w:tc>
        <w:tc>
          <w:tcPr>
            <w:tcW w:w="791" w:type="dxa"/>
            <w:tcBorders>
              <w:bottom w:val="double" w:sz="4" w:space="0" w:color="auto"/>
            </w:tcBorders>
            <w:vAlign w:val="center"/>
          </w:tcPr>
          <w:p w14:paraId="37222080" w14:textId="338AC36D" w:rsidR="00FF54E5" w:rsidRPr="000D6CAF" w:rsidRDefault="00FF54E5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b/>
                <w:bCs/>
                <w:sz w:val="16"/>
                <w:szCs w:val="16"/>
                <w:lang w:eastAsia="ko-KR"/>
              </w:rPr>
              <w:t>N</w:t>
            </w:r>
            <w:r w:rsidRPr="000D6CAF"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  <w:t>et-7</w:t>
            </w:r>
          </w:p>
        </w:tc>
      </w:tr>
      <w:tr w:rsidR="000D6CAF" w14:paraId="07B540E5" w14:textId="77777777" w:rsidTr="000D6CAF">
        <w:tc>
          <w:tcPr>
            <w:tcW w:w="533" w:type="dxa"/>
            <w:tcBorders>
              <w:top w:val="double" w:sz="4" w:space="0" w:color="auto"/>
            </w:tcBorders>
            <w:vAlign w:val="center"/>
          </w:tcPr>
          <w:p w14:paraId="10EDB393" w14:textId="04FF6713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</w:p>
        </w:tc>
        <w:tc>
          <w:tcPr>
            <w:tcW w:w="725" w:type="dxa"/>
            <w:tcBorders>
              <w:top w:val="double" w:sz="4" w:space="0" w:color="auto"/>
            </w:tcBorders>
          </w:tcPr>
          <w:p w14:paraId="0A0ED5F6" w14:textId="601C3C0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0.9857</w:t>
            </w:r>
          </w:p>
        </w:tc>
        <w:tc>
          <w:tcPr>
            <w:tcW w:w="589" w:type="dxa"/>
            <w:tcBorders>
              <w:top w:val="double" w:sz="4" w:space="0" w:color="auto"/>
            </w:tcBorders>
          </w:tcPr>
          <w:p w14:paraId="763303BF" w14:textId="04D63FC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0.987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</w:t>
            </w:r>
          </w:p>
        </w:tc>
        <w:tc>
          <w:tcPr>
            <w:tcW w:w="589" w:type="dxa"/>
            <w:tcBorders>
              <w:top w:val="double" w:sz="4" w:space="0" w:color="auto"/>
            </w:tcBorders>
          </w:tcPr>
          <w:p w14:paraId="1E23BE3C" w14:textId="1C25CD35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0.987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</w:t>
            </w:r>
          </w:p>
        </w:tc>
        <w:tc>
          <w:tcPr>
            <w:tcW w:w="725" w:type="dxa"/>
            <w:tcBorders>
              <w:top w:val="double" w:sz="4" w:space="0" w:color="auto"/>
            </w:tcBorders>
            <w:vAlign w:val="center"/>
          </w:tcPr>
          <w:p w14:paraId="5C45C369" w14:textId="4227102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514</w:t>
            </w:r>
          </w:p>
        </w:tc>
        <w:tc>
          <w:tcPr>
            <w:tcW w:w="725" w:type="dxa"/>
            <w:tcBorders>
              <w:top w:val="double" w:sz="4" w:space="0" w:color="auto"/>
            </w:tcBorders>
            <w:vAlign w:val="center"/>
          </w:tcPr>
          <w:p w14:paraId="7B667526" w14:textId="1963CE5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599</w:t>
            </w:r>
          </w:p>
        </w:tc>
        <w:tc>
          <w:tcPr>
            <w:tcW w:w="791" w:type="dxa"/>
            <w:tcBorders>
              <w:top w:val="double" w:sz="4" w:space="0" w:color="auto"/>
            </w:tcBorders>
            <w:vAlign w:val="center"/>
          </w:tcPr>
          <w:p w14:paraId="24A92320" w14:textId="61A19007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546</w:t>
            </w:r>
          </w:p>
        </w:tc>
      </w:tr>
      <w:tr w:rsidR="000D6CAF" w14:paraId="55F2FDAA" w14:textId="77777777" w:rsidTr="000D6CAF">
        <w:tc>
          <w:tcPr>
            <w:tcW w:w="533" w:type="dxa"/>
            <w:vAlign w:val="center"/>
          </w:tcPr>
          <w:p w14:paraId="4F87427E" w14:textId="5521F594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.05</w:t>
            </w:r>
          </w:p>
        </w:tc>
        <w:tc>
          <w:tcPr>
            <w:tcW w:w="725" w:type="dxa"/>
          </w:tcPr>
          <w:p w14:paraId="130EC98C" w14:textId="540D7E1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0.9196</w:t>
            </w:r>
          </w:p>
        </w:tc>
        <w:tc>
          <w:tcPr>
            <w:tcW w:w="589" w:type="dxa"/>
          </w:tcPr>
          <w:p w14:paraId="3956B74F" w14:textId="24AA8AF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.8994</w:t>
            </w:r>
          </w:p>
        </w:tc>
        <w:tc>
          <w:tcPr>
            <w:tcW w:w="589" w:type="dxa"/>
          </w:tcPr>
          <w:p w14:paraId="4EC3150F" w14:textId="3DA16345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0.9247</w:t>
            </w:r>
          </w:p>
        </w:tc>
        <w:tc>
          <w:tcPr>
            <w:tcW w:w="725" w:type="dxa"/>
            <w:vAlign w:val="center"/>
          </w:tcPr>
          <w:p w14:paraId="2D0BC59B" w14:textId="4664A131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5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19</w:t>
            </w:r>
          </w:p>
        </w:tc>
        <w:tc>
          <w:tcPr>
            <w:tcW w:w="725" w:type="dxa"/>
            <w:vAlign w:val="center"/>
          </w:tcPr>
          <w:p w14:paraId="37A88707" w14:textId="3CFECB4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84</w:t>
            </w:r>
          </w:p>
        </w:tc>
        <w:tc>
          <w:tcPr>
            <w:tcW w:w="791" w:type="dxa"/>
            <w:vAlign w:val="center"/>
          </w:tcPr>
          <w:p w14:paraId="5750E877" w14:textId="76AB639C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2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54</w:t>
            </w:r>
          </w:p>
        </w:tc>
      </w:tr>
      <w:tr w:rsidR="000D6CAF" w14:paraId="61130F32" w14:textId="77777777" w:rsidTr="000D6CAF">
        <w:tc>
          <w:tcPr>
            <w:tcW w:w="533" w:type="dxa"/>
            <w:vAlign w:val="center"/>
          </w:tcPr>
          <w:p w14:paraId="65FA33D4" w14:textId="12D71904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.1</w:t>
            </w:r>
          </w:p>
        </w:tc>
        <w:tc>
          <w:tcPr>
            <w:tcW w:w="725" w:type="dxa"/>
          </w:tcPr>
          <w:p w14:paraId="4AA33A62" w14:textId="736A237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0.6725</w:t>
            </w:r>
          </w:p>
        </w:tc>
        <w:tc>
          <w:tcPr>
            <w:tcW w:w="589" w:type="dxa"/>
          </w:tcPr>
          <w:p w14:paraId="7303B0CB" w14:textId="2A5946AE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0.679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</w:t>
            </w:r>
          </w:p>
        </w:tc>
        <w:tc>
          <w:tcPr>
            <w:tcW w:w="589" w:type="dxa"/>
          </w:tcPr>
          <w:p w14:paraId="6FA24ADD" w14:textId="3781C28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0.7557</w:t>
            </w:r>
          </w:p>
        </w:tc>
        <w:tc>
          <w:tcPr>
            <w:tcW w:w="725" w:type="dxa"/>
            <w:vAlign w:val="center"/>
          </w:tcPr>
          <w:p w14:paraId="401EE883" w14:textId="38F2E50E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75</w:t>
            </w:r>
          </w:p>
        </w:tc>
        <w:tc>
          <w:tcPr>
            <w:tcW w:w="725" w:type="dxa"/>
            <w:vAlign w:val="center"/>
          </w:tcPr>
          <w:p w14:paraId="7CCAB68A" w14:textId="2C99038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36</w:t>
            </w:r>
          </w:p>
        </w:tc>
        <w:tc>
          <w:tcPr>
            <w:tcW w:w="791" w:type="dxa"/>
            <w:vAlign w:val="center"/>
          </w:tcPr>
          <w:p w14:paraId="07C9BAE1" w14:textId="0FB2208F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43</w:t>
            </w:r>
          </w:p>
        </w:tc>
      </w:tr>
      <w:tr w:rsidR="000D6CAF" w14:paraId="0C252BB3" w14:textId="77777777" w:rsidTr="000D6CAF">
        <w:tc>
          <w:tcPr>
            <w:tcW w:w="533" w:type="dxa"/>
            <w:vAlign w:val="center"/>
          </w:tcPr>
          <w:p w14:paraId="333AD99D" w14:textId="60E777A8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.15</w:t>
            </w:r>
          </w:p>
        </w:tc>
        <w:tc>
          <w:tcPr>
            <w:tcW w:w="725" w:type="dxa"/>
          </w:tcPr>
          <w:p w14:paraId="73BB3DD0" w14:textId="0811A70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0.3146</w:t>
            </w:r>
          </w:p>
        </w:tc>
        <w:tc>
          <w:tcPr>
            <w:tcW w:w="589" w:type="dxa"/>
          </w:tcPr>
          <w:p w14:paraId="713F5656" w14:textId="2842023A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0.3712</w:t>
            </w:r>
          </w:p>
        </w:tc>
        <w:tc>
          <w:tcPr>
            <w:tcW w:w="589" w:type="dxa"/>
          </w:tcPr>
          <w:p w14:paraId="25E01229" w14:textId="075C2B8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0.4871</w:t>
            </w:r>
          </w:p>
        </w:tc>
        <w:tc>
          <w:tcPr>
            <w:tcW w:w="725" w:type="dxa"/>
            <w:vAlign w:val="center"/>
          </w:tcPr>
          <w:p w14:paraId="20257E8C" w14:textId="593593F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43</w:t>
            </w:r>
          </w:p>
        </w:tc>
        <w:tc>
          <w:tcPr>
            <w:tcW w:w="725" w:type="dxa"/>
            <w:vAlign w:val="center"/>
          </w:tcPr>
          <w:p w14:paraId="5974778E" w14:textId="11EC83E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16</w:t>
            </w:r>
          </w:p>
        </w:tc>
        <w:tc>
          <w:tcPr>
            <w:tcW w:w="791" w:type="dxa"/>
            <w:vAlign w:val="center"/>
          </w:tcPr>
          <w:p w14:paraId="641B735A" w14:textId="1FEBEFB8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27</w:t>
            </w:r>
          </w:p>
        </w:tc>
      </w:tr>
      <w:tr w:rsidR="000D6CAF" w14:paraId="3A849760" w14:textId="77777777" w:rsidTr="000D6CAF">
        <w:tc>
          <w:tcPr>
            <w:tcW w:w="533" w:type="dxa"/>
            <w:vAlign w:val="center"/>
          </w:tcPr>
          <w:p w14:paraId="090A2A01" w14:textId="2AE653A1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.2</w:t>
            </w:r>
          </w:p>
        </w:tc>
        <w:tc>
          <w:tcPr>
            <w:tcW w:w="725" w:type="dxa"/>
          </w:tcPr>
          <w:p w14:paraId="65FA0FC6" w14:textId="75FDFC28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0.1064</w:t>
            </w:r>
          </w:p>
        </w:tc>
        <w:tc>
          <w:tcPr>
            <w:tcW w:w="589" w:type="dxa"/>
          </w:tcPr>
          <w:p w14:paraId="453C0D99" w14:textId="2BBF73E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0.1501</w:t>
            </w:r>
          </w:p>
        </w:tc>
        <w:tc>
          <w:tcPr>
            <w:tcW w:w="589" w:type="dxa"/>
          </w:tcPr>
          <w:p w14:paraId="2BE28B4A" w14:textId="6ACD6790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0.2626</w:t>
            </w:r>
          </w:p>
        </w:tc>
        <w:tc>
          <w:tcPr>
            <w:tcW w:w="725" w:type="dxa"/>
            <w:vAlign w:val="center"/>
          </w:tcPr>
          <w:p w14:paraId="2D064E28" w14:textId="5485D4B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38</w:t>
            </w:r>
          </w:p>
        </w:tc>
        <w:tc>
          <w:tcPr>
            <w:tcW w:w="725" w:type="dxa"/>
            <w:vAlign w:val="center"/>
          </w:tcPr>
          <w:p w14:paraId="65F117D1" w14:textId="5948AE29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08</w:t>
            </w:r>
          </w:p>
        </w:tc>
        <w:tc>
          <w:tcPr>
            <w:tcW w:w="791" w:type="dxa"/>
            <w:vAlign w:val="center"/>
          </w:tcPr>
          <w:p w14:paraId="6D2B8B1C" w14:textId="2B2C8917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34</w:t>
            </w:r>
          </w:p>
        </w:tc>
      </w:tr>
      <w:tr w:rsidR="000D6CAF" w14:paraId="7C3CAD78" w14:textId="77777777" w:rsidTr="000D6CAF">
        <w:tc>
          <w:tcPr>
            <w:tcW w:w="533" w:type="dxa"/>
            <w:tcBorders>
              <w:bottom w:val="single" w:sz="4" w:space="0" w:color="auto"/>
            </w:tcBorders>
            <w:vAlign w:val="center"/>
          </w:tcPr>
          <w:p w14:paraId="0BB00E6D" w14:textId="61231B08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.25</w:t>
            </w:r>
          </w:p>
        </w:tc>
        <w:tc>
          <w:tcPr>
            <w:tcW w:w="725" w:type="dxa"/>
            <w:tcBorders>
              <w:bottom w:val="single" w:sz="4" w:space="0" w:color="auto"/>
            </w:tcBorders>
          </w:tcPr>
          <w:p w14:paraId="7C26292F" w14:textId="650ADD9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0.0356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14:paraId="5F06FC1D" w14:textId="6CE3175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0.0565</w:t>
            </w:r>
          </w:p>
        </w:tc>
        <w:tc>
          <w:tcPr>
            <w:tcW w:w="589" w:type="dxa"/>
            <w:tcBorders>
              <w:bottom w:val="single" w:sz="4" w:space="0" w:color="auto"/>
            </w:tcBorders>
          </w:tcPr>
          <w:p w14:paraId="2A02D11C" w14:textId="5F03FEC9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0.1264</w:t>
            </w:r>
          </w:p>
        </w:tc>
        <w:tc>
          <w:tcPr>
            <w:tcW w:w="725" w:type="dxa"/>
            <w:tcBorders>
              <w:bottom w:val="single" w:sz="4" w:space="0" w:color="auto"/>
            </w:tcBorders>
            <w:vAlign w:val="center"/>
          </w:tcPr>
          <w:p w14:paraId="491CDA37" w14:textId="30CF81E6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</w:t>
            </w: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1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42</w:t>
            </w:r>
          </w:p>
        </w:tc>
        <w:tc>
          <w:tcPr>
            <w:tcW w:w="725" w:type="dxa"/>
            <w:tcBorders>
              <w:bottom w:val="single" w:sz="4" w:space="0" w:color="auto"/>
            </w:tcBorders>
            <w:vAlign w:val="center"/>
          </w:tcPr>
          <w:p w14:paraId="72EC4EE9" w14:textId="598D9CF3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0.000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</w:t>
            </w:r>
          </w:p>
        </w:tc>
        <w:tc>
          <w:tcPr>
            <w:tcW w:w="791" w:type="dxa"/>
            <w:tcBorders>
              <w:bottom w:val="single" w:sz="4" w:space="0" w:color="auto"/>
            </w:tcBorders>
            <w:vAlign w:val="center"/>
          </w:tcPr>
          <w:p w14:paraId="6E9C462A" w14:textId="352B506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0054</w:t>
            </w:r>
          </w:p>
        </w:tc>
      </w:tr>
      <w:tr w:rsidR="000D6CAF" w14:paraId="2D5FC401" w14:textId="77777777" w:rsidTr="000D6CAF">
        <w:tc>
          <w:tcPr>
            <w:tcW w:w="533" w:type="dxa"/>
            <w:tcBorders>
              <w:bottom w:val="single" w:sz="12" w:space="0" w:color="auto"/>
            </w:tcBorders>
            <w:vAlign w:val="center"/>
          </w:tcPr>
          <w:p w14:paraId="3ED7CA4E" w14:textId="1AD0F00E" w:rsidR="000D6CAF" w:rsidRPr="000D6CAF" w:rsidRDefault="000D6CAF" w:rsidP="000D6CAF">
            <w:pPr>
              <w:pStyle w:val="Text"/>
              <w:spacing w:before="40" w:after="40" w:line="276" w:lineRule="auto"/>
              <w:ind w:firstLine="0"/>
              <w:jc w:val="left"/>
              <w:rPr>
                <w:rFonts w:ascii="KoPubWorld바탕체 Light" w:eastAsia="KoPubWorld바탕체 Light" w:hAnsi="KoPubWorld바탕체 Light" w:cs="KoPubWorld바탕체 Light"/>
                <w:b/>
                <w:bCs/>
                <w:sz w:val="16"/>
                <w:szCs w:val="16"/>
                <w:lang w:eastAsia="ko-KR"/>
              </w:rPr>
            </w:pPr>
            <w:r w:rsidRPr="000D6CAF">
              <w:rPr>
                <w:rFonts w:hint="eastAsia"/>
                <w:b/>
                <w:bCs/>
                <w:sz w:val="16"/>
                <w:szCs w:val="16"/>
              </w:rPr>
              <w:t>0</w:t>
            </w:r>
            <w:r w:rsidRPr="000D6CAF">
              <w:rPr>
                <w:b/>
                <w:bCs/>
                <w:sz w:val="16"/>
                <w:szCs w:val="16"/>
              </w:rPr>
              <w:t>.3</w:t>
            </w:r>
          </w:p>
        </w:tc>
        <w:tc>
          <w:tcPr>
            <w:tcW w:w="725" w:type="dxa"/>
            <w:tcBorders>
              <w:bottom w:val="single" w:sz="12" w:space="0" w:color="auto"/>
            </w:tcBorders>
          </w:tcPr>
          <w:p w14:paraId="7778F9F5" w14:textId="37524142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0.0175</w:t>
            </w:r>
          </w:p>
        </w:tc>
        <w:tc>
          <w:tcPr>
            <w:tcW w:w="589" w:type="dxa"/>
            <w:tcBorders>
              <w:bottom w:val="single" w:sz="12" w:space="0" w:color="auto"/>
            </w:tcBorders>
          </w:tcPr>
          <w:p w14:paraId="771A3438" w14:textId="699E4B74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0.0268</w:t>
            </w:r>
          </w:p>
        </w:tc>
        <w:tc>
          <w:tcPr>
            <w:tcW w:w="589" w:type="dxa"/>
            <w:tcBorders>
              <w:bottom w:val="single" w:sz="12" w:space="0" w:color="auto"/>
            </w:tcBorders>
          </w:tcPr>
          <w:p w14:paraId="4352513D" w14:textId="78C1901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0.0654</w:t>
            </w:r>
          </w:p>
        </w:tc>
        <w:tc>
          <w:tcPr>
            <w:tcW w:w="725" w:type="dxa"/>
            <w:tcBorders>
              <w:bottom w:val="single" w:sz="12" w:space="0" w:color="auto"/>
            </w:tcBorders>
            <w:vAlign w:val="center"/>
          </w:tcPr>
          <w:p w14:paraId="4803659B" w14:textId="59BCC3B1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.0013</w:t>
            </w:r>
          </w:p>
        </w:tc>
        <w:tc>
          <w:tcPr>
            <w:tcW w:w="725" w:type="dxa"/>
            <w:tcBorders>
              <w:bottom w:val="single" w:sz="12" w:space="0" w:color="auto"/>
            </w:tcBorders>
            <w:vAlign w:val="center"/>
          </w:tcPr>
          <w:p w14:paraId="455DB9FC" w14:textId="74D30914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.00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00</w:t>
            </w:r>
          </w:p>
        </w:tc>
        <w:tc>
          <w:tcPr>
            <w:tcW w:w="791" w:type="dxa"/>
            <w:tcBorders>
              <w:bottom w:val="single" w:sz="12" w:space="0" w:color="auto"/>
            </w:tcBorders>
            <w:vAlign w:val="center"/>
          </w:tcPr>
          <w:p w14:paraId="37B4C7BF" w14:textId="0123653B" w:rsidR="000D6CAF" w:rsidRPr="000D6CAF" w:rsidRDefault="000D6CAF" w:rsidP="00AE408B">
            <w:pPr>
              <w:pStyle w:val="Text"/>
              <w:spacing w:before="40" w:after="40" w:line="276" w:lineRule="auto"/>
              <w:ind w:firstLine="0"/>
              <w:jc w:val="center"/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</w:pPr>
            <w:r w:rsidRPr="000D6CAF">
              <w:rPr>
                <w:rFonts w:ascii="KoPubWorld바탕체 Light" w:eastAsia="KoPubWorld바탕체 Light" w:hAnsi="KoPubWorld바탕체 Light" w:cs="KoPubWorld바탕체 Light" w:hint="eastAsia"/>
                <w:sz w:val="14"/>
                <w:szCs w:val="14"/>
                <w:lang w:eastAsia="ko-KR"/>
              </w:rPr>
              <w:t>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.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00</w:t>
            </w:r>
            <w:r w:rsidRPr="000D6CAF">
              <w:rPr>
                <w:rFonts w:ascii="KoPubWorld바탕체 Light" w:eastAsia="KoPubWorld바탕체 Light" w:hAnsi="KoPubWorld바탕체 Light" w:cs="KoPubWorld바탕체 Light"/>
                <w:sz w:val="14"/>
                <w:szCs w:val="14"/>
                <w:lang w:eastAsia="ko-KR"/>
              </w:rPr>
              <w:t>77</w:t>
            </w:r>
          </w:p>
        </w:tc>
      </w:tr>
    </w:tbl>
    <w:p w14:paraId="26B07766" w14:textId="77777777" w:rsidR="00FF54E5" w:rsidRDefault="00FF54E5" w:rsidP="000D6CA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08645E20" w14:textId="3099D55E" w:rsidR="00694283" w:rsidRPr="00152E4F" w:rsidRDefault="00694283" w:rsidP="00152E4F">
      <w:pPr>
        <w:pStyle w:val="Text"/>
        <w:spacing w:before="40" w:after="40" w:line="276" w:lineRule="auto"/>
        <w:ind w:firstLineChars="100" w:firstLine="18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레이어 깊이에 따른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모델의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방어 능력을 고려할 때,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M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NIST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 모델의 경우 파라미터 수에 따른 정확도 증가가 뚜렷하게 비례함을 확인할 수 있다.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반면 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CIFAR10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 모델의 경우</w:t>
      </w:r>
      <w:r w:rsidR="000D6CAF">
        <w:rPr>
          <w:rFonts w:ascii="KoPubWorld바탕체 Light" w:eastAsia="KoPubWorld바탕체 Light" w:hAnsi="KoPubWorld바탕체 Light" w:cs="KoPubWorld바탕체 Light"/>
          <w:lang w:eastAsia="ko-KR"/>
        </w:rPr>
        <w:t xml:space="preserve">, </w:t>
      </w:r>
      <w:r w:rsidR="000D6CAF">
        <w:rPr>
          <w:rFonts w:ascii="KoPubWorld바탕체 Light" w:eastAsia="KoPubWorld바탕체 Light" w:hAnsi="KoPubWorld바탕체 Light" w:cs="KoPubWorld바탕체 Light" w:hint="eastAsia"/>
          <w:lang w:eastAsia="ko-KR"/>
        </w:rPr>
        <w:t>정확도의 증가가 그다지 뚜렷하지 않음을 확인할 수 있는데 이는 모델이 과소적합 되었기 때문이라고 의심된다.</w:t>
      </w:r>
    </w:p>
    <w:p w14:paraId="42063EAF" w14:textId="3D6FA28F" w:rsidR="00152E4F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1090456B" wp14:editId="3909863D">
            <wp:extent cx="2969895" cy="238315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1DF7" w14:textId="3493C099" w:rsidR="000D6CAF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noProof/>
        </w:rPr>
        <w:drawing>
          <wp:inline distT="0" distB="0" distL="0" distR="0" wp14:anchorId="7022A9C1" wp14:editId="3A5D9E6E">
            <wp:extent cx="2969895" cy="2313940"/>
            <wp:effectExtent l="0" t="0" r="190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9895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70DF" w14:textId="77777777" w:rsidR="000D6CAF" w:rsidRPr="00591210" w:rsidRDefault="000D6CAF" w:rsidP="00152E4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70FBF32C" w14:textId="56206C8B" w:rsidR="00902C8C" w:rsidRDefault="00DA481F" w:rsidP="00694283">
      <w:pPr>
        <w:pStyle w:val="Text"/>
        <w:numPr>
          <w:ilvl w:val="0"/>
          <w:numId w:val="10"/>
        </w:numPr>
        <w:spacing w:before="40" w:after="40" w:line="276" w:lineRule="auto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결론</w:t>
      </w:r>
    </w:p>
    <w:p w14:paraId="2D4B89EC" w14:textId="7B924279" w:rsidR="00902C8C" w:rsidRPr="00B854DF" w:rsidRDefault="00694283" w:rsidP="00694283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sz w:val="22"/>
          <w:szCs w:val="22"/>
          <w:lang w:eastAsia="ko-KR"/>
        </w:rPr>
        <w:t xml:space="preserve">본 프로젝트에서는 대표적인 </w:t>
      </w:r>
      <w:r>
        <w:rPr>
          <w:rFonts w:ascii="KoPubWorld바탕체 Light" w:eastAsia="KoPubWorld바탕체 Light" w:hAnsi="KoPubWorld바탕체 Light" w:cs="KoPubWorld바탕체 Light"/>
          <w:sz w:val="22"/>
          <w:szCs w:val="22"/>
          <w:lang w:eastAsia="ko-KR"/>
        </w:rPr>
        <w:t xml:space="preserve">adversarial attack </w:t>
      </w:r>
    </w:p>
    <w:p w14:paraId="00C5F5FE" w14:textId="02A65CC5" w:rsidR="00156446" w:rsidRDefault="000D6CA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방법인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FSGM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에 대하여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data augmentation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과 레이어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lastRenderedPageBreak/>
        <w:t>깊이에 따른 방어 능력을 실험하였다.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D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ata augmentation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의 경우 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adversarial attack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에 대해 유의미한 방어 능력이 확인되었으며,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Random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R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otation </w:t>
      </w: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알고리즘이 가장 효율적인 방법인 것으로 측정되었다.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각각의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데이터셋에 대한 적절한 파라미터를</w:t>
      </w:r>
      <w:r w:rsidR="00AE408B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계산하는 것은 추가적인 실험이 필요한 것으로 보이나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파라미터의 개수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를 증가시키는 것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역시</w:t>
      </w:r>
      <w:r w:rsidR="00AE408B">
        <w:rPr>
          <w:rFonts w:ascii="KoPubWorld바탕체 Light" w:eastAsia="KoPubWorld바탕체 Light" w:hAnsi="KoPubWorld바탕체 Light" w:cs="KoPubWorld바탕체 Light"/>
          <w:lang w:eastAsia="ko-KR"/>
        </w:rPr>
        <w:t xml:space="preserve"> </w:t>
      </w:r>
      <w:r w:rsidR="00AE408B">
        <w:rPr>
          <w:rFonts w:ascii="KoPubWorld바탕체 Light" w:eastAsia="KoPubWorld바탕체 Light" w:hAnsi="KoPubWorld바탕체 Light" w:cs="KoPubWorld바탕체 Light" w:hint="eastAsia"/>
          <w:lang w:eastAsia="ko-KR"/>
        </w:rPr>
        <w:t>효과적인 방어 방법으로 확인된다.</w:t>
      </w:r>
    </w:p>
    <w:p w14:paraId="4DDF5805" w14:textId="77777777" w:rsidR="000D6CAF" w:rsidRPr="00B854DF" w:rsidRDefault="000D6CA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 w:hint="eastAsia"/>
          <w:lang w:eastAsia="ko-KR"/>
        </w:rPr>
      </w:pPr>
    </w:p>
    <w:p w14:paraId="2A7B7C71" w14:textId="34888AFE" w:rsidR="00DA481F" w:rsidRPr="00B854DF" w:rsidRDefault="00DA481F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b/>
          <w:bCs/>
          <w:sz w:val="22"/>
          <w:szCs w:val="22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b/>
          <w:bCs/>
          <w:sz w:val="22"/>
          <w:szCs w:val="22"/>
          <w:lang w:eastAsia="ko-KR"/>
        </w:rPr>
        <w:t>참고 문헌</w:t>
      </w:r>
    </w:p>
    <w:p w14:paraId="5E61C59A" w14:textId="13A3E8F5" w:rsidR="00DA481F" w:rsidRPr="00B854DF" w:rsidRDefault="00DA481F" w:rsidP="000738C6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 w:rsidRPr="00B854DF"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 w:rsidRPr="00B854DF">
        <w:rPr>
          <w:rFonts w:ascii="KoPubWorld바탕체 Light" w:eastAsia="KoPubWorld바탕체 Light" w:hAnsi="KoPubWorld바탕체 Light" w:cs="KoPubWorld바탕체 Light"/>
          <w:lang w:eastAsia="ko-KR"/>
        </w:rPr>
        <w:t xml:space="preserve">1] </w:t>
      </w:r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Goodfellow, Ian J., Jonathon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Shlens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, and Christian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Szegedy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. "Explaining and harnessing adversarial examples." </w:t>
      </w:r>
      <w:proofErr w:type="spellStart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>arXiv</w:t>
      </w:r>
      <w:proofErr w:type="spellEnd"/>
      <w:r w:rsidR="000738C6" w:rsidRPr="000738C6">
        <w:rPr>
          <w:rFonts w:ascii="KoPubWorld바탕체 Light" w:eastAsia="KoPubWorld바탕체 Light" w:hAnsi="KoPubWorld바탕체 Light" w:cs="KoPubWorld바탕체 Light"/>
          <w:lang w:eastAsia="ko-KR"/>
        </w:rPr>
        <w:t xml:space="preserve"> preprint arXiv:1412.6572 (2014).</w:t>
      </w:r>
    </w:p>
    <w:p w14:paraId="6EE035C3" w14:textId="227BB1CA" w:rsidR="00DA481F" w:rsidRPr="00B854DF" w:rsidRDefault="000738C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 xml:space="preserve">2] </w:t>
      </w:r>
      <w:proofErr w:type="spellStart"/>
      <w:r w:rsidRPr="000738C6">
        <w:rPr>
          <w:rFonts w:ascii="KoPubWorld바탕체 Light" w:eastAsia="KoPubWorld바탕체 Light" w:hAnsi="KoPubWorld바탕체 Light" w:cs="KoPubWorld바탕체 Light"/>
          <w:lang w:eastAsia="ko-KR"/>
        </w:rPr>
        <w:t>LeCun</w:t>
      </w:r>
      <w:proofErr w:type="spellEnd"/>
      <w:r w:rsidRPr="000738C6">
        <w:rPr>
          <w:rFonts w:ascii="KoPubWorld바탕체 Light" w:eastAsia="KoPubWorld바탕체 Light" w:hAnsi="KoPubWorld바탕체 Light" w:cs="KoPubWorld바탕체 Light"/>
          <w:lang w:eastAsia="ko-KR"/>
        </w:rPr>
        <w:t>, Yann, et al. "Gradient-based learning applied to document recognition." Proceedings of the IEEE 86.11 (1998): 2278-2324.</w:t>
      </w:r>
    </w:p>
    <w:p w14:paraId="58E2B52D" w14:textId="6772B39D" w:rsidR="002C14D3" w:rsidRPr="00B854DF" w:rsidRDefault="000738C6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  <w:r>
        <w:rPr>
          <w:rFonts w:ascii="KoPubWorld바탕체 Light" w:eastAsia="KoPubWorld바탕체 Light" w:hAnsi="KoPubWorld바탕체 Light" w:cs="KoPubWorld바탕체 Light" w:hint="eastAsia"/>
          <w:lang w:eastAsia="ko-KR"/>
        </w:rPr>
        <w:t>[</w:t>
      </w:r>
      <w:r>
        <w:rPr>
          <w:rFonts w:ascii="KoPubWorld바탕체 Light" w:eastAsia="KoPubWorld바탕체 Light" w:hAnsi="KoPubWorld바탕체 Light" w:cs="KoPubWorld바탕체 Light"/>
          <w:lang w:eastAsia="ko-KR"/>
        </w:rPr>
        <w:t>3]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“</w:t>
      </w:r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Adversarial Example Generation - </w:t>
      </w:r>
      <w:proofErr w:type="spellStart"/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>PyTorch</w:t>
      </w:r>
      <w:proofErr w:type="spellEnd"/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 xml:space="preserve"> Tutorials 1.13.0+cu117 documentation</w:t>
      </w:r>
      <w:r w:rsidR="00694283">
        <w:rPr>
          <w:rFonts w:ascii="KoPubWorld바탕체 Light" w:eastAsia="KoPubWorld바탕체 Light" w:hAnsi="KoPubWorld바탕체 Light" w:cs="KoPubWorld바탕체 Light"/>
          <w:lang w:eastAsia="ko-KR"/>
        </w:rPr>
        <w:t>”</w:t>
      </w:r>
      <w:r w:rsidR="00694283" w:rsidRP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 xml:space="preserve"> </w:t>
      </w:r>
      <w:r w:rsidR="00694283">
        <w:rPr>
          <w:rFonts w:ascii="KoPubWorld바탕체 Light" w:eastAsia="KoPubWorld바탕체 Light" w:hAnsi="KoPubWorld바탕체 Light" w:cs="KoPubWorld바탕체 Light" w:hint="eastAsia"/>
          <w:lang w:eastAsia="ko-KR"/>
        </w:rPr>
        <w:t>h</w:t>
      </w:r>
      <w:r w:rsidR="00694283" w:rsidRPr="00694283">
        <w:rPr>
          <w:rFonts w:ascii="KoPubWorld바탕체 Light" w:eastAsia="KoPubWorld바탕체 Light" w:hAnsi="KoPubWorld바탕체 Light" w:cs="KoPubWorld바탕체 Light"/>
          <w:lang w:eastAsia="ko-KR"/>
        </w:rPr>
        <w:t>ttps://pytorch.org/tutorials/beginner/fgsm_tutorial.html?highlight=adversarial+attack</w:t>
      </w:r>
    </w:p>
    <w:p w14:paraId="118833E7" w14:textId="313BD4F3" w:rsidR="002C14D3" w:rsidRPr="00B854DF" w:rsidRDefault="002C14D3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p w14:paraId="5F653250" w14:textId="4847FE34" w:rsidR="002C14D3" w:rsidRPr="00B854DF" w:rsidRDefault="002C14D3" w:rsidP="00B854DF">
      <w:pPr>
        <w:pStyle w:val="Text"/>
        <w:spacing w:before="40" w:after="40" w:line="276" w:lineRule="auto"/>
        <w:ind w:firstLine="0"/>
        <w:rPr>
          <w:rFonts w:ascii="KoPubWorld바탕체 Light" w:eastAsia="KoPubWorld바탕체 Light" w:hAnsi="KoPubWorld바탕체 Light" w:cs="KoPubWorld바탕체 Light"/>
          <w:lang w:eastAsia="ko-KR"/>
        </w:rPr>
      </w:pPr>
    </w:p>
    <w:sectPr w:rsidR="002C14D3" w:rsidRPr="00B854DF" w:rsidSect="00A67CAD">
      <w:type w:val="continuous"/>
      <w:pgSz w:w="12240" w:h="15840"/>
      <w:pgMar w:top="1440" w:right="902" w:bottom="1622" w:left="1440" w:header="431" w:footer="431" w:gutter="0"/>
      <w:cols w:num="2" w:space="5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1B34F" w14:textId="77777777" w:rsidR="00F35F60" w:rsidRDefault="00F35F60">
      <w:r>
        <w:separator/>
      </w:r>
    </w:p>
  </w:endnote>
  <w:endnote w:type="continuationSeparator" w:id="0">
    <w:p w14:paraId="285C5C5C" w14:textId="77777777" w:rsidR="00F35F60" w:rsidRDefault="00F35F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harter">
    <w:panose1 w:val="02000503060000020004"/>
    <w:charset w:val="00"/>
    <w:family w:val="auto"/>
    <w:pitch w:val="variable"/>
    <w:sig w:usb0="00000003" w:usb1="00000000" w:usb2="00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KoPubWorld바탕체_Pro Light">
    <w:altName w:val="맑은 고딕"/>
    <w:panose1 w:val="00000000000000000000"/>
    <w:charset w:val="81"/>
    <w:family w:val="modern"/>
    <w:notTrueType/>
    <w:pitch w:val="variable"/>
    <w:sig w:usb0="B000AABF" w:usb1="79D7FCFB" w:usb2="00000010" w:usb3="00000000" w:csb0="00080001" w:csb1="00000000"/>
  </w:font>
  <w:font w:name="KoPubWorld바탕체 Medium">
    <w:panose1 w:val="00000600000000000000"/>
    <w:charset w:val="81"/>
    <w:family w:val="auto"/>
    <w:pitch w:val="variable"/>
    <w:sig w:usb0="B000AABF" w:usb1="79D7FCFB" w:usb2="00000010" w:usb3="00000000" w:csb0="00080001" w:csb1="00000000"/>
  </w:font>
  <w:font w:name="KoPubWorld바탕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A5A09" w14:textId="77777777" w:rsidR="00F35F60" w:rsidRDefault="00F35F60">
      <w:r>
        <w:separator/>
      </w:r>
    </w:p>
  </w:footnote>
  <w:footnote w:type="continuationSeparator" w:id="0">
    <w:p w14:paraId="099017B5" w14:textId="77777777" w:rsidR="00F35F60" w:rsidRDefault="00F35F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234A0D4"/>
    <w:name w:val="WW8Num1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0"/>
        </w:tabs>
        <w:ind w:left="576" w:hanging="576"/>
      </w:pPr>
      <w:rPr>
        <w:b/>
        <w:bCs/>
        <w:sz w:val="22"/>
        <w:szCs w:val="22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07E9148F"/>
    <w:multiLevelType w:val="hybridMultilevel"/>
    <w:tmpl w:val="4EBC0D5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095233F3"/>
    <w:multiLevelType w:val="hybridMultilevel"/>
    <w:tmpl w:val="44829EE6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E25612A"/>
    <w:multiLevelType w:val="hybridMultilevel"/>
    <w:tmpl w:val="AA1448AC"/>
    <w:lvl w:ilvl="0" w:tplc="A9C44190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E323E64"/>
    <w:multiLevelType w:val="hybridMultilevel"/>
    <w:tmpl w:val="74847444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F3433C"/>
    <w:multiLevelType w:val="hybridMultilevel"/>
    <w:tmpl w:val="92F43FB8"/>
    <w:lvl w:ilvl="0" w:tplc="C0CC0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4BB7763"/>
    <w:multiLevelType w:val="hybridMultilevel"/>
    <w:tmpl w:val="F3A80AF4"/>
    <w:lvl w:ilvl="0" w:tplc="BD1A0ED2">
      <w:start w:val="1"/>
      <w:numFmt w:val="bullet"/>
      <w:lvlText w:val="-"/>
      <w:lvlJc w:val="left"/>
      <w:pPr>
        <w:ind w:left="760" w:hanging="360"/>
      </w:pPr>
      <w:rPr>
        <w:rFonts w:ascii="KoPubWorld바탕체 Medium" w:eastAsia="KoPubWorld바탕체 Medium" w:hAnsi="KoPubWorld바탕체 Medium" w:cs="KoPubWorld바탕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7397B30"/>
    <w:multiLevelType w:val="hybridMultilevel"/>
    <w:tmpl w:val="0DC82EBA"/>
    <w:lvl w:ilvl="0" w:tplc="A418C15A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1F1380B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38142252"/>
    <w:multiLevelType w:val="hybridMultilevel"/>
    <w:tmpl w:val="CD20C328"/>
    <w:lvl w:ilvl="0" w:tplc="FFFFFFFF">
      <w:start w:val="1"/>
      <w:numFmt w:val="decimal"/>
      <w:lvlText w:val="%1."/>
      <w:lvlJc w:val="left"/>
      <w:pPr>
        <w:ind w:left="460" w:hanging="400"/>
      </w:pPr>
    </w:lvl>
    <w:lvl w:ilvl="1" w:tplc="04090019" w:tentative="1">
      <w:start w:val="1"/>
      <w:numFmt w:val="upperLetter"/>
      <w:lvlText w:val="%2."/>
      <w:lvlJc w:val="left"/>
      <w:pPr>
        <w:ind w:left="1260" w:hanging="400"/>
      </w:pPr>
    </w:lvl>
    <w:lvl w:ilvl="2" w:tplc="0409001B" w:tentative="1">
      <w:start w:val="1"/>
      <w:numFmt w:val="lowerRoman"/>
      <w:lvlText w:val="%3."/>
      <w:lvlJc w:val="right"/>
      <w:pPr>
        <w:ind w:left="1660" w:hanging="400"/>
      </w:pPr>
    </w:lvl>
    <w:lvl w:ilvl="3" w:tplc="0409000F" w:tentative="1">
      <w:start w:val="1"/>
      <w:numFmt w:val="decimal"/>
      <w:lvlText w:val="%4."/>
      <w:lvlJc w:val="left"/>
      <w:pPr>
        <w:ind w:left="2060" w:hanging="400"/>
      </w:pPr>
    </w:lvl>
    <w:lvl w:ilvl="4" w:tplc="04090019" w:tentative="1">
      <w:start w:val="1"/>
      <w:numFmt w:val="upperLetter"/>
      <w:lvlText w:val="%5."/>
      <w:lvlJc w:val="left"/>
      <w:pPr>
        <w:ind w:left="2460" w:hanging="400"/>
      </w:pPr>
    </w:lvl>
    <w:lvl w:ilvl="5" w:tplc="0409001B" w:tentative="1">
      <w:start w:val="1"/>
      <w:numFmt w:val="lowerRoman"/>
      <w:lvlText w:val="%6."/>
      <w:lvlJc w:val="right"/>
      <w:pPr>
        <w:ind w:left="2860" w:hanging="400"/>
      </w:pPr>
    </w:lvl>
    <w:lvl w:ilvl="6" w:tplc="0409000F" w:tentative="1">
      <w:start w:val="1"/>
      <w:numFmt w:val="decimal"/>
      <w:lvlText w:val="%7."/>
      <w:lvlJc w:val="left"/>
      <w:pPr>
        <w:ind w:left="3260" w:hanging="400"/>
      </w:pPr>
    </w:lvl>
    <w:lvl w:ilvl="7" w:tplc="04090019" w:tentative="1">
      <w:start w:val="1"/>
      <w:numFmt w:val="upperLetter"/>
      <w:lvlText w:val="%8."/>
      <w:lvlJc w:val="left"/>
      <w:pPr>
        <w:ind w:left="3660" w:hanging="400"/>
      </w:pPr>
    </w:lvl>
    <w:lvl w:ilvl="8" w:tplc="0409001B" w:tentative="1">
      <w:start w:val="1"/>
      <w:numFmt w:val="lowerRoman"/>
      <w:lvlText w:val="%9."/>
      <w:lvlJc w:val="right"/>
      <w:pPr>
        <w:ind w:left="4060" w:hanging="400"/>
      </w:pPr>
    </w:lvl>
  </w:abstractNum>
  <w:abstractNum w:abstractNumId="12" w15:restartNumberingAfterBreak="0">
    <w:nsid w:val="40541F86"/>
    <w:multiLevelType w:val="hybridMultilevel"/>
    <w:tmpl w:val="984E5B8A"/>
    <w:lvl w:ilvl="0" w:tplc="93FCCF34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2835DF4"/>
    <w:multiLevelType w:val="hybridMultilevel"/>
    <w:tmpl w:val="CB90E824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43D92BD2"/>
    <w:multiLevelType w:val="hybridMultilevel"/>
    <w:tmpl w:val="CB90E824"/>
    <w:lvl w:ilvl="0" w:tplc="0409000F">
      <w:start w:val="1"/>
      <w:numFmt w:val="decimal"/>
      <w:lvlText w:val="%1."/>
      <w:lvlJc w:val="left"/>
      <w:pPr>
        <w:ind w:left="0" w:hanging="400"/>
      </w:pPr>
    </w:lvl>
    <w:lvl w:ilvl="1" w:tplc="04090019" w:tentative="1">
      <w:start w:val="1"/>
      <w:numFmt w:val="upperLetter"/>
      <w:lvlText w:val="%2."/>
      <w:lvlJc w:val="left"/>
      <w:pPr>
        <w:ind w:left="400" w:hanging="400"/>
      </w:pPr>
    </w:lvl>
    <w:lvl w:ilvl="2" w:tplc="0409001B" w:tentative="1">
      <w:start w:val="1"/>
      <w:numFmt w:val="lowerRoman"/>
      <w:lvlText w:val="%3."/>
      <w:lvlJc w:val="right"/>
      <w:pPr>
        <w:ind w:left="800" w:hanging="400"/>
      </w:pPr>
    </w:lvl>
    <w:lvl w:ilvl="3" w:tplc="0409000F" w:tentative="1">
      <w:start w:val="1"/>
      <w:numFmt w:val="decimal"/>
      <w:lvlText w:val="%4."/>
      <w:lvlJc w:val="left"/>
      <w:pPr>
        <w:ind w:left="1200" w:hanging="400"/>
      </w:pPr>
    </w:lvl>
    <w:lvl w:ilvl="4" w:tplc="04090019" w:tentative="1">
      <w:start w:val="1"/>
      <w:numFmt w:val="upperLetter"/>
      <w:lvlText w:val="%5."/>
      <w:lvlJc w:val="left"/>
      <w:pPr>
        <w:ind w:left="1600" w:hanging="400"/>
      </w:pPr>
    </w:lvl>
    <w:lvl w:ilvl="5" w:tplc="0409001B" w:tentative="1">
      <w:start w:val="1"/>
      <w:numFmt w:val="lowerRoman"/>
      <w:lvlText w:val="%6."/>
      <w:lvlJc w:val="right"/>
      <w:pPr>
        <w:ind w:left="2000" w:hanging="400"/>
      </w:pPr>
    </w:lvl>
    <w:lvl w:ilvl="6" w:tplc="0409000F" w:tentative="1">
      <w:start w:val="1"/>
      <w:numFmt w:val="decimal"/>
      <w:lvlText w:val="%7."/>
      <w:lvlJc w:val="left"/>
      <w:pPr>
        <w:ind w:left="2400" w:hanging="400"/>
      </w:pPr>
    </w:lvl>
    <w:lvl w:ilvl="7" w:tplc="04090019" w:tentative="1">
      <w:start w:val="1"/>
      <w:numFmt w:val="upperLetter"/>
      <w:lvlText w:val="%8."/>
      <w:lvlJc w:val="left"/>
      <w:pPr>
        <w:ind w:left="2800" w:hanging="400"/>
      </w:pPr>
    </w:lvl>
    <w:lvl w:ilvl="8" w:tplc="0409001B" w:tentative="1">
      <w:start w:val="1"/>
      <w:numFmt w:val="lowerRoman"/>
      <w:lvlText w:val="%9."/>
      <w:lvlJc w:val="right"/>
      <w:pPr>
        <w:ind w:left="3200" w:hanging="400"/>
      </w:pPr>
    </w:lvl>
  </w:abstractNum>
  <w:abstractNum w:abstractNumId="15" w15:restartNumberingAfterBreak="0">
    <w:nsid w:val="45E51B7C"/>
    <w:multiLevelType w:val="hybridMultilevel"/>
    <w:tmpl w:val="50FC3746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97B2700"/>
    <w:multiLevelType w:val="hybridMultilevel"/>
    <w:tmpl w:val="A9743C1E"/>
    <w:lvl w:ilvl="0" w:tplc="60D0848A">
      <w:numFmt w:val="bullet"/>
      <w:lvlText w:val="-"/>
      <w:lvlJc w:val="left"/>
      <w:pPr>
        <w:ind w:left="800" w:hanging="400"/>
      </w:pPr>
      <w:rPr>
        <w:rFonts w:ascii="Charter" w:eastAsia="바탕" w:hAnsi="Charter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F175E83"/>
    <w:multiLevelType w:val="hybridMultilevel"/>
    <w:tmpl w:val="B420BDF2"/>
    <w:lvl w:ilvl="0" w:tplc="702226CC">
      <w:numFmt w:val="bullet"/>
      <w:lvlText w:val=""/>
      <w:lvlJc w:val="left"/>
      <w:pPr>
        <w:ind w:left="760" w:hanging="360"/>
      </w:pPr>
      <w:rPr>
        <w:rFonts w:ascii="Wingdings" w:eastAsia="KoPubWorld바탕체 Light" w:hAnsi="Wingdings" w:cs="KoPubWorld바탕체 Light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D681EDF"/>
    <w:multiLevelType w:val="hybridMultilevel"/>
    <w:tmpl w:val="36C8F0E0"/>
    <w:lvl w:ilvl="0" w:tplc="FFFFFFF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DD9298C"/>
    <w:multiLevelType w:val="hybridMultilevel"/>
    <w:tmpl w:val="5DAE3488"/>
    <w:lvl w:ilvl="0" w:tplc="7BA04B40"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E736340"/>
    <w:multiLevelType w:val="hybridMultilevel"/>
    <w:tmpl w:val="2CD8B398"/>
    <w:lvl w:ilvl="0" w:tplc="DB88A99A">
      <w:start w:val="7"/>
      <w:numFmt w:val="bullet"/>
      <w:lvlText w:val="-"/>
      <w:lvlJc w:val="left"/>
      <w:pPr>
        <w:ind w:left="760" w:hanging="360"/>
      </w:pPr>
      <w:rPr>
        <w:rFonts w:ascii="KoPubWorld바탕체_Pro Light" w:eastAsia="KoPubWorld바탕체_Pro Light" w:hAnsi="KoPubWorld바탕체_Pro Light" w:cs="KoPubWorld바탕체_Pro Light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069188940">
    <w:abstractNumId w:val="0"/>
  </w:num>
  <w:num w:numId="2" w16cid:durableId="1342509942">
    <w:abstractNumId w:val="1"/>
  </w:num>
  <w:num w:numId="3" w16cid:durableId="1010911536">
    <w:abstractNumId w:val="2"/>
  </w:num>
  <w:num w:numId="4" w16cid:durableId="2104493180">
    <w:abstractNumId w:val="14"/>
  </w:num>
  <w:num w:numId="5" w16cid:durableId="1394767488">
    <w:abstractNumId w:val="7"/>
  </w:num>
  <w:num w:numId="6" w16cid:durableId="1000625018">
    <w:abstractNumId w:val="10"/>
  </w:num>
  <w:num w:numId="7" w16cid:durableId="565455519">
    <w:abstractNumId w:val="18"/>
  </w:num>
  <w:num w:numId="8" w16cid:durableId="595334586">
    <w:abstractNumId w:val="13"/>
  </w:num>
  <w:num w:numId="9" w16cid:durableId="1914771975">
    <w:abstractNumId w:val="11"/>
  </w:num>
  <w:num w:numId="10" w16cid:durableId="740760353">
    <w:abstractNumId w:val="3"/>
  </w:num>
  <w:num w:numId="11" w16cid:durableId="445320505">
    <w:abstractNumId w:val="20"/>
  </w:num>
  <w:num w:numId="12" w16cid:durableId="1521431983">
    <w:abstractNumId w:val="12"/>
  </w:num>
  <w:num w:numId="13" w16cid:durableId="478352163">
    <w:abstractNumId w:val="9"/>
  </w:num>
  <w:num w:numId="14" w16cid:durableId="793601346">
    <w:abstractNumId w:val="5"/>
  </w:num>
  <w:num w:numId="15" w16cid:durableId="1499074041">
    <w:abstractNumId w:val="19"/>
  </w:num>
  <w:num w:numId="16" w16cid:durableId="1622806059">
    <w:abstractNumId w:val="16"/>
  </w:num>
  <w:num w:numId="17" w16cid:durableId="1038437394">
    <w:abstractNumId w:val="6"/>
  </w:num>
  <w:num w:numId="18" w16cid:durableId="1129661898">
    <w:abstractNumId w:val="4"/>
  </w:num>
  <w:num w:numId="19" w16cid:durableId="871266670">
    <w:abstractNumId w:val="15"/>
  </w:num>
  <w:num w:numId="20" w16cid:durableId="2009671731">
    <w:abstractNumId w:val="8"/>
  </w:num>
  <w:num w:numId="21" w16cid:durableId="9815386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proofState w:spelling="clean" w:grammar="clean"/>
  <w:defaultTabStop w:val="202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F40"/>
    <w:rsid w:val="000534E2"/>
    <w:rsid w:val="000738C6"/>
    <w:rsid w:val="00091B3B"/>
    <w:rsid w:val="000930BE"/>
    <w:rsid w:val="00093884"/>
    <w:rsid w:val="00097875"/>
    <w:rsid w:val="000A7BFF"/>
    <w:rsid w:val="000B7C82"/>
    <w:rsid w:val="000C0414"/>
    <w:rsid w:val="000D6CAF"/>
    <w:rsid w:val="00104664"/>
    <w:rsid w:val="00152E4F"/>
    <w:rsid w:val="00156446"/>
    <w:rsid w:val="00191877"/>
    <w:rsid w:val="001B5C4D"/>
    <w:rsid w:val="001C0729"/>
    <w:rsid w:val="001C3D7F"/>
    <w:rsid w:val="001C6FAC"/>
    <w:rsid w:val="001C7E11"/>
    <w:rsid w:val="001E7764"/>
    <w:rsid w:val="00214A0F"/>
    <w:rsid w:val="002222FD"/>
    <w:rsid w:val="00241835"/>
    <w:rsid w:val="002477B7"/>
    <w:rsid w:val="00251F16"/>
    <w:rsid w:val="00257F5D"/>
    <w:rsid w:val="002B1130"/>
    <w:rsid w:val="002B6BFC"/>
    <w:rsid w:val="002C14D3"/>
    <w:rsid w:val="002C1FC7"/>
    <w:rsid w:val="002E3D6A"/>
    <w:rsid w:val="002F05C3"/>
    <w:rsid w:val="003142D9"/>
    <w:rsid w:val="003155FD"/>
    <w:rsid w:val="0032350F"/>
    <w:rsid w:val="0034215A"/>
    <w:rsid w:val="00342E1C"/>
    <w:rsid w:val="00345CF9"/>
    <w:rsid w:val="00354D6B"/>
    <w:rsid w:val="0037698C"/>
    <w:rsid w:val="00380941"/>
    <w:rsid w:val="003845DE"/>
    <w:rsid w:val="003B3426"/>
    <w:rsid w:val="003E3A46"/>
    <w:rsid w:val="004130A4"/>
    <w:rsid w:val="00414AF1"/>
    <w:rsid w:val="0042544B"/>
    <w:rsid w:val="0043341A"/>
    <w:rsid w:val="004364AE"/>
    <w:rsid w:val="00437C99"/>
    <w:rsid w:val="00445855"/>
    <w:rsid w:val="00484418"/>
    <w:rsid w:val="004D34CF"/>
    <w:rsid w:val="004E0E37"/>
    <w:rsid w:val="00526C9E"/>
    <w:rsid w:val="00536303"/>
    <w:rsid w:val="00556761"/>
    <w:rsid w:val="00557005"/>
    <w:rsid w:val="00587C02"/>
    <w:rsid w:val="00591210"/>
    <w:rsid w:val="005A30A0"/>
    <w:rsid w:val="005D61CD"/>
    <w:rsid w:val="00641F70"/>
    <w:rsid w:val="00653460"/>
    <w:rsid w:val="0066092D"/>
    <w:rsid w:val="00672C7C"/>
    <w:rsid w:val="006751AB"/>
    <w:rsid w:val="00691203"/>
    <w:rsid w:val="00694283"/>
    <w:rsid w:val="006C00F0"/>
    <w:rsid w:val="00704A21"/>
    <w:rsid w:val="00725BAB"/>
    <w:rsid w:val="00727A47"/>
    <w:rsid w:val="0073244D"/>
    <w:rsid w:val="00737598"/>
    <w:rsid w:val="00737C56"/>
    <w:rsid w:val="007462BF"/>
    <w:rsid w:val="0075393C"/>
    <w:rsid w:val="0075435D"/>
    <w:rsid w:val="007602B9"/>
    <w:rsid w:val="00764B5B"/>
    <w:rsid w:val="00787A02"/>
    <w:rsid w:val="007C1BEF"/>
    <w:rsid w:val="00802680"/>
    <w:rsid w:val="00825CB8"/>
    <w:rsid w:val="0082755C"/>
    <w:rsid w:val="00833AF4"/>
    <w:rsid w:val="008460B4"/>
    <w:rsid w:val="00852F40"/>
    <w:rsid w:val="00884C38"/>
    <w:rsid w:val="00902C8C"/>
    <w:rsid w:val="00936E62"/>
    <w:rsid w:val="00946024"/>
    <w:rsid w:val="00955656"/>
    <w:rsid w:val="0095785C"/>
    <w:rsid w:val="0096015F"/>
    <w:rsid w:val="009B4A4C"/>
    <w:rsid w:val="009F7788"/>
    <w:rsid w:val="00A12B82"/>
    <w:rsid w:val="00A54D8A"/>
    <w:rsid w:val="00A62E8F"/>
    <w:rsid w:val="00A67CAD"/>
    <w:rsid w:val="00A8448D"/>
    <w:rsid w:val="00AA2D1E"/>
    <w:rsid w:val="00AC5631"/>
    <w:rsid w:val="00AE408B"/>
    <w:rsid w:val="00B00A4B"/>
    <w:rsid w:val="00B04747"/>
    <w:rsid w:val="00B162A3"/>
    <w:rsid w:val="00B27791"/>
    <w:rsid w:val="00B854DF"/>
    <w:rsid w:val="00BA090D"/>
    <w:rsid w:val="00BC4DA1"/>
    <w:rsid w:val="00BE707C"/>
    <w:rsid w:val="00C47139"/>
    <w:rsid w:val="00C80AE5"/>
    <w:rsid w:val="00CA12BF"/>
    <w:rsid w:val="00CB1912"/>
    <w:rsid w:val="00D01EE8"/>
    <w:rsid w:val="00D04357"/>
    <w:rsid w:val="00D1663C"/>
    <w:rsid w:val="00D23E7E"/>
    <w:rsid w:val="00D767F6"/>
    <w:rsid w:val="00D878E0"/>
    <w:rsid w:val="00D94115"/>
    <w:rsid w:val="00DA481F"/>
    <w:rsid w:val="00DE03A0"/>
    <w:rsid w:val="00DF2B18"/>
    <w:rsid w:val="00E329EA"/>
    <w:rsid w:val="00E55195"/>
    <w:rsid w:val="00E60244"/>
    <w:rsid w:val="00E6288E"/>
    <w:rsid w:val="00E628D0"/>
    <w:rsid w:val="00E6347C"/>
    <w:rsid w:val="00E63A37"/>
    <w:rsid w:val="00E7230B"/>
    <w:rsid w:val="00E72C1F"/>
    <w:rsid w:val="00E74743"/>
    <w:rsid w:val="00E84025"/>
    <w:rsid w:val="00E86551"/>
    <w:rsid w:val="00EB57C6"/>
    <w:rsid w:val="00EF0288"/>
    <w:rsid w:val="00F1082E"/>
    <w:rsid w:val="00F23DF3"/>
    <w:rsid w:val="00F35F60"/>
    <w:rsid w:val="00F66F7E"/>
    <w:rsid w:val="00F75804"/>
    <w:rsid w:val="00FB09EF"/>
    <w:rsid w:val="00FC0CA7"/>
    <w:rsid w:val="00FF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DBAFBBA"/>
  <w14:defaultImageDpi w14:val="300"/>
  <w15:chartTrackingRefBased/>
  <w15:docId w15:val="{A9AF6FDA-D048-C34C-81A1-8B806CF0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DengXi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E w:val="0"/>
    </w:pPr>
  </w:style>
  <w:style w:type="paragraph" w:styleId="1">
    <w:name w:val="heading 1"/>
    <w:basedOn w:val="a"/>
    <w:next w:val="a"/>
    <w:qFormat/>
    <w:pPr>
      <w:keepNext/>
      <w:numPr>
        <w:numId w:val="2"/>
      </w:numPr>
      <w:spacing w:before="240" w:after="80"/>
      <w:outlineLvl w:val="0"/>
    </w:pPr>
  </w:style>
  <w:style w:type="paragraph" w:styleId="2">
    <w:name w:val="heading 2"/>
    <w:basedOn w:val="a"/>
    <w:next w:val="a"/>
    <w:qFormat/>
    <w:pPr>
      <w:keepNext/>
      <w:numPr>
        <w:ilvl w:val="1"/>
        <w:numId w:val="2"/>
      </w:numPr>
      <w:spacing w:before="240" w:after="120"/>
      <w:ind w:left="578" w:hanging="578"/>
      <w:outlineLvl w:val="1"/>
    </w:pPr>
  </w:style>
  <w:style w:type="paragraph" w:styleId="3">
    <w:name w:val="heading 3"/>
    <w:basedOn w:val="a"/>
    <w:next w:val="a"/>
    <w:qFormat/>
    <w:pPr>
      <w:keepNext/>
      <w:numPr>
        <w:ilvl w:val="2"/>
        <w:numId w:val="2"/>
      </w:numPr>
      <w:outlineLvl w:val="2"/>
    </w:pPr>
    <w:rPr>
      <w:i/>
      <w:iCs/>
    </w:rPr>
  </w:style>
  <w:style w:type="paragraph" w:styleId="4">
    <w:name w:val="heading 4"/>
    <w:basedOn w:val="a"/>
    <w:next w:val="a"/>
    <w:qFormat/>
    <w:pPr>
      <w:keepNext/>
      <w:numPr>
        <w:ilvl w:val="3"/>
        <w:numId w:val="2"/>
      </w:numPr>
      <w:spacing w:before="240" w:after="60"/>
      <w:outlineLvl w:val="3"/>
    </w:pPr>
  </w:style>
  <w:style w:type="paragraph" w:styleId="5">
    <w:name w:val="heading 5"/>
    <w:basedOn w:val="a"/>
    <w:next w:val="a"/>
    <w:qFormat/>
    <w:pPr>
      <w:numPr>
        <w:ilvl w:val="4"/>
        <w:numId w:val="2"/>
      </w:numPr>
      <w:spacing w:before="240" w:after="60"/>
      <w:outlineLvl w:val="4"/>
    </w:pPr>
    <w:rPr>
      <w:sz w:val="18"/>
      <w:szCs w:val="18"/>
    </w:rPr>
  </w:style>
  <w:style w:type="paragraph" w:styleId="6">
    <w:name w:val="heading 6"/>
    <w:basedOn w:val="a"/>
    <w:next w:val="a"/>
    <w:qFormat/>
    <w:pPr>
      <w:numPr>
        <w:ilvl w:val="5"/>
        <w:numId w:val="2"/>
      </w:numPr>
      <w:spacing w:before="240" w:after="60"/>
      <w:outlineLvl w:val="5"/>
    </w:pPr>
  </w:style>
  <w:style w:type="paragraph" w:styleId="7">
    <w:name w:val="heading 7"/>
    <w:basedOn w:val="a"/>
    <w:next w:val="a"/>
    <w:qFormat/>
    <w:pPr>
      <w:numPr>
        <w:ilvl w:val="6"/>
        <w:numId w:val="2"/>
      </w:numPr>
      <w:spacing w:before="240" w:after="60"/>
      <w:outlineLvl w:val="6"/>
    </w:pPr>
    <w:rPr>
      <w:sz w:val="16"/>
      <w:szCs w:val="16"/>
    </w:rPr>
  </w:style>
  <w:style w:type="paragraph" w:styleId="8">
    <w:name w:val="heading 8"/>
    <w:basedOn w:val="a"/>
    <w:next w:val="a"/>
    <w:qFormat/>
    <w:pPr>
      <w:numPr>
        <w:ilvl w:val="7"/>
        <w:numId w:val="2"/>
      </w:numPr>
      <w:spacing w:before="240" w:after="60"/>
      <w:outlineLvl w:val="7"/>
    </w:pPr>
  </w:style>
  <w:style w:type="paragraph" w:styleId="9">
    <w:name w:val="heading 9"/>
    <w:basedOn w:val="a"/>
    <w:next w:val="a"/>
    <w:qFormat/>
    <w:pPr>
      <w:numPr>
        <w:ilvl w:val="8"/>
        <w:numId w:val="2"/>
      </w:numPr>
      <w:spacing w:before="240" w:after="60"/>
      <w:outlineLvl w:val="8"/>
    </w:pPr>
    <w:rPr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</w:style>
  <w:style w:type="character" w:customStyle="1" w:styleId="WW8Num5z0">
    <w:name w:val="WW8Num5z0"/>
  </w:style>
  <w:style w:type="character" w:customStyle="1" w:styleId="WW8Num6z0">
    <w:name w:val="WW8Num6z0"/>
  </w:style>
  <w:style w:type="character" w:customStyle="1" w:styleId="WW8Num7z0">
    <w:name w:val="WW8Num7z0"/>
  </w:style>
  <w:style w:type="character" w:customStyle="1" w:styleId="WW8Num8z0">
    <w:name w:val="WW8Num8z0"/>
  </w:style>
  <w:style w:type="character" w:customStyle="1" w:styleId="WW8Num9z0">
    <w:name w:val="WW8Num9z0"/>
  </w:style>
  <w:style w:type="character" w:customStyle="1" w:styleId="WW8Num9z1">
    <w:name w:val="WW8Num9z1"/>
  </w:style>
  <w:style w:type="character" w:customStyle="1" w:styleId="WW8Num9z2">
    <w:name w:val="WW8Num9z2"/>
  </w:style>
  <w:style w:type="character" w:customStyle="1" w:styleId="WW8Num9z3">
    <w:name w:val="WW8Num9z3"/>
  </w:style>
  <w:style w:type="character" w:customStyle="1" w:styleId="WW8Num9z4">
    <w:name w:val="WW8Num9z4"/>
  </w:style>
  <w:style w:type="character" w:customStyle="1" w:styleId="WW8Num9z5">
    <w:name w:val="WW8Num9z5"/>
  </w:style>
  <w:style w:type="character" w:customStyle="1" w:styleId="WW8Num9z6">
    <w:name w:val="WW8Num9z6"/>
  </w:style>
  <w:style w:type="character" w:customStyle="1" w:styleId="WW8Num9z7">
    <w:name w:val="WW8Num9z7"/>
  </w:style>
  <w:style w:type="character" w:customStyle="1" w:styleId="WW8Num9z8">
    <w:name w:val="WW8Num9z8"/>
  </w:style>
  <w:style w:type="character" w:customStyle="1" w:styleId="WW8Num10z0">
    <w:name w:val="WW8Num10z0"/>
  </w:style>
  <w:style w:type="character" w:customStyle="1" w:styleId="WW8Num11z0">
    <w:name w:val="WW8Num11z0"/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6z0">
    <w:name w:val="WW8Num16z0"/>
  </w:style>
  <w:style w:type="character" w:customStyle="1" w:styleId="WW8Num17z0">
    <w:name w:val="WW8Num17z0"/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</w:style>
  <w:style w:type="character" w:customStyle="1" w:styleId="WW8Num19z0">
    <w:name w:val="WW8Num19z0"/>
  </w:style>
  <w:style w:type="character" w:customStyle="1" w:styleId="WW8Num19z1">
    <w:name w:val="WW8Num19z1"/>
  </w:style>
  <w:style w:type="character" w:customStyle="1" w:styleId="WW8Num19z2">
    <w:name w:val="WW8Num19z2"/>
  </w:style>
  <w:style w:type="character" w:customStyle="1" w:styleId="WW8Num19z3">
    <w:name w:val="WW8Num19z3"/>
  </w:style>
  <w:style w:type="character" w:customStyle="1" w:styleId="WW8Num19z4">
    <w:name w:val="WW8Num19z4"/>
  </w:style>
  <w:style w:type="character" w:customStyle="1" w:styleId="WW8Num19z5">
    <w:name w:val="WW8Num19z5"/>
  </w:style>
  <w:style w:type="character" w:customStyle="1" w:styleId="WW8Num19z6">
    <w:name w:val="WW8Num19z6"/>
  </w:style>
  <w:style w:type="character" w:customStyle="1" w:styleId="WW8Num19z7">
    <w:name w:val="WW8Num19z7"/>
  </w:style>
  <w:style w:type="character" w:customStyle="1" w:styleId="WW8Num19z8">
    <w:name w:val="WW8Num19z8"/>
  </w:style>
  <w:style w:type="character" w:customStyle="1" w:styleId="MemberType">
    <w:name w:val="MemberType"/>
  </w:style>
  <w:style w:type="character" w:customStyle="1" w:styleId="FootnoteCharacters">
    <w:name w:val="Footnote Characters"/>
    <w:rPr>
      <w:vertAlign w:val="superscript"/>
    </w:rPr>
  </w:style>
  <w:style w:type="character" w:styleId="a3">
    <w:name w:val="Hyperlink"/>
  </w:style>
  <w:style w:type="character" w:styleId="a4">
    <w:name w:val="FollowedHyperlink"/>
  </w:style>
  <w:style w:type="character" w:styleId="a5">
    <w:name w:val="page number"/>
    <w:basedOn w:val="a0"/>
  </w:style>
  <w:style w:type="character" w:customStyle="1" w:styleId="Heading1Char">
    <w:name w:val="Heading 1 Char"/>
  </w:style>
  <w:style w:type="character" w:customStyle="1" w:styleId="TextChar">
    <w:name w:val="Text Char"/>
  </w:style>
  <w:style w:type="character" w:styleId="a6">
    <w:name w:val="footnote reference"/>
    <w:rPr>
      <w:vertAlign w:val="superscript"/>
    </w:rPr>
  </w:style>
  <w:style w:type="character" w:styleId="a7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a"/>
    <w:next w:val="a"/>
    <w:pPr>
      <w:jc w:val="center"/>
    </w:pPr>
  </w:style>
  <w:style w:type="paragraph" w:styleId="a8">
    <w:name w:val="Body Text"/>
    <w:basedOn w:val="a"/>
    <w:pPr>
      <w:spacing w:after="140" w:line="288" w:lineRule="auto"/>
    </w:pPr>
  </w:style>
  <w:style w:type="paragraph" w:styleId="a9">
    <w:name w:val="List"/>
    <w:basedOn w:val="a8"/>
    <w:rPr>
      <w:rFonts w:cs="Mangal"/>
    </w:rPr>
  </w:style>
  <w:style w:type="paragraph" w:styleId="aa">
    <w:name w:val="caption"/>
    <w:basedOn w:val="a"/>
    <w:next w:val="a"/>
    <w:qFormat/>
    <w:rPr>
      <w:b/>
      <w:bCs/>
    </w:rPr>
  </w:style>
  <w:style w:type="paragraph" w:customStyle="1" w:styleId="Index">
    <w:name w:val="Index"/>
    <w:basedOn w:val="a"/>
    <w:pPr>
      <w:suppressLineNumbers/>
    </w:pPr>
    <w:rPr>
      <w:rFonts w:cs="Mangal"/>
    </w:rPr>
  </w:style>
  <w:style w:type="paragraph" w:customStyle="1" w:styleId="Abstract">
    <w:name w:val="Abstract"/>
    <w:basedOn w:val="a"/>
    <w:next w:val="a"/>
    <w:pPr>
      <w:spacing w:before="20"/>
      <w:ind w:firstLine="202"/>
      <w:jc w:val="both"/>
    </w:pPr>
  </w:style>
  <w:style w:type="paragraph" w:customStyle="1" w:styleId="Authors">
    <w:name w:val="Authors"/>
    <w:basedOn w:val="a"/>
    <w:next w:val="a"/>
    <w:pPr>
      <w:spacing w:after="320"/>
      <w:jc w:val="center"/>
    </w:pPr>
    <w:rPr>
      <w:sz w:val="22"/>
      <w:szCs w:val="22"/>
    </w:rPr>
  </w:style>
  <w:style w:type="paragraph" w:styleId="ab">
    <w:name w:val="footnote text"/>
    <w:basedOn w:val="a"/>
    <w:pPr>
      <w:ind w:firstLine="202"/>
      <w:jc w:val="both"/>
    </w:pPr>
    <w:rPr>
      <w:sz w:val="16"/>
      <w:szCs w:val="16"/>
    </w:rPr>
  </w:style>
  <w:style w:type="paragraph" w:customStyle="1" w:styleId="References">
    <w:name w:val="References"/>
    <w:basedOn w:val="a"/>
    <w:pPr>
      <w:numPr>
        <w:numId w:val="3"/>
      </w:numPr>
      <w:jc w:val="both"/>
    </w:pPr>
    <w:rPr>
      <w:sz w:val="18"/>
      <w:szCs w:val="16"/>
    </w:rPr>
  </w:style>
  <w:style w:type="paragraph" w:customStyle="1" w:styleId="IndexTerms">
    <w:name w:val="IndexTerms"/>
    <w:basedOn w:val="a"/>
    <w:next w:val="a"/>
    <w:pPr>
      <w:ind w:firstLine="202"/>
      <w:jc w:val="both"/>
    </w:pPr>
  </w:style>
  <w:style w:type="paragraph" w:styleId="ac">
    <w:name w:val="footer"/>
    <w:basedOn w:val="a"/>
    <w:pPr>
      <w:tabs>
        <w:tab w:val="center" w:pos="4320"/>
        <w:tab w:val="right" w:pos="8640"/>
      </w:tabs>
    </w:pPr>
  </w:style>
  <w:style w:type="paragraph" w:customStyle="1" w:styleId="Text">
    <w:name w:val="Text"/>
    <w:basedOn w:val="a"/>
    <w:pPr>
      <w:widowControl w:val="0"/>
      <w:ind w:firstLine="204"/>
      <w:jc w:val="both"/>
    </w:pPr>
  </w:style>
  <w:style w:type="paragraph" w:customStyle="1" w:styleId="FigureCaption">
    <w:name w:val="Figure Caption"/>
    <w:basedOn w:val="a"/>
    <w:pPr>
      <w:jc w:val="both"/>
    </w:pPr>
    <w:rPr>
      <w:sz w:val="18"/>
      <w:szCs w:val="16"/>
    </w:rPr>
  </w:style>
  <w:style w:type="paragraph" w:customStyle="1" w:styleId="TableTitle">
    <w:name w:val="Table Title"/>
    <w:basedOn w:val="a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1"/>
    <w:pPr>
      <w:numPr>
        <w:numId w:val="0"/>
      </w:numPr>
    </w:pPr>
  </w:style>
  <w:style w:type="paragraph" w:styleId="ad">
    <w:name w:val="header"/>
    <w:basedOn w:val="a"/>
    <w:pPr>
      <w:tabs>
        <w:tab w:val="center" w:pos="4320"/>
        <w:tab w:val="right" w:pos="8640"/>
      </w:tabs>
    </w:pPr>
  </w:style>
  <w:style w:type="paragraph" w:customStyle="1" w:styleId="Equation">
    <w:name w:val="Equation"/>
    <w:basedOn w:val="a"/>
    <w:next w:val="a"/>
    <w:pPr>
      <w:widowControl w:val="0"/>
      <w:tabs>
        <w:tab w:val="right" w:pos="5040"/>
      </w:tabs>
      <w:spacing w:line="252" w:lineRule="auto"/>
      <w:jc w:val="both"/>
    </w:pPr>
  </w:style>
  <w:style w:type="paragraph" w:styleId="ae">
    <w:name w:val="Body Text Indent"/>
    <w:basedOn w:val="a"/>
    <w:pPr>
      <w:ind w:left="630" w:hanging="630"/>
    </w:pPr>
    <w:rPr>
      <w:szCs w:val="24"/>
    </w:rPr>
  </w:style>
  <w:style w:type="paragraph" w:customStyle="1" w:styleId="FrameContents">
    <w:name w:val="Frame Contents"/>
    <w:basedOn w:val="a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af">
    <w:name w:val="Balloon Text"/>
    <w:basedOn w:val="a"/>
    <w:link w:val="Char"/>
    <w:uiPriority w:val="99"/>
    <w:semiHidden/>
    <w:unhideWhenUsed/>
    <w:rsid w:val="00E6288E"/>
    <w:rPr>
      <w:rFonts w:ascii="SimSun" w:eastAsia="SimSun"/>
      <w:sz w:val="18"/>
      <w:szCs w:val="18"/>
    </w:rPr>
  </w:style>
  <w:style w:type="character" w:customStyle="1" w:styleId="Char">
    <w:name w:val="풍선 도움말 텍스트 Char"/>
    <w:link w:val="af"/>
    <w:uiPriority w:val="99"/>
    <w:semiHidden/>
    <w:rsid w:val="00E6288E"/>
    <w:rPr>
      <w:rFonts w:ascii="SimSun" w:eastAsia="SimSun"/>
      <w:sz w:val="18"/>
      <w:szCs w:val="18"/>
      <w:lang w:eastAsia="en-US"/>
    </w:rPr>
  </w:style>
  <w:style w:type="character" w:styleId="af0">
    <w:name w:val="Placeholder Text"/>
    <w:basedOn w:val="a0"/>
    <w:uiPriority w:val="99"/>
    <w:unhideWhenUsed/>
    <w:rsid w:val="00D01EE8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2C1FC7"/>
    <w:rPr>
      <w:color w:val="605E5C"/>
      <w:shd w:val="clear" w:color="auto" w:fill="E1DFDD"/>
    </w:rPr>
  </w:style>
  <w:style w:type="paragraph" w:styleId="af2">
    <w:name w:val="Normal (Web)"/>
    <w:basedOn w:val="a"/>
    <w:uiPriority w:val="99"/>
    <w:semiHidden/>
    <w:unhideWhenUsed/>
    <w:rsid w:val="002C1FC7"/>
    <w:rPr>
      <w:sz w:val="24"/>
      <w:szCs w:val="24"/>
    </w:rPr>
  </w:style>
  <w:style w:type="table" w:styleId="af3">
    <w:name w:val="Table Grid"/>
    <w:basedOn w:val="a1"/>
    <w:uiPriority w:val="59"/>
    <w:rsid w:val="00342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73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8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6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92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8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44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99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8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6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4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8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18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7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93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3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7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4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4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2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5</Pages>
  <Words>821</Words>
  <Characters>4683</Characters>
  <Application>Microsoft Office Word</Application>
  <DocSecurity>0</DocSecurity>
  <Lines>39</Lines>
  <Paragraphs>10</Paragraphs>
  <ScaleCrop>false</ScaleCrop>
  <HeadingPairs>
    <vt:vector size="6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></vt:lpstr>
    </vt:vector>
  </TitlesOfParts>
  <Manager/>
  <Company/>
  <LinksUpToDate>false</LinksUpToDate>
  <CharactersWithSpaces>5494</CharactersWithSpaces>
  <SharedDoc>false</SharedDoc>
  <HyperlinkBase/>
  <HLinks>
    <vt:vector size="6" baseType="variant">
      <vt:variant>
        <vt:i4>6619256</vt:i4>
      </vt:variant>
      <vt:variant>
        <vt:i4>0</vt:i4>
      </vt:variant>
      <vt:variant>
        <vt:i4>0</vt:i4>
      </vt:variant>
      <vt:variant>
        <vt:i4>5</vt:i4>
      </vt:variant>
      <vt:variant>
        <vt:lpwstr>http://www.pamitc.org/documents/mermin.pdf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IEEE/CVF CVPR</dc:subject>
  <dc:creator>김한울</dc:creator>
  <cp:keywords/>
  <dc:description/>
  <cp:lastModifiedBy>Han Daeil</cp:lastModifiedBy>
  <cp:revision>3</cp:revision>
  <cp:lastPrinted>2022-10-09T12:26:00Z</cp:lastPrinted>
  <dcterms:created xsi:type="dcterms:W3CDTF">2022-11-27T11:47:00Z</dcterms:created>
  <dcterms:modified xsi:type="dcterms:W3CDTF">2022-11-27T14:56:00Z</dcterms:modified>
  <cp:category/>
</cp:coreProperties>
</file>