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FF79" w14:textId="77777777" w:rsidR="00A71E49" w:rsidRDefault="00A71E49" w:rsidP="00A71E49">
      <w:pPr>
        <w:rPr>
          <w:b/>
          <w:bCs/>
        </w:rPr>
      </w:pPr>
      <w:r>
        <w:rPr>
          <w:b/>
          <w:bCs/>
        </w:rPr>
        <w:t>LCM</w:t>
      </w:r>
      <w:r>
        <w:t xml:space="preserve"> </w:t>
      </w:r>
      <w:r>
        <w:rPr>
          <w:b/>
          <w:bCs/>
        </w:rPr>
        <w:t>OF TWO NUMBERS</w:t>
      </w:r>
    </w:p>
    <w:p w14:paraId="70FE7BE0" w14:textId="77777777" w:rsidR="00A71E49" w:rsidRDefault="00A71E49" w:rsidP="00A71E49">
      <w:pPr>
        <w:rPr>
          <w:b/>
          <w:bCs/>
        </w:rPr>
      </w:pPr>
      <w:r>
        <w:rPr>
          <w:b/>
          <w:bCs/>
        </w:rPr>
        <w:t>Expt:no:11</w:t>
      </w:r>
    </w:p>
    <w:p w14:paraId="6DE3460C" w14:textId="77777777" w:rsidR="00A71E49" w:rsidRDefault="00A71E49" w:rsidP="00A71E49">
      <w:r>
        <w:rPr>
          <w:b/>
          <w:bCs/>
        </w:rPr>
        <w:t>AIM</w:t>
      </w:r>
      <w:r>
        <w:t>: To find the LCM of two numbers using 8085 processor.</w:t>
      </w:r>
    </w:p>
    <w:p w14:paraId="43032D13" w14:textId="77777777" w:rsidR="00A71E49" w:rsidRDefault="00A71E49" w:rsidP="00A71E49">
      <w:r>
        <w:t xml:space="preserve"> </w:t>
      </w:r>
      <w:r>
        <w:rPr>
          <w:b/>
          <w:bCs/>
        </w:rPr>
        <w:t>ALGORITHM:</w:t>
      </w:r>
    </w:p>
    <w:p w14:paraId="6BE50F56" w14:textId="77777777" w:rsidR="00A71E49" w:rsidRDefault="00A71E49" w:rsidP="00A71E49">
      <w:r>
        <w:rPr>
          <w:b/>
          <w:bCs/>
        </w:rPr>
        <w:t>1.</w:t>
      </w:r>
      <w:r>
        <w:t xml:space="preserve"> Set DE as the 2's complement of BC register.</w:t>
      </w:r>
    </w:p>
    <w:p w14:paraId="4D8A437D" w14:textId="77777777" w:rsidR="00A71E49" w:rsidRDefault="00A71E49" w:rsidP="00A71E49">
      <w:r>
        <w:t>2. This DE is used to subtract BC from HL pair.</w:t>
      </w:r>
    </w:p>
    <w:p w14:paraId="4C4BE5F4" w14:textId="77777777" w:rsidR="00A71E49" w:rsidRDefault="00A71E49" w:rsidP="00A71E49">
      <w:r>
        <w:t>3. The method is like this: let us say the numbers are 2 and 15.</w:t>
      </w:r>
    </w:p>
    <w:p w14:paraId="16C1AFCA" w14:textId="77777777" w:rsidR="00A71E49" w:rsidRDefault="00A71E49" w:rsidP="00A71E49">
      <w:r>
        <w:t>4. When we divide the first number by second, and then if there is no remainder, then the first number is the LCM.</w:t>
      </w:r>
    </w:p>
    <w:p w14:paraId="1F818C4F" w14:textId="77777777" w:rsidR="00A71E49" w:rsidRDefault="00A71E49" w:rsidP="00A71E49"/>
    <w:p w14:paraId="47F087D1" w14:textId="77777777" w:rsidR="00A71E49" w:rsidRDefault="00A71E49" w:rsidP="00A71E49">
      <w:pPr>
        <w:tabs>
          <w:tab w:val="left" w:pos="1102"/>
        </w:tabs>
      </w:pPr>
      <w:r>
        <w:rPr>
          <w:b/>
          <w:bCs/>
        </w:rPr>
        <w:t>INPUT</w:t>
      </w:r>
      <w:r>
        <w:t>:</w:t>
      </w:r>
      <w:r>
        <w:tab/>
      </w:r>
    </w:p>
    <w:p w14:paraId="719743F3" w14:textId="2B9D9931" w:rsidR="00A71E49" w:rsidRDefault="00A71E49" w:rsidP="00A71E49">
      <w:r>
        <w:rPr>
          <w:noProof/>
        </w:rPr>
        <w:drawing>
          <wp:inline distT="0" distB="0" distL="0" distR="0" wp14:anchorId="462544A8" wp14:editId="6126E149">
            <wp:extent cx="3421380" cy="3589020"/>
            <wp:effectExtent l="0" t="0" r="7620" b="0"/>
            <wp:docPr id="1441943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B81D" w14:textId="77777777" w:rsidR="00A71E49" w:rsidRDefault="00A71E49" w:rsidP="00A71E49">
      <w:pPr>
        <w:rPr>
          <w:noProof/>
          <w:lang w:eastAsia="en-IN"/>
          <w14:ligatures w14:val="none"/>
        </w:rPr>
      </w:pPr>
      <w:r>
        <w:t>OUTPUT:</w:t>
      </w:r>
    </w:p>
    <w:p w14:paraId="29A20DAC" w14:textId="6054ACD5" w:rsidR="00A71E49" w:rsidRDefault="00A71E49" w:rsidP="00A71E49">
      <w:pPr>
        <w:pStyle w:val="NormalWeb"/>
      </w:pPr>
      <w:r>
        <w:rPr>
          <w:noProof/>
        </w:rPr>
        <w:lastRenderedPageBreak/>
        <w:drawing>
          <wp:inline distT="0" distB="0" distL="0" distR="0" wp14:anchorId="596183B6" wp14:editId="6D167EFE">
            <wp:extent cx="5731510" cy="3223895"/>
            <wp:effectExtent l="0" t="0" r="2540" b="0"/>
            <wp:docPr id="89402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50DB" w14:textId="77777777" w:rsidR="00A71E49" w:rsidRDefault="00A71E49" w:rsidP="00A71E49"/>
    <w:p w14:paraId="3971C570" w14:textId="77777777" w:rsidR="00A71E49" w:rsidRDefault="00A71E49" w:rsidP="00A71E49">
      <w:r>
        <w:rPr>
          <w:b/>
          <w:bCs/>
          <w:kern w:val="0"/>
          <w14:ligatures w14:val="none"/>
        </w:rPr>
        <w:t>RESULT</w:t>
      </w:r>
      <w:r>
        <w:rPr>
          <w:kern w:val="0"/>
          <w14:ligatures w14:val="none"/>
        </w:rPr>
        <w:t xml:space="preserve">: </w:t>
      </w:r>
      <w:proofErr w:type="gramStart"/>
      <w:r>
        <w:rPr>
          <w:kern w:val="0"/>
          <w14:ligatures w14:val="none"/>
        </w:rPr>
        <w:t>Thus</w:t>
      </w:r>
      <w:proofErr w:type="gramEnd"/>
      <w:r>
        <w:rPr>
          <w:kern w:val="0"/>
          <w14:ligatures w14:val="none"/>
        </w:rPr>
        <w:t xml:space="preserve"> the program was successfully implemented using 8085 processor</w:t>
      </w:r>
    </w:p>
    <w:p w14:paraId="7845ED15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49"/>
    <w:rsid w:val="004669CA"/>
    <w:rsid w:val="007B5726"/>
    <w:rsid w:val="00A7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29D6"/>
  <w15:chartTrackingRefBased/>
  <w15:docId w15:val="{243309F4-1E2D-46E9-805F-B1644E90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E4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2024-01-23T15:49:00Z</dcterms:created>
  <dcterms:modified xsi:type="dcterms:W3CDTF">2024-01-23T15:50:00Z</dcterms:modified>
</cp:coreProperties>
</file>