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1DDF" w14:textId="2B679769" w:rsidR="00AE5B8A" w:rsidRPr="00AE5B8A" w:rsidRDefault="00AE5B8A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串口线序可以</w:t>
      </w:r>
      <w:proofErr w:type="gramEnd"/>
      <w:r>
        <w:rPr>
          <w:rFonts w:hint="eastAsia"/>
          <w:sz w:val="28"/>
          <w:szCs w:val="28"/>
        </w:rPr>
        <w:t>通过选焊电阻设定，阻值都为0欧，正常为焊顶层两个电阻，拆掉焊上底层两个电阻可以将TX、RX反过来。</w:t>
      </w:r>
    </w:p>
    <w:p w14:paraId="3A396E71" w14:textId="38150222" w:rsidR="00B25101" w:rsidRDefault="00AE5B8A">
      <w:pPr>
        <w:rPr>
          <w:b/>
          <w:bCs/>
        </w:rPr>
      </w:pPr>
      <w:r>
        <w:rPr>
          <w:noProof/>
        </w:rPr>
        <w:drawing>
          <wp:inline distT="0" distB="0" distL="0" distR="0" wp14:anchorId="47DDE895" wp14:editId="49A3B9FE">
            <wp:extent cx="3803650" cy="3677087"/>
            <wp:effectExtent l="0" t="0" r="6350" b="0"/>
            <wp:docPr id="758490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0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2" cy="36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E0AF2" wp14:editId="7B0A207E">
            <wp:extent cx="2716265" cy="1631950"/>
            <wp:effectExtent l="0" t="0" r="8255" b="6350"/>
            <wp:docPr id="171921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115" cy="16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FB64F" wp14:editId="14F72EBD">
            <wp:extent cx="2351407" cy="1637665"/>
            <wp:effectExtent l="0" t="0" r="0" b="635"/>
            <wp:docPr id="436992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2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0771" cy="164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9CFA" w14:textId="0C237E9F" w:rsidR="00AE5B8A" w:rsidRDefault="001664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正常</w:t>
      </w:r>
      <w:proofErr w:type="gramStart"/>
      <w:r>
        <w:rPr>
          <w:rFonts w:hint="eastAsia"/>
          <w:sz w:val="28"/>
          <w:szCs w:val="28"/>
        </w:rPr>
        <w:t>线序下</w:t>
      </w:r>
      <w:proofErr w:type="gramEnd"/>
      <w:r>
        <w:rPr>
          <w:rFonts w:hint="eastAsia"/>
          <w:sz w:val="28"/>
          <w:szCs w:val="28"/>
        </w:rPr>
        <w:t>各引脚定义如下图：</w:t>
      </w:r>
    </w:p>
    <w:p w14:paraId="24B88743" w14:textId="49886CAD" w:rsidR="00166433" w:rsidRDefault="0016643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BE1785" wp14:editId="4BD691BC">
            <wp:extent cx="2992582" cy="3325862"/>
            <wp:effectExtent l="0" t="0" r="0" b="8255"/>
            <wp:docPr id="1985226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6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913" cy="33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5E5" w14:textId="15E51AC6" w:rsidR="00166433" w:rsidRPr="00AE5B8A" w:rsidRDefault="00166433" w:rsidP="00166433">
      <w:pPr>
        <w:rPr>
          <w:rFonts w:hint="eastAsia"/>
          <w:b/>
          <w:bCs/>
        </w:rPr>
      </w:pPr>
      <w:r>
        <w:rPr>
          <w:rFonts w:hint="eastAsia"/>
          <w:sz w:val="28"/>
          <w:szCs w:val="28"/>
        </w:rPr>
        <w:t>TX连上位机的RX，R</w:t>
      </w:r>
      <w:r>
        <w:rPr>
          <w:rFonts w:hint="eastAsia"/>
          <w:sz w:val="28"/>
          <w:szCs w:val="28"/>
        </w:rPr>
        <w:t>X连上位机的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X</w:t>
      </w:r>
    </w:p>
    <w:p w14:paraId="2CEBE168" w14:textId="13E91606" w:rsidR="00166433" w:rsidRDefault="00A67F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程序驱动</w:t>
      </w:r>
      <w:r w:rsidR="00D809BC">
        <w:rPr>
          <w:rFonts w:hint="eastAsia"/>
          <w:sz w:val="28"/>
          <w:szCs w:val="28"/>
        </w:rPr>
        <w:t>很简单</w:t>
      </w:r>
      <w:proofErr w:type="spellStart"/>
      <w:r w:rsidR="00D809BC">
        <w:rPr>
          <w:rFonts w:hint="eastAsia"/>
          <w:sz w:val="28"/>
          <w:szCs w:val="28"/>
        </w:rPr>
        <w:t>printf</w:t>
      </w:r>
      <w:proofErr w:type="spellEnd"/>
      <w:r w:rsidR="00D809BC">
        <w:rPr>
          <w:rFonts w:hint="eastAsia"/>
          <w:sz w:val="28"/>
          <w:szCs w:val="28"/>
        </w:rPr>
        <w:t>频率值加\r\n就行了，两路输出默认频率相等且正交</w:t>
      </w:r>
    </w:p>
    <w:p w14:paraId="19528F0D" w14:textId="602C3ECC" w:rsidR="00D809BC" w:rsidRDefault="00D809B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C7204FC" wp14:editId="5D35E819">
            <wp:extent cx="3955123" cy="784928"/>
            <wp:effectExtent l="0" t="0" r="7620" b="0"/>
            <wp:docPr id="197341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B031" w14:textId="6153CE19" w:rsidR="00D809BC" w:rsidRDefault="00D80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如果需要修改程序可以在下图位置烧录。</w:t>
      </w:r>
    </w:p>
    <w:p w14:paraId="701EA37C" w14:textId="26759A9A" w:rsidR="00D809BC" w:rsidRDefault="00D809BC">
      <w:pPr>
        <w:rPr>
          <w:b/>
          <w:bCs/>
        </w:rPr>
      </w:pPr>
      <w:r>
        <w:rPr>
          <w:noProof/>
        </w:rPr>
        <w:drawing>
          <wp:inline distT="0" distB="0" distL="0" distR="0" wp14:anchorId="08B8BB73" wp14:editId="31FBD26A">
            <wp:extent cx="3795089" cy="2149026"/>
            <wp:effectExtent l="0" t="0" r="0" b="3810"/>
            <wp:docPr id="817680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0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348" w14:textId="230327FE" w:rsidR="002C59ED" w:rsidRPr="00166433" w:rsidRDefault="002C59ED">
      <w:pPr>
        <w:rPr>
          <w:rFonts w:hint="eastAsia"/>
          <w:b/>
          <w:bCs/>
        </w:rPr>
      </w:pPr>
      <w:r>
        <w:rPr>
          <w:rFonts w:hint="eastAsia"/>
          <w:sz w:val="28"/>
          <w:szCs w:val="28"/>
        </w:rPr>
        <w:t>信号最大输出频率为1M左右，再往上到3M失真较小但衰减比较严重</w:t>
      </w:r>
    </w:p>
    <w:sectPr w:rsidR="002C59ED" w:rsidRPr="0016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EC"/>
    <w:rsid w:val="000D32EC"/>
    <w:rsid w:val="00166433"/>
    <w:rsid w:val="001B27AE"/>
    <w:rsid w:val="002C59ED"/>
    <w:rsid w:val="005A5E3B"/>
    <w:rsid w:val="00917EAB"/>
    <w:rsid w:val="009D312D"/>
    <w:rsid w:val="00A67F61"/>
    <w:rsid w:val="00AE5B8A"/>
    <w:rsid w:val="00B25101"/>
    <w:rsid w:val="00D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4B3B"/>
  <w15:chartTrackingRefBased/>
  <w15:docId w15:val="{01FF4192-7C63-4ED7-AB8F-68EB3BB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论文"/>
    <w:basedOn w:val="1"/>
    <w:uiPriority w:val="39"/>
    <w:rsid w:val="00917EAB"/>
    <w:pPr>
      <w:jc w:val="center"/>
    </w:pPr>
    <w:tblPr>
      <w:tblStyleRowBandSize w:val="1"/>
      <w:jc w:val="center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color w:val="auto"/>
      </w:rPr>
      <w:tblPr/>
      <w:tcPr>
        <w:tcBorders>
          <w:bottom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</w:tcBorders>
        <w:shd w:val="clear" w:color="auto" w:fill="auto"/>
      </w:tcPr>
    </w:tblStylePr>
    <w:tblStylePr w:type="band1Horz">
      <w:tblPr/>
      <w:tcPr>
        <w:tcBorders>
          <w:top w:val="nil"/>
        </w:tcBorders>
        <w:shd w:val="clear" w:color="auto" w:fill="auto"/>
      </w:tcPr>
    </w:tblStylePr>
    <w:tblStylePr w:type="band2Horz">
      <w:tblPr/>
      <w:tcPr>
        <w:tcBorders>
          <w:bottom w:val="nil"/>
        </w:tcBorders>
        <w:shd w:val="clear" w:color="auto" w:fill="auto"/>
      </w:tcPr>
    </w:tblStylePr>
  </w:style>
  <w:style w:type="table" w:styleId="1">
    <w:name w:val="Table Web 1"/>
    <w:basedOn w:val="a1"/>
    <w:uiPriority w:val="99"/>
    <w:semiHidden/>
    <w:unhideWhenUsed/>
    <w:rsid w:val="00917EAB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世顺 李</dc:creator>
  <cp:keywords/>
  <dc:description/>
  <cp:lastModifiedBy>世顺 李</cp:lastModifiedBy>
  <cp:revision>6</cp:revision>
  <dcterms:created xsi:type="dcterms:W3CDTF">2024-07-05T09:06:00Z</dcterms:created>
  <dcterms:modified xsi:type="dcterms:W3CDTF">2024-07-05T09:20:00Z</dcterms:modified>
</cp:coreProperties>
</file>