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0CC6" w14:textId="34E5F86A" w:rsidR="00561D5B" w:rsidRPr="00A45887" w:rsidRDefault="00A45887">
      <w:pPr>
        <w:rPr>
          <w:b/>
          <w:bCs/>
        </w:rPr>
      </w:pPr>
      <w:r w:rsidRPr="00A45887">
        <w:rPr>
          <w:b/>
          <w:bCs/>
        </w:rPr>
        <w:t xml:space="preserve">Aula 1 – O </w:t>
      </w:r>
      <w:proofErr w:type="spellStart"/>
      <w:r w:rsidRPr="00A45887">
        <w:rPr>
          <w:b/>
          <w:bCs/>
        </w:rPr>
        <w:t>iframe</w:t>
      </w:r>
      <w:proofErr w:type="spellEnd"/>
      <w:r w:rsidRPr="00A45887">
        <w:rPr>
          <w:b/>
          <w:bCs/>
        </w:rPr>
        <w:t xml:space="preserve"> ainda pode ser usado? – Capítulo 22</w:t>
      </w:r>
    </w:p>
    <w:p w14:paraId="257CE531" w14:textId="6180CD3B" w:rsidR="00CB5B15" w:rsidRDefault="00CB5B15">
      <w:r>
        <w:t>Ex024 – iframe001.html</w:t>
      </w:r>
    </w:p>
    <w:p w14:paraId="55625DB5" w14:textId="254E31C4" w:rsidR="00A45887" w:rsidRDefault="00CB5B15">
      <w:proofErr w:type="spellStart"/>
      <w:r>
        <w:t>Iframe</w:t>
      </w:r>
      <w:proofErr w:type="spellEnd"/>
      <w:r>
        <w:t xml:space="preserve"> = frame </w:t>
      </w:r>
      <w:proofErr w:type="spellStart"/>
      <w:r>
        <w:t>inline</w:t>
      </w:r>
      <w:proofErr w:type="spellEnd"/>
      <w:r>
        <w:t xml:space="preserve"> (quadros em linha)</w:t>
      </w:r>
    </w:p>
    <w:p w14:paraId="43D8042B" w14:textId="0463EF7F" w:rsidR="00CB5B15" w:rsidRDefault="00CB5B15">
      <w:r>
        <w:t xml:space="preserve">Existe alguns sites que não funcionam no </w:t>
      </w:r>
      <w:proofErr w:type="spellStart"/>
      <w:r>
        <w:t>iframe</w:t>
      </w:r>
      <w:proofErr w:type="spellEnd"/>
      <w:r>
        <w:t>.</w:t>
      </w:r>
    </w:p>
    <w:p w14:paraId="08E77DFB" w14:textId="33D8CB6B" w:rsidR="00CB5B15" w:rsidRDefault="00CB5B15"/>
    <w:p w14:paraId="39ABD8E5" w14:textId="60BADA9B" w:rsidR="001F6251" w:rsidRPr="00A45887" w:rsidRDefault="001F6251" w:rsidP="001F6251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2</w:t>
      </w:r>
      <w:r w:rsidRPr="00A45887">
        <w:rPr>
          <w:b/>
          <w:bCs/>
        </w:rPr>
        <w:t xml:space="preserve"> – </w:t>
      </w:r>
      <w:r>
        <w:rPr>
          <w:b/>
          <w:bCs/>
        </w:rPr>
        <w:t>Configurando</w:t>
      </w:r>
      <w:r w:rsidRPr="00A45887">
        <w:rPr>
          <w:b/>
          <w:bCs/>
        </w:rPr>
        <w:t xml:space="preserve">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es</w:t>
      </w:r>
      <w:proofErr w:type="spellEnd"/>
      <w:r w:rsidR="002474DA"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2C01F0E4" w14:textId="77777777" w:rsidR="00EA4BF2" w:rsidRDefault="00EA4BF2" w:rsidP="00EA4BF2">
      <w:r>
        <w:t>Ex024 – iframe001.html</w:t>
      </w:r>
    </w:p>
    <w:p w14:paraId="38489AA8" w14:textId="6828A60B" w:rsidR="00EA4BF2" w:rsidRDefault="00EA4BF2">
      <w:r>
        <w:t xml:space="preserve">Nem todo navegador de celular é compatível com </w:t>
      </w:r>
      <w:proofErr w:type="spellStart"/>
      <w:r>
        <w:t>iframe</w:t>
      </w:r>
      <w:proofErr w:type="spellEnd"/>
      <w:r>
        <w:t xml:space="preserve">, então, ainda dentro dessa </w:t>
      </w:r>
      <w:proofErr w:type="spellStart"/>
      <w:r>
        <w:t>tag</w:t>
      </w:r>
      <w:proofErr w:type="spellEnd"/>
      <w:r>
        <w:t xml:space="preserve">, abra uma </w:t>
      </w:r>
      <w:proofErr w:type="spellStart"/>
      <w:r>
        <w:t>tag</w:t>
      </w:r>
      <w:proofErr w:type="spellEnd"/>
      <w:r>
        <w:t xml:space="preserve"> &lt;a&gt; e direcione para o site que você deseja.</w:t>
      </w:r>
    </w:p>
    <w:p w14:paraId="7A76D074" w14:textId="709A2128" w:rsidR="00E2082B" w:rsidRDefault="00E2082B">
      <w:r>
        <w:t xml:space="preserve">Por padrão ele é </w:t>
      </w:r>
      <w:proofErr w:type="spellStart"/>
      <w:r w:rsidRPr="00E2082B">
        <w:rPr>
          <w:b/>
          <w:bCs/>
        </w:rPr>
        <w:t>inline-block</w:t>
      </w:r>
      <w:proofErr w:type="spellEnd"/>
      <w:r>
        <w:t xml:space="preserve">, para usar </w:t>
      </w:r>
      <w:proofErr w:type="spellStart"/>
      <w:r w:rsidRPr="00E2082B">
        <w:rPr>
          <w:b/>
          <w:bCs/>
          <w:color w:val="FF0000"/>
        </w:rPr>
        <w:t>margin</w:t>
      </w:r>
      <w:proofErr w:type="spellEnd"/>
      <w:r w:rsidRPr="00E2082B">
        <w:rPr>
          <w:b/>
          <w:bCs/>
          <w:color w:val="FF0000"/>
        </w:rPr>
        <w:t xml:space="preserve"> auto</w:t>
      </w:r>
      <w:r>
        <w:t xml:space="preserve"> </w:t>
      </w:r>
      <w:r>
        <w:sym w:font="Wingdings" w:char="F0E0"/>
      </w:r>
      <w:r>
        <w:t xml:space="preserve"> use </w:t>
      </w:r>
      <w:r w:rsidRPr="00E2082B">
        <w:rPr>
          <w:b/>
          <w:bCs/>
          <w:color w:val="FF0000"/>
        </w:rPr>
        <w:t xml:space="preserve">display: </w:t>
      </w:r>
      <w:proofErr w:type="spellStart"/>
      <w:r w:rsidRPr="00E2082B">
        <w:rPr>
          <w:b/>
          <w:bCs/>
          <w:color w:val="FF0000"/>
        </w:rPr>
        <w:t>block</w:t>
      </w:r>
      <w:proofErr w:type="spellEnd"/>
      <w:r w:rsidRPr="00E2082B">
        <w:rPr>
          <w:b/>
          <w:bCs/>
          <w:color w:val="FF0000"/>
        </w:rPr>
        <w:t>;</w:t>
      </w:r>
    </w:p>
    <w:p w14:paraId="54875A3E" w14:textId="78447A4E" w:rsidR="00EA4BF2" w:rsidRDefault="00EA4BF2">
      <w:r>
        <w:t xml:space="preserve">O tamanho padrão do </w:t>
      </w:r>
      <w:proofErr w:type="spellStart"/>
      <w:r>
        <w:t>iframe</w:t>
      </w:r>
      <w:proofErr w:type="spellEnd"/>
      <w:r>
        <w:t xml:space="preserve"> é de 300x150 pixels</w:t>
      </w:r>
    </w:p>
    <w:p w14:paraId="761500E3" w14:textId="7F213763" w:rsidR="00EA4BF2" w:rsidRDefault="0017475F">
      <w:r>
        <w:t>No CSS</w:t>
      </w:r>
      <w:r w:rsidR="00EA4BF2">
        <w:t xml:space="preserve"> do </w:t>
      </w:r>
      <w:proofErr w:type="spellStart"/>
      <w:r w:rsidR="00EA4BF2">
        <w:t>iframe</w:t>
      </w:r>
      <w:proofErr w:type="spellEnd"/>
      <w:r w:rsidR="00EA4BF2">
        <w:t xml:space="preserve"> você pode configurar um </w:t>
      </w:r>
      <w:proofErr w:type="spellStart"/>
      <w:r w:rsidR="00EA4BF2" w:rsidRPr="00EA4BF2">
        <w:rPr>
          <w:b/>
          <w:bCs/>
          <w:color w:val="FF0000"/>
        </w:rPr>
        <w:t>height</w:t>
      </w:r>
      <w:proofErr w:type="spellEnd"/>
      <w:r w:rsidR="00EA4BF2">
        <w:t xml:space="preserve"> e </w:t>
      </w:r>
      <w:proofErr w:type="spellStart"/>
      <w:r w:rsidR="00EA4BF2" w:rsidRPr="00EA4BF2">
        <w:rPr>
          <w:b/>
          <w:bCs/>
          <w:color w:val="FF0000"/>
        </w:rPr>
        <w:t>widht</w:t>
      </w:r>
      <w:proofErr w:type="spellEnd"/>
      <w:r w:rsidR="00EA4BF2">
        <w:t xml:space="preserve"> específicos.</w:t>
      </w:r>
      <w:r>
        <w:t xml:space="preserve"> (</w:t>
      </w:r>
      <w:r w:rsidRPr="002474DA">
        <w:rPr>
          <w:b/>
          <w:bCs/>
        </w:rPr>
        <w:t xml:space="preserve">CSS &gt; </w:t>
      </w:r>
      <w:proofErr w:type="spellStart"/>
      <w:r w:rsidRPr="002474DA">
        <w:rPr>
          <w:b/>
          <w:bCs/>
        </w:rPr>
        <w:t>config</w:t>
      </w:r>
      <w:proofErr w:type="spellEnd"/>
      <w:r w:rsidRPr="002474DA">
        <w:rPr>
          <w:b/>
          <w:bCs/>
        </w:rPr>
        <w:t xml:space="preserve"> das </w:t>
      </w:r>
      <w:proofErr w:type="spellStart"/>
      <w:r w:rsidRPr="002474DA">
        <w:rPr>
          <w:b/>
          <w:bCs/>
        </w:rPr>
        <w:t>Tag</w:t>
      </w:r>
      <w:proofErr w:type="spellEnd"/>
      <w:r>
        <w:t>)</w:t>
      </w:r>
    </w:p>
    <w:p w14:paraId="02A101C7" w14:textId="0F7BAF7E" w:rsidR="00EA4BF2" w:rsidRDefault="0017475F">
      <w:pPr>
        <w:rPr>
          <w:b/>
          <w:bCs/>
          <w:color w:val="FF0000"/>
        </w:rPr>
      </w:pPr>
      <w:r>
        <w:t xml:space="preserve">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iframe</w:t>
      </w:r>
      <w:proofErr w:type="spellEnd"/>
      <w:r>
        <w:t xml:space="preserve"> você pode não permitir o scroll com o parâmetro </w:t>
      </w:r>
      <w:proofErr w:type="spellStart"/>
      <w:r w:rsidRPr="0017475F">
        <w:rPr>
          <w:b/>
          <w:bCs/>
          <w:color w:val="FF0000"/>
        </w:rPr>
        <w:t>scolling</w:t>
      </w:r>
      <w:proofErr w:type="spellEnd"/>
      <w:r w:rsidRPr="0017475F">
        <w:rPr>
          <w:b/>
          <w:bCs/>
          <w:color w:val="FF0000"/>
        </w:rPr>
        <w:t>=”no”;</w:t>
      </w:r>
    </w:p>
    <w:p w14:paraId="17081ED0" w14:textId="2D92C138" w:rsidR="002474DA" w:rsidRDefault="002474DA">
      <w:pPr>
        <w:rPr>
          <w:b/>
          <w:bCs/>
          <w:color w:val="FF0000"/>
        </w:rPr>
      </w:pPr>
    </w:p>
    <w:p w14:paraId="35F88B4D" w14:textId="57D873EE" w:rsidR="002474DA" w:rsidRPr="00A45887" w:rsidRDefault="002474DA" w:rsidP="002474DA">
      <w:pPr>
        <w:rPr>
          <w:b/>
          <w:bCs/>
        </w:rPr>
      </w:pPr>
      <w:r w:rsidRPr="00A45887">
        <w:rPr>
          <w:b/>
          <w:bCs/>
        </w:rPr>
        <w:t xml:space="preserve">Aula </w:t>
      </w:r>
      <w:r w:rsidR="00B93DAE">
        <w:rPr>
          <w:b/>
          <w:bCs/>
        </w:rPr>
        <w:t>4</w:t>
      </w:r>
      <w:r w:rsidRPr="00A45887">
        <w:rPr>
          <w:b/>
          <w:bCs/>
        </w:rPr>
        <w:t xml:space="preserve"> – </w:t>
      </w:r>
      <w:r w:rsidR="005A4E45">
        <w:rPr>
          <w:b/>
          <w:bCs/>
        </w:rPr>
        <w:t>Navegação</w:t>
      </w:r>
      <w:r>
        <w:rPr>
          <w:b/>
          <w:bCs/>
        </w:rPr>
        <w:t xml:space="preserve">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1B04EA9B" w14:textId="111E1FEE" w:rsidR="002474DA" w:rsidRDefault="002474DA" w:rsidP="002474DA">
      <w:r>
        <w:t>Ex024 – iframe00</w:t>
      </w:r>
      <w:r w:rsidR="00F22CAB">
        <w:t>3</w:t>
      </w:r>
      <w:r>
        <w:t>.html</w:t>
      </w:r>
    </w:p>
    <w:p w14:paraId="4BBBB9D0" w14:textId="03B7D498" w:rsidR="000A369E" w:rsidRDefault="000A369E" w:rsidP="002474DA">
      <w:pPr>
        <w:rPr>
          <w:b/>
          <w:bCs/>
        </w:rPr>
      </w:pPr>
      <w:r>
        <w:t>Para abrir uma pagina dentro do frame</w:t>
      </w:r>
      <w:r w:rsidR="0068087B">
        <w:t xml:space="preserve">, dê um </w:t>
      </w:r>
      <w:proofErr w:type="spellStart"/>
      <w:r w:rsidR="0068087B" w:rsidRPr="006E74F8">
        <w:rPr>
          <w:b/>
          <w:bCs/>
          <w:color w:val="FF0000"/>
          <w:highlight w:val="yellow"/>
        </w:rPr>
        <w:t>name</w:t>
      </w:r>
      <w:proofErr w:type="spellEnd"/>
      <w:r w:rsidR="0068087B" w:rsidRPr="006E74F8">
        <w:rPr>
          <w:b/>
          <w:bCs/>
          <w:color w:val="FF0000"/>
          <w:highlight w:val="yellow"/>
        </w:rPr>
        <w:t>=””</w:t>
      </w:r>
      <w:r w:rsidR="0068087B">
        <w:t xml:space="preserve"> para o </w:t>
      </w:r>
      <w:r w:rsidR="0068087B" w:rsidRPr="0068087B">
        <w:rPr>
          <w:b/>
          <w:bCs/>
        </w:rPr>
        <w:t>&lt;</w:t>
      </w:r>
      <w:proofErr w:type="spellStart"/>
      <w:r w:rsidR="0068087B" w:rsidRPr="0068087B">
        <w:rPr>
          <w:b/>
          <w:bCs/>
        </w:rPr>
        <w:t>iframe</w:t>
      </w:r>
      <w:proofErr w:type="spellEnd"/>
      <w:r w:rsidR="0068087B" w:rsidRPr="0068087B">
        <w:rPr>
          <w:b/>
          <w:bCs/>
        </w:rPr>
        <w:t>&gt;</w:t>
      </w:r>
      <w:r w:rsidR="0068087B">
        <w:t xml:space="preserve"> e esse </w:t>
      </w:r>
      <w:proofErr w:type="spellStart"/>
      <w:r w:rsidR="0068087B">
        <w:t>name</w:t>
      </w:r>
      <w:proofErr w:type="spellEnd"/>
      <w:r w:rsidR="0068087B">
        <w:t xml:space="preserve"> será usado no </w:t>
      </w:r>
      <w:r w:rsidR="0068087B" w:rsidRPr="006E74F8">
        <w:rPr>
          <w:b/>
          <w:bCs/>
          <w:color w:val="FF0000"/>
          <w:highlight w:val="yellow"/>
        </w:rPr>
        <w:t>target=“</w:t>
      </w:r>
      <w:r w:rsidR="006E74F8" w:rsidRPr="006E74F8">
        <w:rPr>
          <w:b/>
          <w:bCs/>
          <w:color w:val="FF0000"/>
          <w:highlight w:val="yellow"/>
        </w:rPr>
        <w:t>nome que você colocou</w:t>
      </w:r>
      <w:r w:rsidR="0068087B" w:rsidRPr="006E74F8">
        <w:rPr>
          <w:b/>
          <w:bCs/>
          <w:color w:val="FF0000"/>
          <w:highlight w:val="yellow"/>
        </w:rPr>
        <w:t>”</w:t>
      </w:r>
      <w:r w:rsidR="0068087B">
        <w:t xml:space="preserve"> do link </w:t>
      </w:r>
      <w:r w:rsidR="0068087B" w:rsidRPr="0068087B">
        <w:rPr>
          <w:b/>
          <w:bCs/>
        </w:rPr>
        <w:t>(</w:t>
      </w:r>
      <w:proofErr w:type="spellStart"/>
      <w:r w:rsidR="0068087B" w:rsidRPr="0068087B">
        <w:rPr>
          <w:b/>
          <w:bCs/>
        </w:rPr>
        <w:t>tag</w:t>
      </w:r>
      <w:proofErr w:type="spellEnd"/>
      <w:r w:rsidR="0068087B" w:rsidRPr="0068087B">
        <w:rPr>
          <w:b/>
          <w:bCs/>
        </w:rPr>
        <w:t xml:space="preserve"> &lt;a&gt;)</w:t>
      </w:r>
    </w:p>
    <w:p w14:paraId="202B0F1D" w14:textId="72490DDC" w:rsidR="0068087B" w:rsidRDefault="0068087B" w:rsidP="002474DA"/>
    <w:p w14:paraId="2669F9C3" w14:textId="28B5FC41" w:rsidR="00B66A4B" w:rsidRPr="00A45887" w:rsidRDefault="00B66A4B" w:rsidP="00B66A4B">
      <w:pPr>
        <w:rPr>
          <w:b/>
          <w:bCs/>
        </w:rPr>
      </w:pPr>
      <w:r w:rsidRPr="00A45887">
        <w:rPr>
          <w:b/>
          <w:bCs/>
        </w:rPr>
        <w:t xml:space="preserve">Aula </w:t>
      </w:r>
      <w:r>
        <w:rPr>
          <w:b/>
          <w:bCs/>
        </w:rPr>
        <w:t>5</w:t>
      </w:r>
      <w:r w:rsidRPr="00A45887">
        <w:rPr>
          <w:b/>
          <w:bCs/>
        </w:rPr>
        <w:t xml:space="preserve"> – </w:t>
      </w:r>
      <w:r>
        <w:rPr>
          <w:b/>
          <w:bCs/>
        </w:rPr>
        <w:t>Conteúdo</w:t>
      </w:r>
      <w:r>
        <w:rPr>
          <w:b/>
          <w:bCs/>
        </w:rPr>
        <w:t xml:space="preserve"> no </w:t>
      </w:r>
      <w:proofErr w:type="spellStart"/>
      <w:r w:rsidRPr="00A45887">
        <w:rPr>
          <w:b/>
          <w:bCs/>
        </w:rPr>
        <w:t>ifram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por código</w:t>
      </w:r>
      <w:r>
        <w:rPr>
          <w:b/>
          <w:bCs/>
        </w:rPr>
        <w:t xml:space="preserve"> </w:t>
      </w:r>
      <w:r w:rsidRPr="00A45887">
        <w:rPr>
          <w:b/>
          <w:bCs/>
        </w:rPr>
        <w:t>– Capítulo 22</w:t>
      </w:r>
    </w:p>
    <w:p w14:paraId="760804FD" w14:textId="77777777" w:rsidR="006B0AF5" w:rsidRDefault="006B0AF5" w:rsidP="006B0AF5">
      <w:r>
        <w:t>Ex024 – iframe003.html</w:t>
      </w:r>
    </w:p>
    <w:p w14:paraId="619E4581" w14:textId="08C22D33" w:rsidR="002474DA" w:rsidRDefault="006B0AF5" w:rsidP="002474DA">
      <w:r>
        <w:t xml:space="preserve">No </w:t>
      </w:r>
      <w:r w:rsidRPr="006B0AF5">
        <w:rPr>
          <w:b/>
          <w:bCs/>
        </w:rPr>
        <w:t>&lt;</w:t>
      </w:r>
      <w:proofErr w:type="spellStart"/>
      <w:r w:rsidRPr="006B0AF5">
        <w:rPr>
          <w:b/>
          <w:bCs/>
        </w:rPr>
        <w:t>iframe</w:t>
      </w:r>
      <w:proofErr w:type="spellEnd"/>
      <w:r w:rsidRPr="006B0AF5">
        <w:rPr>
          <w:b/>
          <w:bCs/>
        </w:rPr>
        <w:t>&gt;</w:t>
      </w:r>
      <w:r>
        <w:t xml:space="preserve"> ele apaga o parâmetro </w:t>
      </w:r>
      <w:proofErr w:type="spellStart"/>
      <w:r w:rsidRPr="006B0AF5">
        <w:rPr>
          <w:b/>
          <w:bCs/>
          <w:color w:val="FF0000"/>
        </w:rPr>
        <w:t>src</w:t>
      </w:r>
      <w:proofErr w:type="spellEnd"/>
      <w:r w:rsidRPr="006B0AF5">
        <w:rPr>
          <w:b/>
          <w:bCs/>
          <w:color w:val="FF0000"/>
        </w:rPr>
        <w:t>=””</w:t>
      </w:r>
      <w:r>
        <w:t xml:space="preserve"> e adiciona o </w:t>
      </w:r>
      <w:proofErr w:type="spellStart"/>
      <w:r w:rsidRPr="006B0AF5">
        <w:rPr>
          <w:b/>
          <w:bCs/>
          <w:color w:val="FF0000"/>
        </w:rPr>
        <w:t>srcdoc</w:t>
      </w:r>
      <w:proofErr w:type="spellEnd"/>
      <w:r w:rsidRPr="006B0AF5">
        <w:rPr>
          <w:b/>
          <w:bCs/>
          <w:color w:val="FF0000"/>
        </w:rPr>
        <w:t>=””;</w:t>
      </w:r>
      <w:r w:rsidR="00F46706">
        <w:rPr>
          <w:b/>
          <w:bCs/>
          <w:color w:val="FF0000"/>
        </w:rPr>
        <w:t xml:space="preserve"> </w:t>
      </w:r>
      <w:r w:rsidR="00F46706" w:rsidRPr="00F46706">
        <w:t xml:space="preserve">dentro da “” ele abre </w:t>
      </w:r>
      <w:proofErr w:type="spellStart"/>
      <w:r w:rsidR="00F46706" w:rsidRPr="00F46706">
        <w:t>tags</w:t>
      </w:r>
      <w:proofErr w:type="spellEnd"/>
      <w:r w:rsidR="00F46706" w:rsidRPr="00F46706">
        <w:t xml:space="preserve"> h1 e p</w:t>
      </w:r>
    </w:p>
    <w:p w14:paraId="1C4CBCEB" w14:textId="15CD9D4A" w:rsidR="00611B61" w:rsidRDefault="00611B61" w:rsidP="002474DA">
      <w:r>
        <w:t xml:space="preserve">Também é possível colocar </w:t>
      </w:r>
      <w:proofErr w:type="spellStart"/>
      <w:r>
        <w:t>img</w:t>
      </w:r>
      <w:proofErr w:type="spellEnd"/>
      <w:r>
        <w:t>.</w:t>
      </w:r>
    </w:p>
    <w:p w14:paraId="0C17DCCE" w14:textId="77777777" w:rsidR="00611B61" w:rsidRDefault="00611B61" w:rsidP="002474DA">
      <w:bookmarkStart w:id="0" w:name="_GoBack"/>
      <w:bookmarkEnd w:id="0"/>
    </w:p>
    <w:p w14:paraId="720B48E6" w14:textId="77777777" w:rsidR="002474DA" w:rsidRDefault="002474DA"/>
    <w:p w14:paraId="15EF7F44" w14:textId="77777777" w:rsidR="00CB5B15" w:rsidRDefault="00CB5B15"/>
    <w:sectPr w:rsidR="00CB5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857"/>
    <w:rsid w:val="000A369E"/>
    <w:rsid w:val="0017475F"/>
    <w:rsid w:val="001F6251"/>
    <w:rsid w:val="002474DA"/>
    <w:rsid w:val="00315AD0"/>
    <w:rsid w:val="00442857"/>
    <w:rsid w:val="00561D5B"/>
    <w:rsid w:val="005A4E45"/>
    <w:rsid w:val="00611B61"/>
    <w:rsid w:val="0068087B"/>
    <w:rsid w:val="006B0AF5"/>
    <w:rsid w:val="006E74F8"/>
    <w:rsid w:val="00783620"/>
    <w:rsid w:val="007D25E4"/>
    <w:rsid w:val="00A45887"/>
    <w:rsid w:val="00AC208D"/>
    <w:rsid w:val="00B66A4B"/>
    <w:rsid w:val="00B93DAE"/>
    <w:rsid w:val="00CB5B15"/>
    <w:rsid w:val="00E2082B"/>
    <w:rsid w:val="00EA4BF2"/>
    <w:rsid w:val="00F22CAB"/>
    <w:rsid w:val="00F46706"/>
    <w:rsid w:val="00F6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225F"/>
  <w15:chartTrackingRefBased/>
  <w15:docId w15:val="{778B4731-B929-414C-8EBB-6F4BB399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20</cp:revision>
  <dcterms:created xsi:type="dcterms:W3CDTF">2022-11-19T12:42:00Z</dcterms:created>
  <dcterms:modified xsi:type="dcterms:W3CDTF">2022-11-19T13:36:00Z</dcterms:modified>
</cp:coreProperties>
</file>