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FF74" w14:textId="5644FA28" w:rsidR="007C0117" w:rsidRPr="00D9570A" w:rsidRDefault="001973DD">
      <w:pPr>
        <w:pStyle w:val="21"/>
        <w:rPr>
          <w:lang w:val="uk-UA"/>
        </w:rPr>
      </w:pPr>
      <w:r>
        <w:t>Можна досліджувати</w:t>
      </w:r>
      <w:r w:rsidR="00D9570A">
        <w:rPr>
          <w:lang w:val="uk-UA"/>
        </w:rPr>
        <w:t xml:space="preserve"> </w:t>
      </w:r>
      <w:r>
        <w:t>органічні матеріали</w:t>
      </w:r>
      <w:r w:rsidR="00D9570A">
        <w:rPr>
          <w:lang w:val="uk-UA"/>
        </w:rPr>
        <w:t>:</w:t>
      </w:r>
    </w:p>
    <w:p w14:paraId="25F3BDDD" w14:textId="77777777" w:rsidR="007C0117" w:rsidRDefault="001973DD">
      <w:pPr>
        <w:pStyle w:val="a0"/>
      </w:pPr>
      <w:r>
        <w:t>Деревина (залишки будівель, знаряддя)</w:t>
      </w:r>
    </w:p>
    <w:p w14:paraId="12C78E05" w14:textId="77777777" w:rsidR="007C0117" w:rsidRDefault="001973DD">
      <w:pPr>
        <w:pStyle w:val="a0"/>
      </w:pPr>
      <w:r>
        <w:t>Деревне вугілля з давніх вогнищ</w:t>
      </w:r>
    </w:p>
    <w:p w14:paraId="0CA01B47" w14:textId="77777777" w:rsidR="007C0117" w:rsidRDefault="001973DD">
      <w:pPr>
        <w:pStyle w:val="a0"/>
      </w:pPr>
      <w:r>
        <w:t>Кістки людей і тварин</w:t>
      </w:r>
    </w:p>
    <w:p w14:paraId="754334E0" w14:textId="77777777" w:rsidR="007C0117" w:rsidRDefault="001973DD">
      <w:pPr>
        <w:pStyle w:val="a0"/>
      </w:pPr>
      <w:r>
        <w:t>Зерно та насіння рослин</w:t>
      </w:r>
    </w:p>
    <w:p w14:paraId="2E507D85" w14:textId="77777777" w:rsidR="007C0117" w:rsidRDefault="001973DD">
      <w:pPr>
        <w:pStyle w:val="a0"/>
      </w:pPr>
      <w:r>
        <w:t>Тканини та шкіра</w:t>
      </w:r>
    </w:p>
    <w:p w14:paraId="60EC32CD" w14:textId="77777777" w:rsidR="007C0117" w:rsidRDefault="001973DD">
      <w:pPr>
        <w:pStyle w:val="a0"/>
      </w:pPr>
      <w:r>
        <w:t>Залишки їжі на посуді</w:t>
      </w:r>
    </w:p>
    <w:p w14:paraId="6065DA5B" w14:textId="77777777" w:rsidR="007C0117" w:rsidRDefault="001973DD">
      <w:pPr>
        <w:pStyle w:val="21"/>
      </w:pPr>
      <w:r>
        <w:t>Не можна досліджувати:</w:t>
      </w:r>
    </w:p>
    <w:p w14:paraId="3E76C6E0" w14:textId="77777777" w:rsidR="007C0117" w:rsidRDefault="001973DD">
      <w:pPr>
        <w:pStyle w:val="a0"/>
      </w:pPr>
      <w:r>
        <w:t>Камінь</w:t>
      </w:r>
    </w:p>
    <w:p w14:paraId="6DB855D7" w14:textId="77777777" w:rsidR="007C0117" w:rsidRDefault="001973DD">
      <w:pPr>
        <w:pStyle w:val="a0"/>
      </w:pPr>
      <w:r>
        <w:t>Металеві предмети</w:t>
      </w:r>
    </w:p>
    <w:p w14:paraId="53C20A79" w14:textId="77777777" w:rsidR="007C0117" w:rsidRDefault="001973DD">
      <w:pPr>
        <w:pStyle w:val="a0"/>
      </w:pPr>
      <w:r>
        <w:t>Чисту глину або кераміку без органічних залишків</w:t>
      </w:r>
    </w:p>
    <w:p w14:paraId="5618970D" w14:textId="77777777" w:rsidR="007C0117" w:rsidRDefault="001973DD">
      <w:pPr>
        <w:pStyle w:val="a0"/>
      </w:pPr>
      <w:r>
        <w:t>Скло</w:t>
      </w:r>
    </w:p>
    <w:p w14:paraId="0867B86D" w14:textId="414E8EE9" w:rsidR="007C0117" w:rsidRPr="00C2291E" w:rsidRDefault="00DA3D55">
      <w:pPr>
        <w:pStyle w:val="21"/>
        <w:rPr>
          <w:lang w:val="uk-UA"/>
        </w:rPr>
      </w:pPr>
      <w:r>
        <w:rPr>
          <w:lang w:val="uk-UA"/>
        </w:rPr>
        <w:t xml:space="preserve">Під час досліджень Трипільської археологічної культури </w:t>
      </w:r>
    </w:p>
    <w:p w14:paraId="0E1AD3E4" w14:textId="1445CB7B" w:rsidR="007C0117" w:rsidRDefault="00C2291E">
      <w:r>
        <w:rPr>
          <w:lang w:val="uk-UA"/>
        </w:rPr>
        <w:t>археологи</w:t>
      </w:r>
      <w:r w:rsidR="001973DD">
        <w:t xml:space="preserve"> часто датують деревне вугілля з вогнищ, обгорілі залишки дерев’яних будинків або зерно, знайдене під час розкопок трипільських поселень.</w:t>
      </w:r>
    </w:p>
    <w:sectPr w:rsidR="007C01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014120">
    <w:abstractNumId w:val="8"/>
  </w:num>
  <w:num w:numId="2" w16cid:durableId="1591279687">
    <w:abstractNumId w:val="6"/>
  </w:num>
  <w:num w:numId="3" w16cid:durableId="838497021">
    <w:abstractNumId w:val="5"/>
  </w:num>
  <w:num w:numId="4" w16cid:durableId="684476533">
    <w:abstractNumId w:val="4"/>
  </w:num>
  <w:num w:numId="5" w16cid:durableId="2030980933">
    <w:abstractNumId w:val="7"/>
  </w:num>
  <w:num w:numId="6" w16cid:durableId="18968907">
    <w:abstractNumId w:val="3"/>
  </w:num>
  <w:num w:numId="7" w16cid:durableId="345328655">
    <w:abstractNumId w:val="2"/>
  </w:num>
  <w:num w:numId="8" w16cid:durableId="882256024">
    <w:abstractNumId w:val="1"/>
  </w:num>
  <w:num w:numId="9" w16cid:durableId="75235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FA7"/>
    <w:rsid w:val="0015074B"/>
    <w:rsid w:val="001973DD"/>
    <w:rsid w:val="0029639D"/>
    <w:rsid w:val="00326F90"/>
    <w:rsid w:val="007B669A"/>
    <w:rsid w:val="007C0117"/>
    <w:rsid w:val="00AA1D8D"/>
    <w:rsid w:val="00B47730"/>
    <w:rsid w:val="00C2291E"/>
    <w:rsid w:val="00CB0664"/>
    <w:rsid w:val="00D818DD"/>
    <w:rsid w:val="00D9570A"/>
    <w:rsid w:val="00DA3D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29E80"/>
  <w14:defaultImageDpi w14:val="300"/>
  <w15:docId w15:val="{950A03C7-5591-9C4F-9441-A0F85E2C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Яна Хрящевская</cp:lastModifiedBy>
  <cp:revision>2</cp:revision>
  <dcterms:created xsi:type="dcterms:W3CDTF">2026-03-12T18:39:00Z</dcterms:created>
  <dcterms:modified xsi:type="dcterms:W3CDTF">2026-03-12T18:39:00Z</dcterms:modified>
  <cp:category/>
</cp:coreProperties>
</file>