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Assignment 03 C Programming</w:t>
      </w:r>
    </w:p>
    <w:p>
      <w:pPr>
        <w:pStyle w:val="Normal"/>
        <w:bidi w:val="0"/>
        <w:jc w:val="right"/>
        <w:rPr>
          <w:sz w:val="36"/>
          <w:szCs w:val="36"/>
        </w:rPr>
      </w:pPr>
      <w:r>
        <w:rPr>
          <w:sz w:val="36"/>
          <w:szCs w:val="36"/>
        </w:rPr>
        <w:t>Devid Duma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50701 – Cell Removal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@ acm.epoka.edu.al:8888/en/problem-pid-c60d?ps=15&amp;smt=7&amp;smpwid=0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problem: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 biology, organisms have the following property: Starting from the first cell (the zygote), each cell during an organism's development process either divides into 2 other cells or does not divide at all. An organism is mature when all of its cells will not divide any further.</w:t>
        <w:br/>
        <w:br/>
        <w:t>Let's assign a unique number to each cell in an organism's development process. For example, consider a species in which each organism starts with cell 0, which divides into cells 1 and 2. Cell 1 divides into cells 3 and 4. Cells 2, 3 and 4 do not divide. Every mature organism of this species will consist of exactly 3 cells - 2, 3 and 4.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1905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283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283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283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283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283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0" w:after="283"/>
        <w:jc w:val="left"/>
        <w:rPr>
          <w:sz w:val="28"/>
          <w:szCs w:val="28"/>
        </w:rPr>
      </w:pPr>
      <w:r>
        <w:rPr>
          <w:sz w:val="28"/>
          <w:szCs w:val="28"/>
        </w:rPr>
        <w:t>During the development process, if we kill a cell, it will be absent in the mature form of the organism. If that cell happens to be a cell that divides, then the mature organism will be missing all of the cell's descendants as well because the cell is killed before it has a chance to divide. For example, in the organism described above, if we kill cell 1 during the development process, the mature organism will contain only cell 2.</w:t>
        <w:br/>
        <w:br/>
        <w:t xml:space="preserve">You are given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cells numerated from 0 to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-1. For each cell you know the index of it's parent. The zygote's parent is -1. Return the number of cells the mature form of this organism would have if you killed cell </w:t>
      </w:r>
      <w:r>
        <w:rPr>
          <w:i/>
          <w:sz w:val="28"/>
          <w:szCs w:val="28"/>
        </w:rPr>
        <w:t>deletedCell</w:t>
      </w:r>
      <w:r>
        <w:rPr>
          <w:sz w:val="28"/>
          <w:szCs w:val="28"/>
        </w:rPr>
        <w:t xml:space="preserve"> during the development process.</w:t>
        <w:br/>
      </w:r>
    </w:p>
    <w:p>
      <w:pPr>
        <w:pStyle w:val="Normal"/>
        <w:bidi w:val="0"/>
        <w:spacing w:before="0" w:after="283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Input</w:t>
      </w:r>
      <w:r>
        <w:rPr>
          <w:sz w:val="28"/>
          <w:szCs w:val="28"/>
        </w:rPr>
        <w:br/>
        <w:t xml:space="preserve">The first line contains two numbers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>deletedCell</w:t>
      </w:r>
      <w:r>
        <w:rPr>
          <w:sz w:val="28"/>
          <w:szCs w:val="28"/>
        </w:rPr>
        <w:t xml:space="preserve"> (1 ≤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≤ 50, 0 ≤ </w:t>
      </w:r>
      <w:r>
        <w:rPr>
          <w:i/>
          <w:sz w:val="28"/>
          <w:szCs w:val="28"/>
        </w:rPr>
        <w:t>deletedCell</w:t>
      </w:r>
      <w:r>
        <w:rPr>
          <w:sz w:val="28"/>
          <w:szCs w:val="28"/>
        </w:rPr>
        <w:t xml:space="preserve"> ≤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-1). Next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lines will contain parents of corresponding cells. Each parent will be between -1 and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-1 inclusive. It is guaranteed, that there will be at least one line. Also it is guaranteed that this array of parents will form a binary tree without any cycles.</w:t>
        <w:br/>
      </w:r>
    </w:p>
    <w:p>
      <w:pPr>
        <w:pStyle w:val="Normal"/>
        <w:bidi w:val="0"/>
        <w:spacing w:before="0" w:after="283"/>
        <w:jc w:val="left"/>
        <w:rPr>
          <w:sz w:val="28"/>
          <w:szCs w:val="28"/>
        </w:rPr>
      </w:pPr>
      <w:r>
        <w:rPr>
          <w:b/>
          <w:sz w:val="28"/>
          <w:szCs w:val="28"/>
        </w:rPr>
        <w:t>Output</w:t>
      </w:r>
      <w:r>
        <w:rPr>
          <w:sz w:val="28"/>
          <w:szCs w:val="28"/>
        </w:rPr>
        <w:br/>
        <w:t xml:space="preserve">Output single number - the number of cells the mature form of this organism would have if you kill cell </w:t>
      </w:r>
      <w:r>
        <w:rPr>
          <w:i/>
          <w:sz w:val="28"/>
          <w:szCs w:val="28"/>
        </w:rPr>
        <w:t>deletedCell</w:t>
      </w:r>
      <w:r>
        <w:rPr>
          <w:sz w:val="28"/>
          <w:szCs w:val="28"/>
        </w:rPr>
        <w:t xml:space="preserve"> during the development process.</w:t>
      </w:r>
    </w:p>
    <w:tbl>
      <w:tblPr>
        <w:tblW w:w="424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0"/>
        <w:gridCol w:w="1060"/>
        <w:gridCol w:w="1060"/>
        <w:gridCol w:w="1060"/>
      </w:tblGrid>
      <w:tr>
        <w:trPr/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 4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</w:t>
              <w:br/>
              <w:t>-1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</w:t>
              <w:br/>
              <w:t>-1</w:t>
              <w:br/>
              <w:t>0</w:t>
              <w:br/>
              <w:t>0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</w:t>
              <w:br/>
              <w:t>1</w:t>
              <w:br/>
              <w:t>-1</w:t>
              <w:br/>
              <w:t>1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7 3</w:t>
              <w:br/>
              <w:t>5</w:t>
              <w:br/>
              <w:t>3</w:t>
              <w:br/>
              <w:t>6</w:t>
              <w:br/>
              <w:t>6</w:t>
              <w:br/>
              <w:t>3</w:t>
              <w:br/>
              <w:t>-1</w:t>
              <w:br/>
              <w:t>5</w:t>
            </w:r>
          </w:p>
        </w:tc>
      </w:tr>
      <w:tr>
        <w:trPr/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1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3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4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Solution: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// dduma19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// http://acm.epoka.edu.al:8888/en/problem-pid-c60d?ps=15&amp;smt=7&amp;smpwid=0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// ProblemID-35: 3ed-Accepted -  Cell Removal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#include &lt;vector&gt;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struct Children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children[2];</w:t>
        <w:tab/>
        <w:t>//we either have 0 or 2 children in this problem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currentSize =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Children *a;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SearchTree(int pos, int &amp;delcell, int counter) {</w:t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if the cell was not killed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if(pos!=delcell)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if the cell does not have any children, it is a terminal cell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if(a[pos].currentSize==0)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counter++;  // count terminal cell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if the cell does have children, it is not terminal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 ierate through all it's children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for(int i=0;i&lt;a[pos].currentSize;i++)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// continue counting for subtree and update current counter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counter= SearchTree(a[pos].children[i],delcell,counter);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return our counter for subtree with head pos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counter;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n,delcell;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cin&gt;&gt;n&gt;&gt;delcell;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a= new Children[n];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int x,head;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input stuff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for(int i=0;i&lt;n;i++)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cin&gt;&gt;x;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if(x==-1) head=i;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a[x].children[a[x].currentSize++] = i;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start from head cell, specify the killed cell and start counting from 0 how many cells we have in total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cout&lt;&lt;SearchTree(head,delcell,0);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2489835</wp:posOffset>
            </wp:positionH>
            <wp:positionV relativeFrom="paragraph">
              <wp:posOffset>75565</wp:posOffset>
            </wp:positionV>
            <wp:extent cx="3293110" cy="3086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</w:rPr>
        <w:t>Explanation:</w:t>
      </w:r>
    </w:p>
    <w:p>
      <w:pPr>
        <w:pStyle w:val="Normal"/>
        <w:bidi w:val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The solution makes use of a recursive function called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SearchTree(int pos, int &amp;delcell, int counter).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Let us suppose that the organism’s development looks something like the picture in the right: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  <w:u w:val="none"/>
        </w:rPr>
        <w:t xml:space="preserve">What we would do is that we would start at cell 12 and then work our way down, counting the leaves only </w:t>
      </w:r>
      <w:r>
        <w:rPr>
          <w:sz w:val="28"/>
          <w:szCs w:val="28"/>
          <w:u w:val="none"/>
        </w:rPr>
        <w:t>(nodes in green)</w:t>
      </w:r>
      <w:r>
        <w:rPr>
          <w:sz w:val="28"/>
          <w:szCs w:val="28"/>
          <w:u w:val="none"/>
        </w:rPr>
        <w:t xml:space="preserve">. 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u w:val="none"/>
        </w:rPr>
        <w:t>T</w:t>
      </w:r>
      <w:r>
        <w:rPr>
          <w:sz w:val="28"/>
          <w:szCs w:val="28"/>
          <w:u w:val="none"/>
        </w:rPr>
        <w:t xml:space="preserve">he way that we save the information of our tree is by using an array of </w:t>
      </w:r>
      <w:r>
        <w:rPr>
          <w:sz w:val="28"/>
          <w:szCs w:val="28"/>
          <w:u w:val="none"/>
        </w:rPr>
        <w:t xml:space="preserve">structure “Children”. </w:t>
      </w:r>
      <w:r>
        <w:rPr>
          <w:sz w:val="28"/>
          <w:szCs w:val="28"/>
          <w:u w:val="none"/>
        </w:rPr>
        <w:t xml:space="preserve">Each element at index x in the array of </w:t>
      </w:r>
      <w:r>
        <w:rPr>
          <w:sz w:val="28"/>
          <w:szCs w:val="28"/>
          <w:u w:val="none"/>
        </w:rPr>
        <w:t>Children</w:t>
      </w:r>
      <w:r>
        <w:rPr>
          <w:sz w:val="28"/>
          <w:szCs w:val="28"/>
          <w:u w:val="none"/>
        </w:rPr>
        <w:t xml:space="preserve"> denotes the node with index x in the tree. Notice that we do not have a specific order for the nodes, we can see from above that node 12 could be the parent to nodes 2 and 1. For each node, so element in the array, we push </w:t>
      </w:r>
      <w:r>
        <w:rPr>
          <w:sz w:val="28"/>
          <w:szCs w:val="28"/>
          <w:u w:val="none"/>
        </w:rPr>
        <w:t>back</w:t>
      </w:r>
      <w:r>
        <w:rPr>
          <w:sz w:val="28"/>
          <w:szCs w:val="28"/>
          <w:u w:val="none"/>
        </w:rPr>
        <w:t xml:space="preserve"> each of it’s children </w:t>
      </w:r>
      <w:r>
        <w:rPr>
          <w:sz w:val="28"/>
          <w:szCs w:val="28"/>
          <w:u w:val="none"/>
        </w:rPr>
        <w:t>for a maximum of 2 children</w:t>
      </w:r>
      <w:r>
        <w:rPr>
          <w:sz w:val="28"/>
          <w:szCs w:val="28"/>
          <w:u w:val="none"/>
        </w:rPr>
        <w:t xml:space="preserve">. </w:t>
      </w:r>
      <w:r>
        <w:rPr>
          <w:sz w:val="28"/>
          <w:szCs w:val="28"/>
          <w:u w:val="none"/>
        </w:rPr>
        <w:t>We actually improvise a push pack by using the variable currentSize in the structure Children.</w:t>
      </w:r>
      <w:r>
        <w:rPr>
          <w:sz w:val="28"/>
          <w:szCs w:val="28"/>
          <w:u w:val="none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u w:val="none"/>
        </w:rPr>
        <w:t>W</w:t>
      </w:r>
      <w:r>
        <w:rPr>
          <w:sz w:val="28"/>
          <w:szCs w:val="28"/>
          <w:u w:val="none"/>
        </w:rPr>
        <w:t xml:space="preserve">e start our SearchTree function from the head, specify the deleted node’s index and initalize the counter to 0. We continue our way down the tree using the recursive function. </w:t>
      </w:r>
      <w:r>
        <w:rPr>
          <w:sz w:val="28"/>
          <w:szCs w:val="28"/>
          <w:u w:val="none"/>
        </w:rPr>
        <w:t>During our way down though we would not visit the cell that we specified as dead / killed during the organism’s development and all it’s children. So the tree we would visit it would be only a part of the whole big tree.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If the cell that was killed was, say cell 8, than the recursive function’s process would look like this: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-15875</wp:posOffset>
            </wp:positionH>
            <wp:positionV relativeFrom="paragraph">
              <wp:posOffset>57150</wp:posOffset>
            </wp:positionV>
            <wp:extent cx="2380615" cy="15132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none"/>
        </w:rPr>
        <w:t>S</w:t>
      </w:r>
      <w:r>
        <w:rPr>
          <w:sz w:val="28"/>
          <w:szCs w:val="28"/>
          <w:u w:val="none"/>
        </w:rPr>
        <w:t>o the recursive function TreeSearch() would start at 12, go to 2, go to 10, counter++, go back to 2, go back to 12, go to 1, go to 3, counter++, go back to 1, go to 11, counter++, go back to 1, go back to 12, return counter.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  <w:r>
        <w:rPr>
          <w:sz w:val="28"/>
          <w:szCs w:val="28"/>
          <w:u w:val="none"/>
        </w:rPr>
        <w:t>As simple as that.</w:t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bidi w:val="0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solution was tried in the </w:t>
      </w:r>
      <w:r>
        <w:rPr>
          <w:sz w:val="28"/>
          <w:szCs w:val="28"/>
          <w:u w:val="none"/>
        </w:rPr>
        <w:t>acm.epoka.edu.al</w:t>
      </w:r>
      <w:r>
        <w:rPr>
          <w:sz w:val="28"/>
          <w:szCs w:val="28"/>
          <w:u w:val="none"/>
        </w:rPr>
        <w:t xml:space="preserve"> website and was accepted.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LibreOffice_project/40$Build-2</Application>
  <Pages>4</Pages>
  <Words>877</Words>
  <Characters>4097</Characters>
  <CharactersWithSpaces>5102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2020-05-02T15:45:25Z</dcterms:created>
  <dc:creator/>
  <dc:description/>
  <dc:language>en-GB</dc:language>
  <cp:lastModifiedBy/>
  <dcterms:modified xsi:type="dcterms:W3CDTF">2020-05-03T19:36:32Z</dcterms:modified>
  <cp:revision>8</cp:revision>
  <dc:subject/>
  <dc:title/>
</cp:coreProperties>
</file>