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57A61" w14:textId="3991FA4F" w:rsidR="0078593E" w:rsidRPr="0049672F" w:rsidRDefault="0049672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49672F">
        <w:rPr>
          <w:rFonts w:ascii="Times New Roman" w:hAnsi="Times New Roman" w:cs="Times New Roman"/>
          <w:b/>
          <w:bCs/>
          <w:sz w:val="32"/>
          <w:szCs w:val="32"/>
          <w:lang w:val="en-US"/>
        </w:rPr>
        <w:t>Fabrikam</w:t>
      </w:r>
      <w:proofErr w:type="spellEnd"/>
      <w:r w:rsidRPr="0049672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Service Insights &amp; Automation Platform</w:t>
      </w:r>
    </w:p>
    <w:p w14:paraId="1BA262BB" w14:textId="321C07C4" w:rsidR="0049672F" w:rsidRDefault="0049672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9672F">
        <w:rPr>
          <w:rFonts w:ascii="Times New Roman" w:hAnsi="Times New Roman" w:cs="Times New Roman"/>
          <w:b/>
          <w:bCs/>
          <w:sz w:val="32"/>
          <w:szCs w:val="32"/>
          <w:lang w:val="en-US"/>
        </w:rPr>
        <w:t>Milestone 4 -Solution Design</w:t>
      </w:r>
    </w:p>
    <w:p w14:paraId="7BF9FA5A" w14:textId="0031F482" w:rsidR="0049672F" w:rsidRDefault="00DE37A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37A8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Summary</w:t>
      </w:r>
    </w:p>
    <w:p w14:paraId="14C6CA55" w14:textId="52B5D980" w:rsidR="00DE37A8" w:rsidRDefault="00DE37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E37A8">
        <w:rPr>
          <w:rFonts w:ascii="Times New Roman" w:hAnsi="Times New Roman" w:cs="Times New Roman"/>
          <w:sz w:val="24"/>
          <w:szCs w:val="24"/>
          <w:lang w:val="en-US"/>
        </w:rPr>
        <w:t>Fabrikam</w:t>
      </w:r>
      <w:proofErr w:type="spellEnd"/>
      <w:r w:rsidRPr="00DE37A8">
        <w:rPr>
          <w:rFonts w:ascii="Times New Roman" w:hAnsi="Times New Roman" w:cs="Times New Roman"/>
          <w:sz w:val="24"/>
          <w:szCs w:val="24"/>
          <w:lang w:val="en-US"/>
        </w:rPr>
        <w:t xml:space="preserve"> Consulting uses Dynamics Customer </w:t>
      </w:r>
      <w:proofErr w:type="gramStart"/>
      <w:r w:rsidRPr="00DE37A8">
        <w:rPr>
          <w:rFonts w:ascii="Times New Roman" w:hAnsi="Times New Roman" w:cs="Times New Roman"/>
          <w:sz w:val="24"/>
          <w:szCs w:val="24"/>
          <w:lang w:val="en-US"/>
        </w:rPr>
        <w:t>service</w:t>
      </w:r>
      <w:proofErr w:type="gramEnd"/>
      <w:r w:rsidRPr="00DE37A8">
        <w:rPr>
          <w:rFonts w:ascii="Times New Roman" w:hAnsi="Times New Roman" w:cs="Times New Roman"/>
          <w:sz w:val="24"/>
          <w:szCs w:val="24"/>
          <w:lang w:val="en-US"/>
        </w:rPr>
        <w:t xml:space="preserve"> but leadership does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37A8">
        <w:rPr>
          <w:rFonts w:ascii="Times New Roman" w:hAnsi="Times New Roman" w:cs="Times New Roman"/>
          <w:sz w:val="24"/>
          <w:szCs w:val="24"/>
          <w:lang w:val="en-US"/>
        </w:rPr>
        <w:t>not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have real-time visibility of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cases.Static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CRM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viewa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do not provide trend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insights.SLA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breaches are detected late increasing customer dissatisfaction.</w:t>
      </w:r>
    </w:p>
    <w:p w14:paraId="4F312C8E" w14:textId="613B52E1" w:rsidR="00DE37A8" w:rsidRDefault="00DE37A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7A8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Story 1-Reporting Design</w:t>
      </w:r>
    </w:p>
    <w:p w14:paraId="378E38F8" w14:textId="0276103D" w:rsidR="00DE37A8" w:rsidRDefault="00DE37A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 Monitor active cases and SLA performance.</w:t>
      </w:r>
    </w:p>
    <w:p w14:paraId="37A0B3FA" w14:textId="7E30DF18" w:rsidR="00DE37A8" w:rsidRDefault="00946B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source design</w:t>
      </w:r>
    </w:p>
    <w:p w14:paraId="70848195" w14:textId="74870AF2" w:rsidR="00946BF8" w:rsidRDefault="00946B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BF8">
        <w:rPr>
          <w:rFonts w:ascii="Times New Roman" w:hAnsi="Times New Roman" w:cs="Times New Roman"/>
          <w:sz w:val="24"/>
          <w:szCs w:val="24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 report will use SQL server as the data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source.A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table named cases will contain the fields:</w:t>
      </w:r>
    </w:p>
    <w:p w14:paraId="6FA37F3C" w14:textId="435741E1" w:rsidR="00946BF8" w:rsidRDefault="00946BF8" w:rsidP="00946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46BF8">
        <w:rPr>
          <w:rFonts w:ascii="Times New Roman" w:hAnsi="Times New Roman" w:cs="Times New Roman"/>
          <w:sz w:val="24"/>
          <w:szCs w:val="24"/>
          <w:lang w:val="en-US"/>
        </w:rPr>
        <w:t>CaseID</w:t>
      </w:r>
    </w:p>
    <w:p w14:paraId="74F31D48" w14:textId="1898EADC" w:rsidR="00946BF8" w:rsidRDefault="00946BF8" w:rsidP="00946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createdDate</w:t>
      </w:r>
      <w:proofErr w:type="spellEnd"/>
    </w:p>
    <w:p w14:paraId="0E374499" w14:textId="10631D62" w:rsidR="00946BF8" w:rsidRDefault="00946BF8" w:rsidP="00946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priority</w:t>
      </w:r>
    </w:p>
    <w:p w14:paraId="31FDEC4B" w14:textId="432A67DD" w:rsidR="00946BF8" w:rsidRDefault="00946BF8" w:rsidP="00946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status</w:t>
      </w:r>
    </w:p>
    <w:p w14:paraId="330CBBBA" w14:textId="4A2EB680" w:rsidR="00946BF8" w:rsidRDefault="00946BF8" w:rsidP="00946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SLA_DueDate</w:t>
      </w:r>
      <w:proofErr w:type="spellEnd"/>
    </w:p>
    <w:p w14:paraId="3B930DCE" w14:textId="0A5C474F" w:rsidR="00946BF8" w:rsidRDefault="00946BF8" w:rsidP="00946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ResolutionDate</w:t>
      </w:r>
      <w:proofErr w:type="spellEnd"/>
    </w:p>
    <w:p w14:paraId="52082026" w14:textId="0A36AE4F" w:rsidR="00946BF8" w:rsidRDefault="00946BF8" w:rsidP="00946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IsSLABreached</w:t>
      </w:r>
      <w:proofErr w:type="spellEnd"/>
    </w:p>
    <w:p w14:paraId="4BE15B66" w14:textId="5E49A179" w:rsidR="00946BF8" w:rsidRDefault="00946BF8" w:rsidP="00946BF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SQL database will extract data from dynamics customer service to ensure updated report.</w:t>
      </w:r>
    </w:p>
    <w:p w14:paraId="12F3296C" w14:textId="5DC3141E" w:rsidR="00946BF8" w:rsidRPr="00946BF8" w:rsidRDefault="00946BF8" w:rsidP="00946B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6BF8">
        <w:rPr>
          <w:rFonts w:ascii="Times New Roman" w:hAnsi="Times New Roman" w:cs="Times New Roman"/>
          <w:b/>
          <w:bCs/>
          <w:sz w:val="24"/>
          <w:szCs w:val="24"/>
          <w:lang w:val="en-US"/>
        </w:rPr>
        <w:t>Parameters Used</w:t>
      </w:r>
    </w:p>
    <w:p w14:paraId="17B35F73" w14:textId="1F99786E" w:rsidR="00946BF8" w:rsidRDefault="00946BF8" w:rsidP="00946B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1.Date: Start Date-End Date</w:t>
      </w:r>
    </w:p>
    <w:p w14:paraId="5836E979" w14:textId="7A95BC80" w:rsidR="00946BF8" w:rsidRDefault="00946BF8" w:rsidP="00946B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2.Priority: High, medium, Low</w:t>
      </w:r>
    </w:p>
    <w:p w14:paraId="39E1C722" w14:textId="4C6AD8BD" w:rsidR="00946BF8" w:rsidRDefault="00946BF8" w:rsidP="00946B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3.Status: Open, in progress, resolved</w:t>
      </w:r>
    </w:p>
    <w:p w14:paraId="21F251E7" w14:textId="46AAE1C1" w:rsidR="00946BF8" w:rsidRDefault="00946BF8" w:rsidP="00946B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These parameters allow users to filter data.</w:t>
      </w:r>
    </w:p>
    <w:p w14:paraId="3081B533" w14:textId="29E64DE6" w:rsidR="00946BF8" w:rsidRDefault="00946BF8" w:rsidP="00946B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946BF8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Report</w:t>
      </w:r>
      <w:proofErr w:type="gramEnd"/>
      <w:r w:rsidRPr="00946B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Layout Design</w:t>
      </w:r>
    </w:p>
    <w:p w14:paraId="4F1A5227" w14:textId="764D244C" w:rsidR="00946BF8" w:rsidRDefault="00946BF8" w:rsidP="00946B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BF8">
        <w:rPr>
          <w:rFonts w:ascii="Times New Roman" w:hAnsi="Times New Roman" w:cs="Times New Roman"/>
          <w:sz w:val="24"/>
          <w:szCs w:val="24"/>
          <w:lang w:val="en-US"/>
        </w:rPr>
        <w:t>Col</w:t>
      </w:r>
      <w:r>
        <w:rPr>
          <w:rFonts w:ascii="Times New Roman" w:hAnsi="Times New Roman" w:cs="Times New Roman"/>
          <w:sz w:val="24"/>
          <w:szCs w:val="24"/>
          <w:lang w:val="en-US"/>
        </w:rPr>
        <w:t>umns in the report: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946BF8" w14:paraId="10BD84D8" w14:textId="77777777" w:rsidTr="00A740BA">
        <w:trPr>
          <w:trHeight w:val="241"/>
        </w:trPr>
        <w:tc>
          <w:tcPr>
            <w:tcW w:w="1288" w:type="dxa"/>
          </w:tcPr>
          <w:p w14:paraId="729A4069" w14:textId="3A8947AA" w:rsidR="00946BF8" w:rsidRDefault="00946BF8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Case ID</w:t>
            </w:r>
          </w:p>
        </w:tc>
        <w:tc>
          <w:tcPr>
            <w:tcW w:w="1288" w:type="dxa"/>
          </w:tcPr>
          <w:p w14:paraId="22A5DFBA" w14:textId="0C0909FC" w:rsidR="00946BF8" w:rsidRDefault="00A740BA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 date</w:t>
            </w:r>
          </w:p>
        </w:tc>
        <w:tc>
          <w:tcPr>
            <w:tcW w:w="1288" w:type="dxa"/>
          </w:tcPr>
          <w:p w14:paraId="5084A57B" w14:textId="28E1FE94" w:rsidR="00946BF8" w:rsidRDefault="00A740BA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1288" w:type="dxa"/>
          </w:tcPr>
          <w:p w14:paraId="0BCD4165" w14:textId="3B707991" w:rsidR="00946BF8" w:rsidRDefault="00A740BA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288" w:type="dxa"/>
          </w:tcPr>
          <w:p w14:paraId="5C526DC5" w14:textId="76BB8393" w:rsidR="00946BF8" w:rsidRDefault="00A740BA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SLA due date</w:t>
            </w:r>
          </w:p>
        </w:tc>
        <w:tc>
          <w:tcPr>
            <w:tcW w:w="1288" w:type="dxa"/>
          </w:tcPr>
          <w:p w14:paraId="614A139A" w14:textId="30F5A866" w:rsidR="00946BF8" w:rsidRDefault="00A740BA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SLA breach</w:t>
            </w:r>
          </w:p>
        </w:tc>
        <w:tc>
          <w:tcPr>
            <w:tcW w:w="1288" w:type="dxa"/>
          </w:tcPr>
          <w:p w14:paraId="71DEF081" w14:textId="77777777" w:rsidR="00946BF8" w:rsidRDefault="00946BF8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740BA" w14:paraId="268D3CD3" w14:textId="77777777" w:rsidTr="00A740BA">
        <w:trPr>
          <w:trHeight w:val="241"/>
        </w:trPr>
        <w:tc>
          <w:tcPr>
            <w:tcW w:w="1288" w:type="dxa"/>
          </w:tcPr>
          <w:p w14:paraId="27DD4CB2" w14:textId="77777777" w:rsidR="00A740BA" w:rsidRDefault="00A740BA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8" w:type="dxa"/>
          </w:tcPr>
          <w:p w14:paraId="6FD40102" w14:textId="77777777" w:rsidR="00A740BA" w:rsidRDefault="00A740BA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8" w:type="dxa"/>
          </w:tcPr>
          <w:p w14:paraId="33379A58" w14:textId="77777777" w:rsidR="00A740BA" w:rsidRDefault="00A740BA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8" w:type="dxa"/>
          </w:tcPr>
          <w:p w14:paraId="7728FC1B" w14:textId="77777777" w:rsidR="00A740BA" w:rsidRDefault="00A740BA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8" w:type="dxa"/>
          </w:tcPr>
          <w:p w14:paraId="7A5C855A" w14:textId="77777777" w:rsidR="00A740BA" w:rsidRDefault="00A740BA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8" w:type="dxa"/>
          </w:tcPr>
          <w:p w14:paraId="4A74BD1D" w14:textId="77777777" w:rsidR="00A740BA" w:rsidRDefault="00A740BA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8" w:type="dxa"/>
          </w:tcPr>
          <w:p w14:paraId="7B87DF44" w14:textId="77777777" w:rsidR="00A740BA" w:rsidRDefault="00A740BA" w:rsidP="00946B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C50E424" w14:textId="77777777" w:rsidR="00946BF8" w:rsidRPr="00946BF8" w:rsidRDefault="00946BF8" w:rsidP="00946B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A53CE7" w14:textId="63848721" w:rsidR="00946BF8" w:rsidRDefault="00A740BA" w:rsidP="00946B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Grouping by priority helps quickly identify high-priority cases and monitor SLA performance.</w:t>
      </w:r>
    </w:p>
    <w:p w14:paraId="376D7D1E" w14:textId="130A7A4E" w:rsidR="00A740BA" w:rsidRDefault="00A740BA" w:rsidP="00946B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40BA">
        <w:rPr>
          <w:rFonts w:ascii="Times New Roman" w:hAnsi="Times New Roman" w:cs="Times New Roman"/>
          <w:b/>
          <w:bCs/>
          <w:sz w:val="24"/>
          <w:szCs w:val="24"/>
          <w:lang w:val="en-US"/>
        </w:rPr>
        <w:t>Justification of Reporting Approach:</w:t>
      </w:r>
    </w:p>
    <w:p w14:paraId="5A5EA76D" w14:textId="4ED3E14D" w:rsidR="00A740BA" w:rsidRDefault="00A740BA" w:rsidP="00A740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Realtime operational visibility</w:t>
      </w:r>
    </w:p>
    <w:p w14:paraId="416C4628" w14:textId="5E7B0149" w:rsidR="00A740BA" w:rsidRDefault="00A740BA" w:rsidP="00A740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Better filtering</w:t>
      </w:r>
    </w:p>
    <w:p w14:paraId="38CF3D4D" w14:textId="78562F3D" w:rsidR="00A740BA" w:rsidRDefault="00A740BA" w:rsidP="00A740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SLA tracking</w:t>
      </w:r>
    </w:p>
    <w:p w14:paraId="67DBE81D" w14:textId="62331935" w:rsidR="00A740BA" w:rsidRPr="00A740BA" w:rsidRDefault="00A740BA" w:rsidP="00A740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Improved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decisopn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making</w:t>
      </w:r>
    </w:p>
    <w:p w14:paraId="4DC837C6" w14:textId="168C6EB9" w:rsidR="00A740BA" w:rsidRDefault="00A740BA" w:rsidP="00946B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40BA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story 2-Management Analytics Dashboard</w:t>
      </w:r>
    </w:p>
    <w:p w14:paraId="6C6AC457" w14:textId="6F2897CF" w:rsidR="00A740BA" w:rsidRDefault="00A740BA" w:rsidP="00946B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trend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insights for leadership</w:t>
      </w:r>
    </w:p>
    <w:p w14:paraId="694BAB82" w14:textId="19DA43A6" w:rsidR="00A740BA" w:rsidRDefault="00A740BA" w:rsidP="00946B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KPIs</w:t>
      </w:r>
    </w:p>
    <w:p w14:paraId="7CB75B71" w14:textId="5A2F10DC" w:rsidR="00A740BA" w:rsidRDefault="00A740BA" w:rsidP="00946B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1.Case Volume Trend: Line chart showing cases by month.</w:t>
      </w:r>
    </w:p>
    <w:p w14:paraId="45C0C5B3" w14:textId="2B1B94E6" w:rsidR="00A740BA" w:rsidRDefault="00A740BA" w:rsidP="00946B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2.SLA breach Percentage: SLA breach%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breached cases/Total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cases)*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100</w:t>
      </w:r>
    </w:p>
    <w:p w14:paraId="1EB9DDD8" w14:textId="0C2BDE79" w:rsidR="00A740BA" w:rsidRDefault="00A740BA" w:rsidP="00946BF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3.Average Resolution Time: Resolution Date – Created Date</w:t>
      </w:r>
    </w:p>
    <w:p w14:paraId="1F5F7F4E" w14:textId="64AA2C1D" w:rsidR="00A740BA" w:rsidRDefault="00A740BA" w:rsidP="00946B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A740BA">
        <w:rPr>
          <w:rFonts w:ascii="Times New Roman" w:hAnsi="Times New Roman" w:cs="Times New Roman"/>
          <w:b/>
          <w:bCs/>
          <w:sz w:val="24"/>
          <w:szCs w:val="24"/>
          <w:lang w:val="en-US"/>
        </w:rPr>
        <w:t>Insights;</w:t>
      </w:r>
      <w:proofErr w:type="gramEnd"/>
    </w:p>
    <w:p w14:paraId="0179A10A" w14:textId="2A1535F3" w:rsidR="00A740BA" w:rsidRDefault="00A740BA" w:rsidP="00A740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Increasing case volume shows workload.</w:t>
      </w:r>
    </w:p>
    <w:p w14:paraId="05F6EE31" w14:textId="4E4F9278" w:rsidR="00A740BA" w:rsidRDefault="00A740BA" w:rsidP="00A740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High Sla breach percentage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indicates  process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delays</w:t>
      </w:r>
      <w:r w:rsidR="002D0B3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AAAF09" w14:textId="601FC3EF" w:rsidR="002D0B39" w:rsidRDefault="002D0B39" w:rsidP="00A740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Higher resolution time suggests need for improvements.</w:t>
      </w:r>
    </w:p>
    <w:p w14:paraId="1DF7286F" w14:textId="04FADC3D" w:rsidR="002D0B39" w:rsidRDefault="002D0B39" w:rsidP="002D0B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0B39">
        <w:rPr>
          <w:rFonts w:ascii="Times New Roman" w:hAnsi="Times New Roman" w:cs="Times New Roman"/>
          <w:b/>
          <w:bCs/>
          <w:sz w:val="24"/>
          <w:szCs w:val="24"/>
          <w:lang w:val="en-US"/>
        </w:rPr>
        <w:t>Limitations:</w:t>
      </w:r>
    </w:p>
    <w:p w14:paraId="7121D8BB" w14:textId="71FE4811" w:rsidR="002D0B39" w:rsidRDefault="002D0B39" w:rsidP="002D0B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Analysis depends on data accuracy.</w:t>
      </w:r>
    </w:p>
    <w:p w14:paraId="3041170A" w14:textId="745D5AEB" w:rsidR="002D0B39" w:rsidRDefault="002D0B39" w:rsidP="002D0B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0B39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Story 3 – Secure Access Design</w:t>
      </w:r>
    </w:p>
    <w:p w14:paraId="0F1C05C8" w14:textId="391DE3F4" w:rsidR="002D0B39" w:rsidRDefault="002D0B39" w:rsidP="002D0B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Objective: </w:t>
      </w:r>
      <w:r>
        <w:rPr>
          <w:rFonts w:ascii="Times New Roman" w:hAnsi="Times New Roman" w:cs="Times New Roman"/>
          <w:sz w:val="24"/>
          <w:szCs w:val="24"/>
          <w:lang w:val="en-US"/>
        </w:rPr>
        <w:t>Protect reports and dashboards</w:t>
      </w:r>
    </w:p>
    <w:p w14:paraId="1727E581" w14:textId="44697782" w:rsidR="002D0B39" w:rsidRDefault="002D0B39" w:rsidP="002D0B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0B39">
        <w:rPr>
          <w:rFonts w:ascii="Times New Roman" w:hAnsi="Times New Roman" w:cs="Times New Roman"/>
          <w:b/>
          <w:bCs/>
          <w:sz w:val="24"/>
          <w:szCs w:val="24"/>
          <w:lang w:val="en-US"/>
        </w:rPr>
        <w:t>Authentication Vs Authorization</w:t>
      </w:r>
    </w:p>
    <w:p w14:paraId="1E3B37AE" w14:textId="40DB3BB9" w:rsidR="002D0B39" w:rsidRDefault="002D0B39" w:rsidP="002D0B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Authentication verifies user identity using Azure active directory.</w:t>
      </w:r>
    </w:p>
    <w:p w14:paraId="4C877E6D" w14:textId="0E6F904B" w:rsidR="002D0B39" w:rsidRPr="002D0B39" w:rsidRDefault="002D0B39" w:rsidP="002D0B3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Authorization defines what users can access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basrd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on roles.</w:t>
      </w:r>
    </w:p>
    <w:p w14:paraId="34C371A4" w14:textId="5149332A" w:rsidR="00946BF8" w:rsidRDefault="002D0B39" w:rsidP="00946B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0B39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Role-based Access</w:t>
      </w:r>
    </w:p>
    <w:p w14:paraId="33440583" w14:textId="45E9337E" w:rsidR="002D0B39" w:rsidRDefault="002D0B39" w:rsidP="002D0B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Support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agent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view own cases only.</w:t>
      </w:r>
    </w:p>
    <w:p w14:paraId="446472C8" w14:textId="3F4A8D24" w:rsidR="002D0B39" w:rsidRDefault="002D0B39" w:rsidP="002D0B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Manager view team reports.</w:t>
      </w:r>
    </w:p>
    <w:p w14:paraId="115C09F0" w14:textId="6C060FD6" w:rsidR="002D0B39" w:rsidRDefault="002D0B39" w:rsidP="002D0B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Leadership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all dashboards.</w:t>
      </w:r>
    </w:p>
    <w:p w14:paraId="2202B6AB" w14:textId="5ACBAB93" w:rsidR="002D0B39" w:rsidRDefault="002D0B39" w:rsidP="002D0B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6A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User Story 4 </w:t>
      </w:r>
      <w:r w:rsidR="002C6A5C">
        <w:rPr>
          <w:rFonts w:ascii="Times New Roman" w:hAnsi="Times New Roman" w:cs="Times New Roman"/>
          <w:b/>
          <w:bCs/>
          <w:sz w:val="24"/>
          <w:szCs w:val="24"/>
          <w:lang w:val="en-US"/>
        </w:rPr>
        <w:t>–</w:t>
      </w:r>
      <w:r w:rsidRPr="002C6A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Autom</w:t>
      </w:r>
      <w:r w:rsidR="002C6A5C" w:rsidRPr="002C6A5C">
        <w:rPr>
          <w:rFonts w:ascii="Times New Roman" w:hAnsi="Times New Roman" w:cs="Times New Roman"/>
          <w:b/>
          <w:bCs/>
          <w:sz w:val="24"/>
          <w:szCs w:val="24"/>
          <w:lang w:val="en-US"/>
        </w:rPr>
        <w:t>ation</w:t>
      </w:r>
    </w:p>
    <w:p w14:paraId="2BAB2B66" w14:textId="63DCB789" w:rsidR="002C6A5C" w:rsidRDefault="00E37560" w:rsidP="002D0B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37560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  <w:r>
        <w:rPr>
          <w:rFonts w:ascii="Times New Roman" w:hAnsi="Times New Roman" w:cs="Times New Roman"/>
          <w:sz w:val="24"/>
          <w:szCs w:val="24"/>
          <w:lang w:val="en-US"/>
        </w:rPr>
        <w:t>Notify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stackeholders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when SLA</w:t>
      </w:r>
      <w:r w:rsidR="00E23549">
        <w:rPr>
          <w:rFonts w:ascii="Times New Roman" w:hAnsi="Times New Roman" w:cs="Times New Roman"/>
          <w:sz w:val="24"/>
          <w:szCs w:val="24"/>
          <w:lang w:val="en-US"/>
        </w:rPr>
        <w:t xml:space="preserve"> breach occurs</w:t>
      </w:r>
    </w:p>
    <w:p w14:paraId="4F30BCEC" w14:textId="519A05B9" w:rsidR="00E23549" w:rsidRDefault="00E23549" w:rsidP="002D0B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3549">
        <w:rPr>
          <w:rFonts w:ascii="Times New Roman" w:hAnsi="Times New Roman" w:cs="Times New Roman"/>
          <w:b/>
          <w:bCs/>
          <w:sz w:val="24"/>
          <w:szCs w:val="24"/>
          <w:lang w:val="en-US"/>
        </w:rPr>
        <w:t>Trigger Logic</w:t>
      </w:r>
    </w:p>
    <w:p w14:paraId="0231470B" w14:textId="75FA6D02" w:rsidR="00E23549" w:rsidRDefault="005C7E7D" w:rsidP="002D0B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When case status = open and current date &gt; SLA due date</w:t>
      </w:r>
    </w:p>
    <w:p w14:paraId="3FD5C83D" w14:textId="1431142D" w:rsidR="005C7E7D" w:rsidRDefault="00982D99" w:rsidP="002D0B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82D99">
        <w:rPr>
          <w:rFonts w:ascii="Times New Roman" w:hAnsi="Times New Roman" w:cs="Times New Roman"/>
          <w:b/>
          <w:bCs/>
          <w:sz w:val="24"/>
          <w:szCs w:val="24"/>
          <w:lang w:val="en-US"/>
        </w:rPr>
        <w:t>Notification</w:t>
      </w:r>
    </w:p>
    <w:p w14:paraId="56C50C05" w14:textId="69AE482E" w:rsidR="00982D99" w:rsidRDefault="00982D99" w:rsidP="002D0B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Send email notification to case owner and support manager</w:t>
      </w:r>
    </w:p>
    <w:p w14:paraId="3F01840E" w14:textId="54C390CE" w:rsidR="00982D99" w:rsidRDefault="00C26F10" w:rsidP="002D0B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26F10">
        <w:rPr>
          <w:rFonts w:ascii="Times New Roman" w:hAnsi="Times New Roman" w:cs="Times New Roman"/>
          <w:b/>
          <w:bCs/>
          <w:sz w:val="24"/>
          <w:szCs w:val="24"/>
          <w:lang w:val="en-US"/>
        </w:rPr>
        <w:t>Failure Handling</w:t>
      </w:r>
    </w:p>
    <w:p w14:paraId="54ECF543" w14:textId="63C7F79D" w:rsidR="00C26F10" w:rsidRDefault="00C26F10" w:rsidP="002D0B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the flow fails an alert will be sent to system administrator.</w:t>
      </w:r>
    </w:p>
    <w:p w14:paraId="217CA0FA" w14:textId="6B512297" w:rsidR="00C26F10" w:rsidRDefault="00C26F10" w:rsidP="002D0B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Power Automate is selected because it integrates easily with dynamics</w:t>
      </w:r>
      <w:r w:rsidR="00DE56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719072E" w14:textId="509FBAF2" w:rsidR="00DE56CB" w:rsidRDefault="00DE56CB" w:rsidP="002D0B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56C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User Story 5 – Analytical Recommendations</w:t>
      </w:r>
    </w:p>
    <w:p w14:paraId="45273B00" w14:textId="07CDF4AF" w:rsidR="00DE56CB" w:rsidRDefault="00DE56CB" w:rsidP="002D0B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56CB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  <w:r w:rsidR="00C529B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43F0D">
        <w:rPr>
          <w:rFonts w:ascii="Times New Roman" w:hAnsi="Times New Roman" w:cs="Times New Roman"/>
          <w:sz w:val="24"/>
          <w:szCs w:val="24"/>
          <w:lang w:val="en-US"/>
        </w:rPr>
        <w:t>Provide business improvement suggestions.</w:t>
      </w:r>
    </w:p>
    <w:p w14:paraId="07310D2D" w14:textId="72842F22" w:rsidR="00F43F0D" w:rsidRDefault="001A7728" w:rsidP="002D0B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KPIs Used </w:t>
      </w:r>
    </w:p>
    <w:p w14:paraId="30ACC4C0" w14:textId="3EC56978" w:rsidR="001A7728" w:rsidRDefault="001A7728" w:rsidP="001A77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Case volume trend</w:t>
      </w:r>
    </w:p>
    <w:p w14:paraId="67E08114" w14:textId="069A2A77" w:rsidR="001A7728" w:rsidRDefault="001A7728" w:rsidP="001A77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SLA Breach Percentage</w:t>
      </w:r>
    </w:p>
    <w:p w14:paraId="55313FC4" w14:textId="1F180648" w:rsidR="001A7728" w:rsidRDefault="001A7728" w:rsidP="001A77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Average Resolution Time</w:t>
      </w:r>
    </w:p>
    <w:p w14:paraId="13D8E5BC" w14:textId="72492B2F" w:rsidR="001A7728" w:rsidRDefault="001A7728" w:rsidP="001A772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Observations</w:t>
      </w:r>
    </w:p>
    <w:p w14:paraId="3E89CAAE" w14:textId="00BFDF71" w:rsidR="001A7728" w:rsidRDefault="00AA4748" w:rsidP="001A77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Case volume is increasing monthly.</w:t>
      </w:r>
    </w:p>
    <w:p w14:paraId="7AAFE3E9" w14:textId="67E9F04B" w:rsidR="00AA4748" w:rsidRDefault="00AA4748" w:rsidP="001A77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SLA breaches are higher in high priorit</w:t>
      </w:r>
      <w:r w:rsidR="00C92B9A">
        <w:rPr>
          <w:rFonts w:ascii="Times New Roman" w:hAnsi="Times New Roman" w:cs="Times New Roman"/>
          <w:sz w:val="24"/>
          <w:szCs w:val="24"/>
          <w:lang w:val="en-US"/>
        </w:rPr>
        <w:t>y areas</w:t>
      </w:r>
    </w:p>
    <w:p w14:paraId="6670821F" w14:textId="3ABEB27C" w:rsidR="00C92B9A" w:rsidRDefault="00C92B9A" w:rsidP="00C92B9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Recommendations</w:t>
      </w:r>
    </w:p>
    <w:p w14:paraId="275EF89E" w14:textId="06136783" w:rsidR="00C92B9A" w:rsidRDefault="00C92B9A" w:rsidP="00C92B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Increase staff for high-priority cases.</w:t>
      </w:r>
    </w:p>
    <w:p w14:paraId="32D00811" w14:textId="372CA39F" w:rsidR="00C92B9A" w:rsidRDefault="00C92B9A" w:rsidP="00C92B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Implement SLA rem</w:t>
      </w:r>
      <w:r w:rsidR="006A6CA9">
        <w:rPr>
          <w:rFonts w:ascii="Times New Roman" w:hAnsi="Times New Roman" w:cs="Times New Roman"/>
          <w:sz w:val="24"/>
          <w:szCs w:val="24"/>
          <w:lang w:val="en-US"/>
        </w:rPr>
        <w:t>inder notifications</w:t>
      </w:r>
    </w:p>
    <w:p w14:paraId="4C4B5C55" w14:textId="72B00DC7" w:rsidR="006A6CA9" w:rsidRDefault="006A6CA9" w:rsidP="00C92B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Store attachments in share point instead of CRM.</w:t>
      </w:r>
    </w:p>
    <w:p w14:paraId="09E78457" w14:textId="79D5353F" w:rsidR="006A6CA9" w:rsidRDefault="006A6CA9" w:rsidP="006A6CA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Limitations</w:t>
      </w:r>
    </w:p>
    <w:p w14:paraId="6422DB7A" w14:textId="457D25B1" w:rsidR="006A6CA9" w:rsidRDefault="006A6CA9" w:rsidP="006A6C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Based on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historic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only.</w:t>
      </w:r>
    </w:p>
    <w:p w14:paraId="5EF106B9" w14:textId="3A1A3386" w:rsidR="006A6CA9" w:rsidRDefault="006A6CA9" w:rsidP="006A6C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 predi</w:t>
      </w:r>
      <w:r w:rsidR="00BD24F6">
        <w:rPr>
          <w:rFonts w:ascii="Times New Roman" w:hAnsi="Times New Roman" w:cs="Times New Roman"/>
          <w:sz w:val="24"/>
          <w:szCs w:val="24"/>
          <w:lang w:val="en-US"/>
        </w:rPr>
        <w:t>ctive,</w:t>
      </w:r>
      <w:r w:rsidR="00501511">
        <w:rPr>
          <w:rFonts w:ascii="Times New Roman" w:hAnsi="Times New Roman" w:cs="Times New Roman"/>
          <w:sz w:val="24"/>
          <w:szCs w:val="24"/>
          <w:lang w:val="en-US"/>
        </w:rPr>
        <w:t xml:space="preserve"> m</w:t>
      </w:r>
      <w:r w:rsidR="00BD24F6">
        <w:rPr>
          <w:rFonts w:ascii="Times New Roman" w:hAnsi="Times New Roman" w:cs="Times New Roman"/>
          <w:sz w:val="24"/>
          <w:szCs w:val="24"/>
          <w:lang w:val="en-US"/>
        </w:rPr>
        <w:t>odeli</w:t>
      </w:r>
      <w:r w:rsidR="0050151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BD24F6">
        <w:rPr>
          <w:rFonts w:ascii="Times New Roman" w:hAnsi="Times New Roman" w:cs="Times New Roman"/>
          <w:sz w:val="24"/>
          <w:szCs w:val="24"/>
          <w:lang w:val="en-US"/>
        </w:rPr>
        <w:t>g included.</w:t>
      </w:r>
    </w:p>
    <w:p w14:paraId="0F034CE3" w14:textId="07B15711" w:rsidR="00BD24F6" w:rsidRDefault="00BD24F6" w:rsidP="00BD24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24F6">
        <w:rPr>
          <w:rFonts w:ascii="Times New Roman" w:hAnsi="Times New Roman" w:cs="Times New Roman"/>
          <w:b/>
          <w:bCs/>
          <w:sz w:val="24"/>
          <w:szCs w:val="24"/>
          <w:lang w:val="en-US"/>
        </w:rPr>
        <w:t>Assumptions</w:t>
      </w:r>
    </w:p>
    <w:p w14:paraId="0A281E4A" w14:textId="20CFE5D5" w:rsidR="00284FDF" w:rsidRPr="00284FDF" w:rsidRDefault="00284FDF" w:rsidP="0028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 is available in SQL format.</w:t>
      </w:r>
    </w:p>
    <w:p w14:paraId="3910BD75" w14:textId="3DD3CD27" w:rsidR="00284FDF" w:rsidRPr="00284FDF" w:rsidRDefault="00284FDF" w:rsidP="0028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SLA calculation rules are predefined.</w:t>
      </w:r>
    </w:p>
    <w:p w14:paraId="11B556C0" w14:textId="31EB5E45" w:rsidR="00284FDF" w:rsidRPr="00D14C00" w:rsidRDefault="00284FDF" w:rsidP="00284F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Organization uses Microsoft tools.</w:t>
      </w:r>
    </w:p>
    <w:p w14:paraId="363B1CF2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B261D2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6F43B5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833F22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C0ABB1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923DD2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36831B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EB8D20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839EC1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C54FF2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40084C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36DDCD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6D5FDC" w14:textId="77777777" w:rsidR="00DA5F10" w:rsidRDefault="00DA5F1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DC5E38" w14:textId="58E7EC9E" w:rsidR="00D14C00" w:rsidRDefault="00297480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Architecture Diagram</w:t>
      </w:r>
    </w:p>
    <w:p w14:paraId="6931EA43" w14:textId="030D434E" w:rsidR="003357FD" w:rsidRDefault="008618EC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architecture begins with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dynamics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365 customers service as the data source.</w:t>
      </w:r>
      <w:r w:rsidR="008836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structured in SQL database for reporting</w:t>
      </w:r>
      <w:r w:rsidR="0098446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836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4465">
        <w:rPr>
          <w:rFonts w:ascii="Times New Roman" w:hAnsi="Times New Roman" w:cs="Times New Roman"/>
          <w:sz w:val="24"/>
          <w:szCs w:val="24"/>
          <w:lang w:val="en-US"/>
        </w:rPr>
        <w:t>Power BI generates operational reports and management dashboards.</w:t>
      </w:r>
      <w:r w:rsidR="008836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984465">
        <w:rPr>
          <w:rFonts w:ascii="Times New Roman" w:hAnsi="Times New Roman" w:cs="Times New Roman"/>
          <w:sz w:val="24"/>
          <w:szCs w:val="24"/>
          <w:lang w:val="en-US"/>
        </w:rPr>
        <w:t>Power</w:t>
      </w:r>
      <w:proofErr w:type="gramEnd"/>
      <w:r w:rsidR="00745635">
        <w:rPr>
          <w:rFonts w:ascii="Times New Roman" w:hAnsi="Times New Roman" w:cs="Times New Roman"/>
          <w:sz w:val="24"/>
          <w:szCs w:val="24"/>
          <w:lang w:val="en-US"/>
        </w:rPr>
        <w:t xml:space="preserve"> Automate monitors SLA conditions and sends breach notifications.</w:t>
      </w:r>
      <w:r w:rsidR="008836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5635">
        <w:rPr>
          <w:rFonts w:ascii="Times New Roman" w:hAnsi="Times New Roman" w:cs="Times New Roman"/>
          <w:sz w:val="24"/>
          <w:szCs w:val="24"/>
          <w:lang w:val="en-US"/>
        </w:rPr>
        <w:t xml:space="preserve">users access reports </w:t>
      </w:r>
      <w:r w:rsidR="00883677">
        <w:rPr>
          <w:rFonts w:ascii="Times New Roman" w:hAnsi="Times New Roman" w:cs="Times New Roman"/>
          <w:sz w:val="24"/>
          <w:szCs w:val="24"/>
          <w:lang w:val="en-US"/>
        </w:rPr>
        <w:t xml:space="preserve">and alerts through secure </w:t>
      </w:r>
      <w:proofErr w:type="gramStart"/>
      <w:r w:rsidR="00883677">
        <w:rPr>
          <w:rFonts w:ascii="Times New Roman" w:hAnsi="Times New Roman" w:cs="Times New Roman"/>
          <w:sz w:val="24"/>
          <w:szCs w:val="24"/>
          <w:lang w:val="en-US"/>
        </w:rPr>
        <w:t>role based</w:t>
      </w:r>
      <w:proofErr w:type="gramEnd"/>
      <w:r w:rsidR="00883677">
        <w:rPr>
          <w:rFonts w:ascii="Times New Roman" w:hAnsi="Times New Roman" w:cs="Times New Roman"/>
          <w:sz w:val="24"/>
          <w:szCs w:val="24"/>
          <w:lang w:val="en-US"/>
        </w:rPr>
        <w:t xml:space="preserve"> authentication.</w:t>
      </w:r>
    </w:p>
    <w:p w14:paraId="751F067F" w14:textId="4C1BFFD2" w:rsidR="00C52275" w:rsidRPr="00D14C00" w:rsidRDefault="00331EF6" w:rsidP="00D14C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666282" wp14:editId="41698F43">
                <wp:simplePos x="0" y="0"/>
                <wp:positionH relativeFrom="column">
                  <wp:posOffset>2769870</wp:posOffset>
                </wp:positionH>
                <wp:positionV relativeFrom="paragraph">
                  <wp:posOffset>4037330</wp:posOffset>
                </wp:positionV>
                <wp:extent cx="484632" cy="472440"/>
                <wp:effectExtent l="19050" t="0" r="10795" b="41910"/>
                <wp:wrapNone/>
                <wp:docPr id="192011527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4724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FCD5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3" o:spid="_x0000_s1026" type="#_x0000_t67" style="position:absolute;margin-left:218.1pt;margin-top:317.9pt;width:38.15pt;height:37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" adj="10800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17DAED" wp14:editId="702630BA">
                <wp:simplePos x="0" y="0"/>
                <wp:positionH relativeFrom="column">
                  <wp:posOffset>2807970</wp:posOffset>
                </wp:positionH>
                <wp:positionV relativeFrom="paragraph">
                  <wp:posOffset>2970530</wp:posOffset>
                </wp:positionV>
                <wp:extent cx="484632" cy="365760"/>
                <wp:effectExtent l="19050" t="0" r="10795" b="34290"/>
                <wp:wrapNone/>
                <wp:docPr id="214910534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3657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0D6F7" id="Arrow: Down 12" o:spid="_x0000_s1026" type="#_x0000_t67" style="position:absolute;margin-left:221.1pt;margin-top:233.9pt;width:38.15pt;height:28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" adj="10800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251383" wp14:editId="7B35DD56">
                <wp:simplePos x="0" y="0"/>
                <wp:positionH relativeFrom="column">
                  <wp:posOffset>2754630</wp:posOffset>
                </wp:positionH>
                <wp:positionV relativeFrom="paragraph">
                  <wp:posOffset>2048510</wp:posOffset>
                </wp:positionV>
                <wp:extent cx="484632" cy="243840"/>
                <wp:effectExtent l="38100" t="0" r="0" b="41910"/>
                <wp:wrapNone/>
                <wp:docPr id="1540932847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2438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38424" id="Arrow: Down 11" o:spid="_x0000_s1026" type="#_x0000_t67" style="position:absolute;margin-left:216.9pt;margin-top:161.3pt;width:38.15pt;height:19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" adj="10800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18F3F6" wp14:editId="75F18235">
                <wp:simplePos x="0" y="0"/>
                <wp:positionH relativeFrom="column">
                  <wp:posOffset>2716530</wp:posOffset>
                </wp:positionH>
                <wp:positionV relativeFrom="paragraph">
                  <wp:posOffset>943610</wp:posOffset>
                </wp:positionV>
                <wp:extent cx="484632" cy="381000"/>
                <wp:effectExtent l="19050" t="0" r="10795" b="38100"/>
                <wp:wrapNone/>
                <wp:docPr id="1241951587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69442" id="Arrow: Down 10" o:spid="_x0000_s1026" type="#_x0000_t67" style="position:absolute;margin-left:213.9pt;margin-top:74.3pt;width:38.15pt;height:30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" adj="10800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AA4D29" wp14:editId="19F51049">
                <wp:simplePos x="0" y="0"/>
                <wp:positionH relativeFrom="column">
                  <wp:posOffset>1584960</wp:posOffset>
                </wp:positionH>
                <wp:positionV relativeFrom="paragraph">
                  <wp:posOffset>3343910</wp:posOffset>
                </wp:positionV>
                <wp:extent cx="2842260" cy="601980"/>
                <wp:effectExtent l="0" t="0" r="15240" b="26670"/>
                <wp:wrapNone/>
                <wp:docPr id="25015498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601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49F91" w14:textId="2410B840" w:rsidR="00DA5F10" w:rsidRPr="00DA5F10" w:rsidRDefault="00DA5F10" w:rsidP="00DA5F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Power Automate (alerts)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A4D29" id="Rectangle 7" o:spid="_x0000_s1026" style="position:absolute;margin-left:124.8pt;margin-top:263.3pt;width:223.8pt;height:47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" fillcolor="white [3201]" strokecolor="#4ea72e [3209]" strokeweight="1pt">
                <v:textbox>
                  <w:txbxContent>
                    <w:p w14:paraId="38249F91" w14:textId="2410B840" w:rsidR="00DA5F10" w:rsidRPr="00DA5F10" w:rsidRDefault="00DA5F10" w:rsidP="00DA5F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Power Automate (alerts)</w:t>
                      </w:r>
                    </w:p>
                  </w:txbxContent>
                </v:textbox>
              </v:rect>
            </w:pict>
          </mc:Fallback>
        </mc:AlternateContent>
      </w:r>
      <w:r w:rsidR="00DA5F1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DE141" wp14:editId="3B28E689">
                <wp:simplePos x="0" y="0"/>
                <wp:positionH relativeFrom="column">
                  <wp:posOffset>1653540</wp:posOffset>
                </wp:positionH>
                <wp:positionV relativeFrom="paragraph">
                  <wp:posOffset>4540250</wp:posOffset>
                </wp:positionV>
                <wp:extent cx="2811780" cy="579120"/>
                <wp:effectExtent l="0" t="0" r="26670" b="11430"/>
                <wp:wrapNone/>
                <wp:docPr id="91817134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78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62507" w14:textId="51724561" w:rsidR="00DA5F10" w:rsidRDefault="00DA5F10" w:rsidP="00DA5F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Users</w:t>
                            </w:r>
                            <w:r w:rsidR="00331EF6">
                              <w:rPr>
                                <w:lang w:val="en-US"/>
                              </w:rPr>
                              <w:t xml:space="preserve"> (access)</w:t>
                            </w:r>
                          </w:p>
                          <w:p w14:paraId="62C466A3" w14:textId="77777777" w:rsidR="003357FD" w:rsidRPr="00DA5F10" w:rsidRDefault="003357FD" w:rsidP="00DA5F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DE141" id="Rectangle 8" o:spid="_x0000_s1027" style="position:absolute;margin-left:130.2pt;margin-top:357.5pt;width:221.4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" fillcolor="white [3201]" strokecolor="#4ea72e [3209]" strokeweight="1pt">
                <v:textbox>
                  <w:txbxContent>
                    <w:p w14:paraId="2CE62507" w14:textId="51724561" w:rsidR="00DA5F10" w:rsidRDefault="00DA5F10" w:rsidP="00DA5F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Users</w:t>
                      </w:r>
                      <w:r w:rsidR="00331EF6">
                        <w:rPr>
                          <w:lang w:val="en-US"/>
                        </w:rPr>
                        <w:t xml:space="preserve"> (access)</w:t>
                      </w:r>
                    </w:p>
                    <w:p w14:paraId="62C466A3" w14:textId="77777777" w:rsidR="003357FD" w:rsidRPr="00DA5F10" w:rsidRDefault="003357FD" w:rsidP="00DA5F1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A5F1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736541" wp14:editId="1A867B2C">
                <wp:simplePos x="0" y="0"/>
                <wp:positionH relativeFrom="column">
                  <wp:posOffset>1653540</wp:posOffset>
                </wp:positionH>
                <wp:positionV relativeFrom="paragraph">
                  <wp:posOffset>2299970</wp:posOffset>
                </wp:positionV>
                <wp:extent cx="2613660" cy="647700"/>
                <wp:effectExtent l="0" t="0" r="15240" b="19050"/>
                <wp:wrapNone/>
                <wp:docPr id="195813520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366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DA958" w14:textId="4FB0803F" w:rsidR="00DA5F10" w:rsidRPr="00DA5F10" w:rsidRDefault="00DA5F10" w:rsidP="00DA5F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Power BI Reports and Dashboards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36541" id="Rectangle 6" o:spid="_x0000_s1028" style="position:absolute;margin-left:130.2pt;margin-top:181.1pt;width:205.8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" fillcolor="white [3201]" strokecolor="#4ea72e [3209]" strokeweight="1pt">
                <v:textbox>
                  <w:txbxContent>
                    <w:p w14:paraId="4AEDA958" w14:textId="4FB0803F" w:rsidR="00DA5F10" w:rsidRPr="00DA5F10" w:rsidRDefault="00DA5F10" w:rsidP="00DA5F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Power BI Reports and Dashboards</w:t>
                      </w:r>
                    </w:p>
                  </w:txbxContent>
                </v:textbox>
              </v:rect>
            </w:pict>
          </mc:Fallback>
        </mc:AlternateContent>
      </w:r>
      <w:r w:rsidR="00C5227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CA5432" wp14:editId="33B4F582">
                <wp:simplePos x="0" y="0"/>
                <wp:positionH relativeFrom="column">
                  <wp:posOffset>1668780</wp:posOffset>
                </wp:positionH>
                <wp:positionV relativeFrom="paragraph">
                  <wp:posOffset>1316990</wp:posOffset>
                </wp:positionV>
                <wp:extent cx="2590800" cy="662940"/>
                <wp:effectExtent l="0" t="0" r="19050" b="22860"/>
                <wp:wrapNone/>
                <wp:docPr id="715555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54F6D" w14:textId="3A899F44" w:rsidR="00DA5F10" w:rsidRPr="00DA5F10" w:rsidRDefault="00DA5F10" w:rsidP="00DA5F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SQL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A5432" id="Rectangle 5" o:spid="_x0000_s1029" style="position:absolute;margin-left:131.4pt;margin-top:103.7pt;width:204pt;height:5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" fillcolor="white [3201]" strokecolor="#4ea72e [3209]" strokeweight="1pt">
                <v:textbox>
                  <w:txbxContent>
                    <w:p w14:paraId="51B54F6D" w14:textId="3A899F44" w:rsidR="00DA5F10" w:rsidRPr="00DA5F10" w:rsidRDefault="00DA5F10" w:rsidP="00DA5F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SQL Database</w:t>
                      </w:r>
                    </w:p>
                  </w:txbxContent>
                </v:textbox>
              </v:rect>
            </w:pict>
          </mc:Fallback>
        </mc:AlternateContent>
      </w:r>
      <w:r w:rsidR="00C5227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B743A" wp14:editId="690D115A">
                <wp:simplePos x="0" y="0"/>
                <wp:positionH relativeFrom="column">
                  <wp:posOffset>1653540</wp:posOffset>
                </wp:positionH>
                <wp:positionV relativeFrom="paragraph">
                  <wp:posOffset>295910</wp:posOffset>
                </wp:positionV>
                <wp:extent cx="2567940" cy="609600"/>
                <wp:effectExtent l="0" t="0" r="22860" b="19050"/>
                <wp:wrapNone/>
                <wp:docPr id="17990802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08EA4" w14:textId="36EE71DA" w:rsidR="00DA5F10" w:rsidRPr="00DA5F10" w:rsidRDefault="00DA5F10" w:rsidP="00DA5F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Dynamics CRM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B743A" id="Rectangle 4" o:spid="_x0000_s1030" style="position:absolute;margin-left:130.2pt;margin-top:23.3pt;width:202.2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" fillcolor="white [3201]" strokecolor="#4ea72e [3209]" strokeweight="1pt">
                <v:textbox>
                  <w:txbxContent>
                    <w:p w14:paraId="51208EA4" w14:textId="36EE71DA" w:rsidR="00DA5F10" w:rsidRPr="00DA5F10" w:rsidRDefault="00DA5F10" w:rsidP="00DA5F1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Dynamics CRM</w:t>
                      </w:r>
                    </w:p>
                  </w:txbxContent>
                </v:textbox>
              </v:rect>
            </w:pict>
          </mc:Fallback>
        </mc:AlternateContent>
      </w:r>
    </w:p>
    <w:sectPr w:rsidR="00C52275" w:rsidRPr="00D14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DFE"/>
    <w:multiLevelType w:val="hybridMultilevel"/>
    <w:tmpl w:val="28524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426A5"/>
    <w:multiLevelType w:val="hybridMultilevel"/>
    <w:tmpl w:val="94D05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43766"/>
    <w:multiLevelType w:val="hybridMultilevel"/>
    <w:tmpl w:val="EFE26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640B"/>
    <w:multiLevelType w:val="hybridMultilevel"/>
    <w:tmpl w:val="ACF82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2708B"/>
    <w:multiLevelType w:val="hybridMultilevel"/>
    <w:tmpl w:val="C69AA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1B3A05"/>
    <w:multiLevelType w:val="hybridMultilevel"/>
    <w:tmpl w:val="11D6B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9D2B6F"/>
    <w:multiLevelType w:val="hybridMultilevel"/>
    <w:tmpl w:val="E6B8C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1B6220"/>
    <w:multiLevelType w:val="hybridMultilevel"/>
    <w:tmpl w:val="4C92C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4A5F63"/>
    <w:multiLevelType w:val="hybridMultilevel"/>
    <w:tmpl w:val="4E64A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D97FCA"/>
    <w:multiLevelType w:val="hybridMultilevel"/>
    <w:tmpl w:val="88E2E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58771">
    <w:abstractNumId w:val="2"/>
  </w:num>
  <w:num w:numId="2" w16cid:durableId="721100818">
    <w:abstractNumId w:val="1"/>
  </w:num>
  <w:num w:numId="3" w16cid:durableId="901136987">
    <w:abstractNumId w:val="5"/>
  </w:num>
  <w:num w:numId="4" w16cid:durableId="245500634">
    <w:abstractNumId w:val="3"/>
  </w:num>
  <w:num w:numId="5" w16cid:durableId="708072896">
    <w:abstractNumId w:val="9"/>
  </w:num>
  <w:num w:numId="6" w16cid:durableId="290744475">
    <w:abstractNumId w:val="4"/>
  </w:num>
  <w:num w:numId="7" w16cid:durableId="1313371443">
    <w:abstractNumId w:val="7"/>
  </w:num>
  <w:num w:numId="8" w16cid:durableId="1344823809">
    <w:abstractNumId w:val="0"/>
  </w:num>
  <w:num w:numId="9" w16cid:durableId="1213689675">
    <w:abstractNumId w:val="6"/>
  </w:num>
  <w:num w:numId="10" w16cid:durableId="3139205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8F"/>
    <w:rsid w:val="001A7728"/>
    <w:rsid w:val="00284FDF"/>
    <w:rsid w:val="00297480"/>
    <w:rsid w:val="002C6A5C"/>
    <w:rsid w:val="002D0B39"/>
    <w:rsid w:val="00331EF6"/>
    <w:rsid w:val="003357FD"/>
    <w:rsid w:val="0048082B"/>
    <w:rsid w:val="0049672F"/>
    <w:rsid w:val="00501511"/>
    <w:rsid w:val="005C7E7D"/>
    <w:rsid w:val="006A6CA9"/>
    <w:rsid w:val="00745635"/>
    <w:rsid w:val="0078593E"/>
    <w:rsid w:val="008618EC"/>
    <w:rsid w:val="00883677"/>
    <w:rsid w:val="00946BF8"/>
    <w:rsid w:val="00982D99"/>
    <w:rsid w:val="00984465"/>
    <w:rsid w:val="00A042F9"/>
    <w:rsid w:val="00A303B2"/>
    <w:rsid w:val="00A740BA"/>
    <w:rsid w:val="00AA4748"/>
    <w:rsid w:val="00BD24F6"/>
    <w:rsid w:val="00C26F10"/>
    <w:rsid w:val="00C52275"/>
    <w:rsid w:val="00C529BA"/>
    <w:rsid w:val="00C92B9A"/>
    <w:rsid w:val="00D14C00"/>
    <w:rsid w:val="00DA5F10"/>
    <w:rsid w:val="00DE37A8"/>
    <w:rsid w:val="00DE56CB"/>
    <w:rsid w:val="00E0098F"/>
    <w:rsid w:val="00E23549"/>
    <w:rsid w:val="00E37560"/>
    <w:rsid w:val="00F43F0D"/>
    <w:rsid w:val="00F9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FA14"/>
  <w15:chartTrackingRefBased/>
  <w15:docId w15:val="{2FD803A6-C414-4215-A69E-2611538C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6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parimi</dc:creator>
  <cp:keywords/>
  <dc:description/>
  <cp:lastModifiedBy>devika parimi</cp:lastModifiedBy>
  <cp:revision>2</cp:revision>
  <dcterms:created xsi:type="dcterms:W3CDTF">2026-02-16T12:10:00Z</dcterms:created>
  <dcterms:modified xsi:type="dcterms:W3CDTF">2026-02-16T12:10:00Z</dcterms:modified>
</cp:coreProperties>
</file>