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71425" w14:textId="77777777" w:rsidR="00095331" w:rsidRDefault="002964DA">
      <w:pPr>
        <w:pStyle w:val="Title"/>
      </w:pPr>
      <w:proofErr w:type="spellStart"/>
      <w:r>
        <w:rPr>
          <w:spacing w:val="-2"/>
        </w:rPr>
        <w:t>Requiremental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Analysis</w:t>
      </w:r>
    </w:p>
    <w:p w14:paraId="0C2C93DB" w14:textId="77777777" w:rsidR="00095331" w:rsidRDefault="002964DA">
      <w:pPr>
        <w:spacing w:before="191"/>
        <w:ind w:left="40" w:right="41"/>
        <w:jc w:val="center"/>
        <w:rPr>
          <w:b/>
          <w:i/>
          <w:sz w:val="28"/>
        </w:rPr>
      </w:pPr>
      <w:r>
        <w:rPr>
          <w:b/>
          <w:i/>
          <w:sz w:val="28"/>
        </w:rPr>
        <w:t>Data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Flow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Diagram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&amp;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User</w:t>
      </w:r>
      <w:r>
        <w:rPr>
          <w:b/>
          <w:i/>
          <w:spacing w:val="-2"/>
          <w:sz w:val="28"/>
        </w:rPr>
        <w:t xml:space="preserve"> Stories</w:t>
      </w:r>
    </w:p>
    <w:p w14:paraId="2530E5D1" w14:textId="77777777" w:rsidR="00095331" w:rsidRDefault="00095331">
      <w:pPr>
        <w:pStyle w:val="BodyText"/>
        <w:rPr>
          <w:b/>
          <w:i/>
          <w:sz w:val="16"/>
        </w:rPr>
      </w:pPr>
    </w:p>
    <w:tbl>
      <w:tblPr>
        <w:tblW w:w="0" w:type="auto"/>
        <w:tblInd w:w="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5478"/>
      </w:tblGrid>
      <w:tr w:rsidR="00095331" w14:paraId="2E35DEF3" w14:textId="77777777">
        <w:trPr>
          <w:trHeight w:val="544"/>
        </w:trPr>
        <w:tc>
          <w:tcPr>
            <w:tcW w:w="1515" w:type="dxa"/>
          </w:tcPr>
          <w:p w14:paraId="5FED51AC" w14:textId="77777777" w:rsidR="00095331" w:rsidRDefault="002964DA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5478" w:type="dxa"/>
          </w:tcPr>
          <w:p w14:paraId="2E633004" w14:textId="77777777" w:rsidR="00095331" w:rsidRDefault="002964DA">
            <w:pPr>
              <w:pStyle w:val="TableParagraph"/>
              <w:spacing w:line="275" w:lineRule="exact"/>
              <w:ind w:left="9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25-06-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95331" w14:paraId="7254184D" w14:textId="77777777">
        <w:trPr>
          <w:trHeight w:val="558"/>
        </w:trPr>
        <w:tc>
          <w:tcPr>
            <w:tcW w:w="1515" w:type="dxa"/>
          </w:tcPr>
          <w:p w14:paraId="63B6CD6B" w14:textId="77777777" w:rsidR="00095331" w:rsidRDefault="002964DA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5478" w:type="dxa"/>
          </w:tcPr>
          <w:p w14:paraId="76F36419" w14:textId="1FE88009" w:rsidR="00095331" w:rsidRDefault="00CD3FE4">
            <w:pPr>
              <w:pStyle w:val="TableParagraph"/>
              <w:spacing w:line="275" w:lineRule="exact"/>
              <w:ind w:left="9" w:right="4"/>
              <w:jc w:val="center"/>
              <w:rPr>
                <w:sz w:val="24"/>
              </w:rPr>
            </w:pPr>
            <w:r w:rsidRPr="0053208C">
              <w:t>LTVIP2025TMID</w:t>
            </w:r>
            <w:r w:rsidR="002964DA">
              <w:t>43697</w:t>
            </w:r>
          </w:p>
        </w:tc>
      </w:tr>
      <w:tr w:rsidR="00095331" w14:paraId="6151D450" w14:textId="77777777">
        <w:trPr>
          <w:trHeight w:val="755"/>
        </w:trPr>
        <w:tc>
          <w:tcPr>
            <w:tcW w:w="1515" w:type="dxa"/>
          </w:tcPr>
          <w:p w14:paraId="1F3540AE" w14:textId="77777777" w:rsidR="00095331" w:rsidRDefault="002964DA">
            <w:pPr>
              <w:pStyle w:val="TableParagraph"/>
              <w:spacing w:line="259" w:lineRule="auto"/>
              <w:ind w:left="470" w:right="402" w:hanging="5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478" w:type="dxa"/>
          </w:tcPr>
          <w:p w14:paraId="22A0F3F6" w14:textId="77777777" w:rsidR="002964DA" w:rsidRPr="00CB4938" w:rsidRDefault="002964DA" w:rsidP="002964DA">
            <w:pPr>
              <w:pStyle w:val="TableParagraph"/>
              <w:ind w:left="10" w:right="2"/>
              <w:jc w:val="center"/>
              <w:rPr>
                <w:sz w:val="24"/>
                <w:szCs w:val="24"/>
              </w:rPr>
            </w:pPr>
            <w:r w:rsidRPr="00CB4938">
              <w:rPr>
                <w:sz w:val="24"/>
                <w:szCs w:val="24"/>
              </w:rPr>
              <w:t xml:space="preserve">Flight finder: navigating your air travel </w:t>
            </w:r>
          </w:p>
          <w:p w14:paraId="4B965543" w14:textId="13BBE196" w:rsidR="00095331" w:rsidRDefault="002964DA" w:rsidP="002964DA">
            <w:pPr>
              <w:pStyle w:val="TableParagraph"/>
              <w:spacing w:before="21"/>
              <w:ind w:left="9" w:right="5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CB4938">
              <w:rPr>
                <w:sz w:val="24"/>
                <w:szCs w:val="24"/>
              </w:rPr>
              <w:t>options</w:t>
            </w:r>
          </w:p>
        </w:tc>
      </w:tr>
      <w:tr w:rsidR="00095331" w14:paraId="65F34E75" w14:textId="77777777">
        <w:trPr>
          <w:trHeight w:val="755"/>
        </w:trPr>
        <w:tc>
          <w:tcPr>
            <w:tcW w:w="1515" w:type="dxa"/>
          </w:tcPr>
          <w:p w14:paraId="1B4AED43" w14:textId="77777777" w:rsidR="00095331" w:rsidRDefault="002964DA">
            <w:pPr>
              <w:pStyle w:val="TableParagraph"/>
              <w:spacing w:line="259" w:lineRule="auto"/>
              <w:ind w:left="448" w:right="243" w:hanging="192"/>
              <w:rPr>
                <w:sz w:val="24"/>
              </w:rPr>
            </w:pPr>
            <w:r>
              <w:rPr>
                <w:spacing w:val="-2"/>
                <w:sz w:val="24"/>
              </w:rPr>
              <w:t>Maximum Marks</w:t>
            </w:r>
          </w:p>
        </w:tc>
        <w:tc>
          <w:tcPr>
            <w:tcW w:w="5478" w:type="dxa"/>
          </w:tcPr>
          <w:p w14:paraId="247CE1E8" w14:textId="77777777" w:rsidR="00095331" w:rsidRDefault="002964DA">
            <w:pPr>
              <w:pStyle w:val="TableParagraph"/>
              <w:spacing w:line="275" w:lineRule="exact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215BBCA" w14:textId="77777777" w:rsidR="00095331" w:rsidRDefault="00095331">
      <w:pPr>
        <w:pStyle w:val="BodyText"/>
        <w:spacing w:before="187"/>
        <w:rPr>
          <w:b/>
          <w:i/>
          <w:sz w:val="28"/>
        </w:rPr>
      </w:pPr>
    </w:p>
    <w:p w14:paraId="56D213B1" w14:textId="77777777" w:rsidR="00095331" w:rsidRDefault="002964DA">
      <w:pPr>
        <w:ind w:left="23"/>
        <w:jc w:val="both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Diagrams:</w:t>
      </w:r>
    </w:p>
    <w:p w14:paraId="544A48F0" w14:textId="77777777" w:rsidR="00095331" w:rsidRDefault="002964DA">
      <w:pPr>
        <w:pStyle w:val="BodyText"/>
        <w:spacing w:before="186" w:line="259" w:lineRule="auto"/>
        <w:ind w:left="23" w:right="22"/>
        <w:jc w:val="both"/>
      </w:pPr>
      <w:r>
        <w:t>A Data Flow Diagram (DFD) is a traditional visual representation of the information flows within a system.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neat and clear DFD can depict the right amount of the system requirement graphically.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enters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leaves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system,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information,</w:t>
      </w:r>
      <w:r>
        <w:rPr>
          <w:spacing w:val="-11"/>
        </w:rPr>
        <w:t xml:space="preserve"> </w:t>
      </w:r>
      <w:r>
        <w:t>and where data is stored.</w:t>
      </w:r>
    </w:p>
    <w:p w14:paraId="40DCFEA5" w14:textId="77777777" w:rsidR="00095331" w:rsidRDefault="002964DA">
      <w:pPr>
        <w:spacing w:before="160"/>
        <w:ind w:left="23"/>
        <w:jc w:val="both"/>
        <w:rPr>
          <w:sz w:val="28"/>
        </w:rPr>
      </w:pPr>
      <w:r>
        <w:rPr>
          <w:sz w:val="28"/>
        </w:rPr>
        <w:t>DFD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Level </w:t>
      </w:r>
      <w:proofErr w:type="gramStart"/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:</w:t>
      </w:r>
      <w:proofErr w:type="gramEnd"/>
    </w:p>
    <w:p w14:paraId="7921E983" w14:textId="77777777" w:rsidR="00095331" w:rsidRDefault="00095331">
      <w:pPr>
        <w:pStyle w:val="BodyText"/>
        <w:rPr>
          <w:sz w:val="20"/>
        </w:rPr>
      </w:pPr>
    </w:p>
    <w:p w14:paraId="2508442C" w14:textId="77777777" w:rsidR="00095331" w:rsidRDefault="00095331">
      <w:pPr>
        <w:pStyle w:val="BodyText"/>
        <w:rPr>
          <w:sz w:val="20"/>
        </w:rPr>
      </w:pPr>
    </w:p>
    <w:p w14:paraId="492C0FF2" w14:textId="77777777" w:rsidR="00095331" w:rsidRDefault="00095331">
      <w:pPr>
        <w:pStyle w:val="BodyText"/>
        <w:rPr>
          <w:sz w:val="20"/>
        </w:rPr>
      </w:pPr>
    </w:p>
    <w:p w14:paraId="3A6C8717" w14:textId="77777777" w:rsidR="00095331" w:rsidRDefault="00095331">
      <w:pPr>
        <w:pStyle w:val="BodyText"/>
        <w:rPr>
          <w:sz w:val="20"/>
        </w:rPr>
      </w:pPr>
    </w:p>
    <w:p w14:paraId="70873E77" w14:textId="77777777" w:rsidR="00095331" w:rsidRDefault="002964DA">
      <w:pPr>
        <w:pStyle w:val="BodyText"/>
        <w:spacing w:before="1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5CA2FD3" wp14:editId="28997D2F">
            <wp:simplePos x="0" y="0"/>
            <wp:positionH relativeFrom="page">
              <wp:posOffset>1283451</wp:posOffset>
            </wp:positionH>
            <wp:positionV relativeFrom="paragraph">
              <wp:posOffset>227730</wp:posOffset>
            </wp:positionV>
            <wp:extent cx="5322356" cy="361416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356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45584" w14:textId="77777777" w:rsidR="00095331" w:rsidRDefault="00095331">
      <w:pPr>
        <w:pStyle w:val="BodyText"/>
        <w:rPr>
          <w:sz w:val="20"/>
        </w:rPr>
        <w:sectPr w:rsidR="00095331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D016D36" w14:textId="77777777" w:rsidR="00095331" w:rsidRDefault="002964DA">
      <w:pPr>
        <w:spacing w:before="61"/>
        <w:ind w:left="23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(industry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level):</w:t>
      </w:r>
    </w:p>
    <w:p w14:paraId="3AC79CAA" w14:textId="77777777" w:rsidR="00095331" w:rsidRDefault="00095331">
      <w:pPr>
        <w:pStyle w:val="BodyText"/>
        <w:rPr>
          <w:sz w:val="20"/>
        </w:rPr>
      </w:pPr>
    </w:p>
    <w:p w14:paraId="16D1FCE7" w14:textId="77777777" w:rsidR="00095331" w:rsidRDefault="002964DA">
      <w:pPr>
        <w:pStyle w:val="BodyText"/>
        <w:spacing w:before="20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3642B26" wp14:editId="54D817B0">
            <wp:simplePos x="0" y="0"/>
            <wp:positionH relativeFrom="page">
              <wp:posOffset>1703704</wp:posOffset>
            </wp:positionH>
            <wp:positionV relativeFrom="paragraph">
              <wp:posOffset>294542</wp:posOffset>
            </wp:positionV>
            <wp:extent cx="4141365" cy="400507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365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FE6EA" w14:textId="77777777" w:rsidR="00095331" w:rsidRDefault="00095331">
      <w:pPr>
        <w:pStyle w:val="BodyText"/>
        <w:rPr>
          <w:sz w:val="20"/>
        </w:rPr>
        <w:sectPr w:rsidR="00095331">
          <w:pgSz w:w="11910" w:h="16840"/>
          <w:pgMar w:top="1360" w:right="1417" w:bottom="280" w:left="1417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8AA4CF0" w14:textId="77777777" w:rsidR="00095331" w:rsidRDefault="002964DA">
      <w:pPr>
        <w:spacing w:before="61"/>
        <w:ind w:left="23"/>
        <w:rPr>
          <w:b/>
          <w:sz w:val="28"/>
        </w:rPr>
      </w:pPr>
      <w:r>
        <w:rPr>
          <w:b/>
          <w:sz w:val="28"/>
        </w:rPr>
        <w:lastRenderedPageBreak/>
        <w:t>User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Stories:</w:t>
      </w:r>
    </w:p>
    <w:p w14:paraId="38567A4A" w14:textId="77777777" w:rsidR="00095331" w:rsidRDefault="00095331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1591"/>
        <w:gridCol w:w="1014"/>
        <w:gridCol w:w="2015"/>
        <w:gridCol w:w="1415"/>
        <w:gridCol w:w="883"/>
        <w:gridCol w:w="844"/>
      </w:tblGrid>
      <w:tr w:rsidR="00095331" w14:paraId="405E0732" w14:textId="77777777">
        <w:trPr>
          <w:trHeight w:val="1115"/>
        </w:trPr>
        <w:tc>
          <w:tcPr>
            <w:tcW w:w="1178" w:type="dxa"/>
          </w:tcPr>
          <w:p w14:paraId="689E4052" w14:textId="77777777" w:rsidR="00095331" w:rsidRDefault="00095331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1A168905" w14:textId="77777777" w:rsidR="00095331" w:rsidRDefault="002964DA"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591" w:type="dxa"/>
          </w:tcPr>
          <w:p w14:paraId="6D9348A0" w14:textId="77777777" w:rsidR="00095331" w:rsidRDefault="002964DA">
            <w:pPr>
              <w:pStyle w:val="TableParagraph"/>
              <w:spacing w:before="13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46560ABA" w14:textId="77777777" w:rsidR="00095331" w:rsidRDefault="002964DA">
            <w:pPr>
              <w:pStyle w:val="TableParagraph"/>
              <w:spacing w:before="22" w:line="261" w:lineRule="auto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014" w:type="dxa"/>
          </w:tcPr>
          <w:p w14:paraId="6DE64AEC" w14:textId="77777777" w:rsidR="00095331" w:rsidRDefault="002964DA">
            <w:pPr>
              <w:pStyle w:val="TableParagraph"/>
              <w:spacing w:before="13" w:line="259" w:lineRule="auto"/>
              <w:ind w:left="20" w:right="4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36D53945" w14:textId="77777777" w:rsidR="00095331" w:rsidRDefault="002964DA">
            <w:pPr>
              <w:pStyle w:val="TableParagraph"/>
              <w:spacing w:before="2"/>
              <w:ind w:left="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015" w:type="dxa"/>
          </w:tcPr>
          <w:p w14:paraId="2D02D785" w14:textId="77777777" w:rsidR="00095331" w:rsidRDefault="00095331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6112DFC8" w14:textId="77777777" w:rsidR="00095331" w:rsidRDefault="002964DA">
            <w:pPr>
              <w:pStyle w:val="TableParagraph"/>
              <w:spacing w:before="1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415" w:type="dxa"/>
          </w:tcPr>
          <w:p w14:paraId="2C1FED06" w14:textId="77777777" w:rsidR="00095331" w:rsidRDefault="002964DA">
            <w:pPr>
              <w:pStyle w:val="TableParagraph"/>
              <w:spacing w:before="162" w:line="259" w:lineRule="auto"/>
              <w:ind w:left="22" w:righ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Acceptance Criteria</w:t>
            </w:r>
          </w:p>
        </w:tc>
        <w:tc>
          <w:tcPr>
            <w:tcW w:w="883" w:type="dxa"/>
          </w:tcPr>
          <w:p w14:paraId="5FD4D233" w14:textId="77777777" w:rsidR="00095331" w:rsidRDefault="00095331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0290D243" w14:textId="77777777" w:rsidR="00095331" w:rsidRDefault="002964DA"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844" w:type="dxa"/>
          </w:tcPr>
          <w:p w14:paraId="08DEFEC1" w14:textId="77777777" w:rsidR="00095331" w:rsidRDefault="00095331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6DDFDE3F" w14:textId="77777777" w:rsidR="00095331" w:rsidRDefault="002964DA">
            <w:pPr>
              <w:pStyle w:val="TableParagraph"/>
              <w:spacing w:before="1"/>
              <w:ind w:left="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Release</w:t>
            </w:r>
          </w:p>
        </w:tc>
      </w:tr>
      <w:tr w:rsidR="00095331" w14:paraId="6DFBC894" w14:textId="77777777">
        <w:trPr>
          <w:trHeight w:val="2006"/>
        </w:trPr>
        <w:tc>
          <w:tcPr>
            <w:tcW w:w="1178" w:type="dxa"/>
          </w:tcPr>
          <w:p w14:paraId="7246DE81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23D2F6CC" w14:textId="77777777" w:rsidR="00095331" w:rsidRDefault="00095331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6F52B45E" w14:textId="77777777" w:rsidR="00095331" w:rsidRDefault="002964DA">
            <w:pPr>
              <w:pStyle w:val="TableParagraph"/>
              <w:spacing w:line="259" w:lineRule="auto"/>
              <w:ind w:left="19"/>
              <w:rPr>
                <w:sz w:val="24"/>
              </w:rPr>
            </w:pPr>
            <w:r>
              <w:rPr>
                <w:sz w:val="24"/>
              </w:rPr>
              <w:t xml:space="preserve">Analyst / </w:t>
            </w:r>
            <w:r>
              <w:rPr>
                <w:spacing w:val="-2"/>
                <w:sz w:val="24"/>
              </w:rPr>
              <w:t>Researcher</w:t>
            </w:r>
          </w:p>
        </w:tc>
        <w:tc>
          <w:tcPr>
            <w:tcW w:w="1591" w:type="dxa"/>
          </w:tcPr>
          <w:p w14:paraId="52DE6632" w14:textId="77777777" w:rsidR="00095331" w:rsidRDefault="00095331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3903634E" w14:textId="77777777" w:rsidR="00095331" w:rsidRDefault="002964DA">
            <w:pPr>
              <w:pStyle w:val="TableParagraph"/>
              <w:spacing w:line="259" w:lineRule="auto"/>
              <w:ind w:left="50" w:right="4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Dashboard </w:t>
            </w:r>
            <w:r>
              <w:rPr>
                <w:sz w:val="24"/>
              </w:rPr>
              <w:t xml:space="preserve">Access &amp; </w:t>
            </w: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1014" w:type="dxa"/>
          </w:tcPr>
          <w:p w14:paraId="52058AB1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39A67C99" w14:textId="77777777" w:rsidR="00095331" w:rsidRDefault="00095331">
            <w:pPr>
              <w:pStyle w:val="TableParagraph"/>
              <w:spacing w:before="205"/>
              <w:rPr>
                <w:b/>
                <w:sz w:val="24"/>
              </w:rPr>
            </w:pPr>
          </w:p>
          <w:p w14:paraId="4306BA52" w14:textId="77777777" w:rsidR="00095331" w:rsidRDefault="002964DA"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015" w:type="dxa"/>
          </w:tcPr>
          <w:p w14:paraId="7426B33A" w14:textId="77777777" w:rsidR="00095331" w:rsidRDefault="002964DA">
            <w:pPr>
              <w:pStyle w:val="TableParagraph"/>
              <w:spacing w:before="11" w:line="261" w:lineRule="auto"/>
              <w:ind w:left="21" w:right="244"/>
              <w:jc w:val="both"/>
              <w:rPr>
                <w:sz w:val="24"/>
              </w:rPr>
            </w:pPr>
            <w:r>
              <w:rPr>
                <w:sz w:val="24"/>
              </w:rPr>
              <w:t>As a user, I can explore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electricity</w:t>
            </w:r>
          </w:p>
          <w:p w14:paraId="0BB6B74D" w14:textId="77777777" w:rsidR="00095331" w:rsidRDefault="002964DA">
            <w:pPr>
              <w:pStyle w:val="TableParagraph"/>
              <w:spacing w:line="259" w:lineRule="auto"/>
              <w:ind w:left="21" w:right="83"/>
              <w:jc w:val="both"/>
              <w:rPr>
                <w:sz w:val="24"/>
              </w:rPr>
            </w:pPr>
            <w:r>
              <w:rPr>
                <w:sz w:val="24"/>
              </w:rPr>
              <w:t>consumption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across sectors and regions 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interactive </w:t>
            </w:r>
            <w:r>
              <w:rPr>
                <w:spacing w:val="-2"/>
                <w:sz w:val="24"/>
              </w:rPr>
              <w:t>dashboard.</w:t>
            </w:r>
          </w:p>
        </w:tc>
        <w:tc>
          <w:tcPr>
            <w:tcW w:w="1415" w:type="dxa"/>
          </w:tcPr>
          <w:p w14:paraId="7BA2C8EE" w14:textId="77777777" w:rsidR="00095331" w:rsidRDefault="00095331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2F034900" w14:textId="77777777" w:rsidR="00095331" w:rsidRDefault="002964DA">
            <w:pPr>
              <w:pStyle w:val="TableParagraph"/>
              <w:spacing w:line="259" w:lineRule="auto"/>
              <w:ind w:left="22" w:right="50"/>
              <w:rPr>
                <w:sz w:val="24"/>
              </w:rPr>
            </w:pPr>
            <w:r>
              <w:rPr>
                <w:sz w:val="24"/>
              </w:rPr>
              <w:t>Able to filter 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on-demand</w:t>
            </w:r>
          </w:p>
        </w:tc>
        <w:tc>
          <w:tcPr>
            <w:tcW w:w="883" w:type="dxa"/>
          </w:tcPr>
          <w:p w14:paraId="2C144644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20D85A33" w14:textId="77777777" w:rsidR="00095331" w:rsidRDefault="00095331">
            <w:pPr>
              <w:pStyle w:val="TableParagraph"/>
              <w:spacing w:before="205"/>
              <w:rPr>
                <w:b/>
                <w:sz w:val="24"/>
              </w:rPr>
            </w:pPr>
          </w:p>
          <w:p w14:paraId="2709128C" w14:textId="77777777" w:rsidR="00095331" w:rsidRDefault="002964DA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44" w:type="dxa"/>
          </w:tcPr>
          <w:p w14:paraId="22194B4B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3F6A4C32" w14:textId="77777777" w:rsidR="00095331" w:rsidRDefault="00095331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6BF9ECBC" w14:textId="77777777" w:rsidR="00095331" w:rsidRDefault="002964DA">
            <w:pPr>
              <w:pStyle w:val="TableParagraph"/>
              <w:spacing w:line="259" w:lineRule="auto"/>
              <w:ind w:left="55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095331" w14:paraId="30DA51D9" w14:textId="77777777">
        <w:trPr>
          <w:trHeight w:val="2009"/>
        </w:trPr>
        <w:tc>
          <w:tcPr>
            <w:tcW w:w="1178" w:type="dxa"/>
          </w:tcPr>
          <w:p w14:paraId="6F4ABF56" w14:textId="77777777" w:rsidR="00095331" w:rsidRDefault="0009533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219B43E6" w14:textId="77777777" w:rsidR="00095331" w:rsidRDefault="002964DA">
            <w:pPr>
              <w:pStyle w:val="TableParagraph"/>
              <w:spacing w:line="259" w:lineRule="auto"/>
              <w:ind w:left="19" w:right="51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Power Utility Staff</w:t>
            </w:r>
          </w:p>
        </w:tc>
        <w:tc>
          <w:tcPr>
            <w:tcW w:w="1591" w:type="dxa"/>
          </w:tcPr>
          <w:p w14:paraId="5C88998E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7F77D5F7" w14:textId="77777777" w:rsidR="00095331" w:rsidRDefault="00095331">
            <w:pPr>
              <w:pStyle w:val="TableParagraph"/>
              <w:spacing w:before="57"/>
              <w:rPr>
                <w:b/>
                <w:sz w:val="24"/>
              </w:rPr>
            </w:pPr>
          </w:p>
          <w:p w14:paraId="33586ED3" w14:textId="77777777" w:rsidR="00095331" w:rsidRDefault="002964DA">
            <w:pPr>
              <w:pStyle w:val="TableParagraph"/>
              <w:spacing w:line="259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Export &amp; </w:t>
            </w:r>
            <w:r>
              <w:rPr>
                <w:spacing w:val="-2"/>
                <w:sz w:val="24"/>
              </w:rPr>
              <w:t>Reporting</w:t>
            </w:r>
          </w:p>
        </w:tc>
        <w:tc>
          <w:tcPr>
            <w:tcW w:w="1014" w:type="dxa"/>
          </w:tcPr>
          <w:p w14:paraId="62A06580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3E62B8F7" w14:textId="77777777" w:rsidR="00095331" w:rsidRDefault="00095331">
            <w:pPr>
              <w:pStyle w:val="TableParagraph"/>
              <w:spacing w:before="205"/>
              <w:rPr>
                <w:b/>
                <w:sz w:val="24"/>
              </w:rPr>
            </w:pPr>
          </w:p>
          <w:p w14:paraId="6C5EB0EC" w14:textId="77777777" w:rsidR="00095331" w:rsidRDefault="002964DA">
            <w:pPr>
              <w:pStyle w:val="TableParagraph"/>
              <w:spacing w:before="1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015" w:type="dxa"/>
          </w:tcPr>
          <w:p w14:paraId="07B63BBC" w14:textId="77777777" w:rsidR="00095331" w:rsidRDefault="002964DA">
            <w:pPr>
              <w:pStyle w:val="TableParagraph"/>
              <w:spacing w:before="13"/>
              <w:ind w:left="2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utility</w:t>
            </w:r>
          </w:p>
          <w:p w14:paraId="751E4148" w14:textId="77777777" w:rsidR="00095331" w:rsidRDefault="002964DA">
            <w:pPr>
              <w:pStyle w:val="TableParagraph"/>
              <w:spacing w:before="22" w:line="259" w:lineRule="auto"/>
              <w:ind w:left="21" w:right="574"/>
              <w:rPr>
                <w:sz w:val="24"/>
              </w:rPr>
            </w:pPr>
            <w:r>
              <w:rPr>
                <w:sz w:val="24"/>
              </w:rPr>
              <w:t>manager,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can </w:t>
            </w:r>
            <w:r>
              <w:rPr>
                <w:spacing w:val="-2"/>
                <w:sz w:val="24"/>
              </w:rPr>
              <w:t>download</w:t>
            </w:r>
          </w:p>
          <w:p w14:paraId="24BB6AE2" w14:textId="77777777" w:rsidR="00095331" w:rsidRDefault="002964DA">
            <w:pPr>
              <w:pStyle w:val="TableParagraph"/>
              <w:spacing w:line="275" w:lineRule="exact"/>
              <w:ind w:left="21"/>
              <w:rPr>
                <w:sz w:val="24"/>
              </w:rPr>
            </w:pPr>
            <w:r>
              <w:rPr>
                <w:spacing w:val="-2"/>
                <w:sz w:val="24"/>
              </w:rPr>
              <w:t>consumption</w:t>
            </w:r>
          </w:p>
          <w:p w14:paraId="4500202A" w14:textId="77777777" w:rsidR="00095331" w:rsidRDefault="002964DA">
            <w:pPr>
              <w:pStyle w:val="TableParagraph"/>
              <w:spacing w:before="22" w:line="259" w:lineRule="auto"/>
              <w:ind w:left="21" w:right="226"/>
              <w:rPr>
                <w:sz w:val="24"/>
              </w:rPr>
            </w:pPr>
            <w:r>
              <w:rPr>
                <w:sz w:val="24"/>
              </w:rPr>
              <w:t>reports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 month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region.</w:t>
            </w:r>
          </w:p>
        </w:tc>
        <w:tc>
          <w:tcPr>
            <w:tcW w:w="1415" w:type="dxa"/>
          </w:tcPr>
          <w:p w14:paraId="30DED0B6" w14:textId="77777777" w:rsidR="00095331" w:rsidRDefault="0009533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6EF9ADB5" w14:textId="77777777" w:rsidR="00095331" w:rsidRDefault="002964DA">
            <w:pPr>
              <w:pStyle w:val="TableParagraph"/>
              <w:spacing w:line="259" w:lineRule="auto"/>
              <w:ind w:left="22" w:right="50"/>
              <w:rPr>
                <w:sz w:val="24"/>
              </w:rPr>
            </w:pPr>
            <w:r>
              <w:rPr>
                <w:spacing w:val="-2"/>
                <w:sz w:val="24"/>
              </w:rPr>
              <w:t>Excel/PDF report</w:t>
            </w:r>
          </w:p>
          <w:p w14:paraId="7B89DF8D" w14:textId="77777777" w:rsidR="00095331" w:rsidRDefault="002964DA">
            <w:pPr>
              <w:pStyle w:val="TableParagraph"/>
              <w:spacing w:line="275" w:lineRule="exact"/>
              <w:ind w:left="22"/>
              <w:rPr>
                <w:sz w:val="24"/>
              </w:rPr>
            </w:pPr>
            <w:r>
              <w:rPr>
                <w:spacing w:val="-2"/>
                <w:sz w:val="24"/>
              </w:rPr>
              <w:t>available</w:t>
            </w:r>
          </w:p>
        </w:tc>
        <w:tc>
          <w:tcPr>
            <w:tcW w:w="883" w:type="dxa"/>
          </w:tcPr>
          <w:p w14:paraId="73522C84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3282AD61" w14:textId="77777777" w:rsidR="00095331" w:rsidRDefault="00095331">
            <w:pPr>
              <w:pStyle w:val="TableParagraph"/>
              <w:spacing w:before="205"/>
              <w:rPr>
                <w:b/>
                <w:sz w:val="24"/>
              </w:rPr>
            </w:pPr>
          </w:p>
          <w:p w14:paraId="5A422B98" w14:textId="77777777" w:rsidR="00095331" w:rsidRDefault="002964DA">
            <w:pPr>
              <w:pStyle w:val="TableParagraph"/>
              <w:spacing w:before="1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44" w:type="dxa"/>
          </w:tcPr>
          <w:p w14:paraId="378F3964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0C997CA2" w14:textId="77777777" w:rsidR="00095331" w:rsidRDefault="00095331">
            <w:pPr>
              <w:pStyle w:val="TableParagraph"/>
              <w:spacing w:before="57"/>
              <w:rPr>
                <w:b/>
                <w:sz w:val="24"/>
              </w:rPr>
            </w:pPr>
          </w:p>
          <w:p w14:paraId="774F1B61" w14:textId="77777777" w:rsidR="00095331" w:rsidRDefault="002964DA">
            <w:pPr>
              <w:pStyle w:val="TableParagraph"/>
              <w:spacing w:line="259" w:lineRule="auto"/>
              <w:ind w:left="55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095331" w14:paraId="0C533B46" w14:textId="77777777">
        <w:trPr>
          <w:trHeight w:val="1674"/>
        </w:trPr>
        <w:tc>
          <w:tcPr>
            <w:tcW w:w="1178" w:type="dxa"/>
          </w:tcPr>
          <w:p w14:paraId="4282C42E" w14:textId="77777777" w:rsidR="00095331" w:rsidRDefault="00095331">
            <w:pPr>
              <w:pStyle w:val="TableParagraph"/>
              <w:spacing w:before="181"/>
              <w:rPr>
                <w:b/>
                <w:sz w:val="24"/>
              </w:rPr>
            </w:pPr>
          </w:p>
          <w:p w14:paraId="2DACE417" w14:textId="77777777" w:rsidR="00095331" w:rsidRDefault="002964DA">
            <w:pPr>
              <w:pStyle w:val="TableParagraph"/>
              <w:spacing w:line="261" w:lineRule="auto"/>
              <w:ind w:left="19" w:right="512"/>
              <w:rPr>
                <w:sz w:val="24"/>
              </w:rPr>
            </w:pPr>
            <w:r>
              <w:rPr>
                <w:spacing w:val="-2"/>
                <w:sz w:val="24"/>
              </w:rPr>
              <w:t>Policy Maker</w:t>
            </w:r>
          </w:p>
        </w:tc>
        <w:tc>
          <w:tcPr>
            <w:tcW w:w="1591" w:type="dxa"/>
          </w:tcPr>
          <w:p w14:paraId="5CB715DA" w14:textId="77777777" w:rsidR="00095331" w:rsidRDefault="00095331">
            <w:pPr>
              <w:pStyle w:val="TableParagraph"/>
              <w:spacing w:before="181"/>
              <w:rPr>
                <w:b/>
                <w:sz w:val="24"/>
              </w:rPr>
            </w:pPr>
          </w:p>
          <w:p w14:paraId="76CE41AE" w14:textId="77777777" w:rsidR="00095331" w:rsidRDefault="002964DA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Trend</w:t>
            </w:r>
          </w:p>
          <w:p w14:paraId="61BAA938" w14:textId="77777777" w:rsidR="00095331" w:rsidRDefault="002964DA"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Forecasting</w:t>
            </w:r>
          </w:p>
        </w:tc>
        <w:tc>
          <w:tcPr>
            <w:tcW w:w="1014" w:type="dxa"/>
          </w:tcPr>
          <w:p w14:paraId="50FAB0AB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3C587C78" w14:textId="77777777" w:rsidR="00095331" w:rsidRDefault="00095331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29ABD419" w14:textId="77777777" w:rsidR="00095331" w:rsidRDefault="002964DA"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015" w:type="dxa"/>
          </w:tcPr>
          <w:p w14:paraId="3FF48804" w14:textId="77777777" w:rsidR="00095331" w:rsidRDefault="002964DA">
            <w:pPr>
              <w:pStyle w:val="TableParagraph"/>
              <w:spacing w:before="11" w:line="259" w:lineRule="auto"/>
              <w:ind w:left="21" w:right="141"/>
              <w:rPr>
                <w:sz w:val="24"/>
              </w:rPr>
            </w:pPr>
            <w:r>
              <w:rPr>
                <w:sz w:val="24"/>
              </w:rPr>
              <w:t>As a government user,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identify peak usage trends and plan </w:t>
            </w:r>
            <w:r>
              <w:rPr>
                <w:spacing w:val="-2"/>
                <w:sz w:val="24"/>
              </w:rPr>
              <w:t>accordingly.</w:t>
            </w:r>
          </w:p>
        </w:tc>
        <w:tc>
          <w:tcPr>
            <w:tcW w:w="1415" w:type="dxa"/>
          </w:tcPr>
          <w:p w14:paraId="2312DF7D" w14:textId="77777777" w:rsidR="00095331" w:rsidRDefault="00095331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261496AD" w14:textId="77777777" w:rsidR="00095331" w:rsidRDefault="002964DA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2"/>
                <w:sz w:val="24"/>
              </w:rPr>
              <w:t>Visual</w:t>
            </w:r>
          </w:p>
          <w:p w14:paraId="7EE543A2" w14:textId="77777777" w:rsidR="00095331" w:rsidRDefault="002964DA">
            <w:pPr>
              <w:pStyle w:val="TableParagraph"/>
              <w:spacing w:before="22" w:line="261" w:lineRule="auto"/>
              <w:ind w:left="22" w:right="78"/>
              <w:rPr>
                <w:sz w:val="24"/>
              </w:rPr>
            </w:pPr>
            <w:r>
              <w:rPr>
                <w:sz w:val="24"/>
              </w:rPr>
              <w:t>trendlines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883" w:type="dxa"/>
          </w:tcPr>
          <w:p w14:paraId="3C60A76C" w14:textId="77777777" w:rsidR="00095331" w:rsidRDefault="00095331">
            <w:pPr>
              <w:pStyle w:val="TableParagraph"/>
              <w:rPr>
                <w:b/>
                <w:sz w:val="24"/>
              </w:rPr>
            </w:pPr>
          </w:p>
          <w:p w14:paraId="6303A097" w14:textId="77777777" w:rsidR="00095331" w:rsidRDefault="00095331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1D34B034" w14:textId="77777777" w:rsidR="00095331" w:rsidRDefault="002964DA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844" w:type="dxa"/>
          </w:tcPr>
          <w:p w14:paraId="09586B39" w14:textId="77777777" w:rsidR="00095331" w:rsidRDefault="00095331">
            <w:pPr>
              <w:pStyle w:val="TableParagraph"/>
              <w:spacing w:before="181"/>
              <w:rPr>
                <w:b/>
                <w:sz w:val="24"/>
              </w:rPr>
            </w:pPr>
          </w:p>
          <w:p w14:paraId="20162341" w14:textId="77777777" w:rsidR="00095331" w:rsidRDefault="002964DA">
            <w:pPr>
              <w:pStyle w:val="TableParagraph"/>
              <w:spacing w:line="261" w:lineRule="auto"/>
              <w:ind w:left="55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095331" w14:paraId="4E9AA1F6" w14:textId="77777777">
        <w:trPr>
          <w:trHeight w:val="1444"/>
        </w:trPr>
        <w:tc>
          <w:tcPr>
            <w:tcW w:w="1178" w:type="dxa"/>
          </w:tcPr>
          <w:p w14:paraId="7015AAEB" w14:textId="77777777" w:rsidR="00095331" w:rsidRDefault="00095331">
            <w:pPr>
              <w:pStyle w:val="TableParagraph"/>
              <w:spacing w:before="217"/>
              <w:rPr>
                <w:b/>
                <w:sz w:val="24"/>
              </w:rPr>
            </w:pPr>
          </w:p>
          <w:p w14:paraId="0A4AE5F2" w14:textId="77777777" w:rsidR="00095331" w:rsidRDefault="002964DA">
            <w:pPr>
              <w:pStyle w:val="TableParagraph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</w:p>
        </w:tc>
        <w:tc>
          <w:tcPr>
            <w:tcW w:w="1591" w:type="dxa"/>
          </w:tcPr>
          <w:p w14:paraId="76643008" w14:textId="77777777" w:rsidR="00095331" w:rsidRDefault="00095331">
            <w:pPr>
              <w:pStyle w:val="TableParagraph"/>
              <w:spacing w:before="217"/>
              <w:rPr>
                <w:b/>
                <w:sz w:val="24"/>
              </w:rPr>
            </w:pPr>
          </w:p>
          <w:p w14:paraId="7C9388CE" w14:textId="77777777" w:rsidR="00095331" w:rsidRDefault="002964D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Refresh</w:t>
            </w:r>
          </w:p>
        </w:tc>
        <w:tc>
          <w:tcPr>
            <w:tcW w:w="1014" w:type="dxa"/>
          </w:tcPr>
          <w:p w14:paraId="42F4483D" w14:textId="77777777" w:rsidR="00095331" w:rsidRDefault="00095331">
            <w:pPr>
              <w:pStyle w:val="TableParagraph"/>
              <w:spacing w:before="217"/>
              <w:rPr>
                <w:b/>
                <w:sz w:val="24"/>
              </w:rPr>
            </w:pPr>
          </w:p>
          <w:p w14:paraId="30841A50" w14:textId="77777777" w:rsidR="00095331" w:rsidRDefault="002964DA"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015" w:type="dxa"/>
          </w:tcPr>
          <w:p w14:paraId="56F233D8" w14:textId="77777777" w:rsidR="00095331" w:rsidRDefault="002964DA">
            <w:pPr>
              <w:pStyle w:val="TableParagraph"/>
              <w:spacing w:before="47" w:line="259" w:lineRule="auto"/>
              <w:ind w:left="2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 upload new data</w:t>
            </w:r>
          </w:p>
          <w:p w14:paraId="24BBDBEF" w14:textId="77777777" w:rsidR="00095331" w:rsidRDefault="002964DA">
            <w:pPr>
              <w:pStyle w:val="TableParagraph"/>
              <w:spacing w:line="259" w:lineRule="auto"/>
              <w:ind w:left="21"/>
              <w:rPr>
                <w:sz w:val="24"/>
              </w:rPr>
            </w:pPr>
            <w:r>
              <w:rPr>
                <w:sz w:val="24"/>
              </w:rPr>
              <w:t>files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dashboard.</w:t>
            </w:r>
          </w:p>
        </w:tc>
        <w:tc>
          <w:tcPr>
            <w:tcW w:w="1415" w:type="dxa"/>
          </w:tcPr>
          <w:p w14:paraId="55F119F8" w14:textId="77777777" w:rsidR="00095331" w:rsidRDefault="002964DA">
            <w:pPr>
              <w:pStyle w:val="TableParagraph"/>
              <w:spacing w:before="47" w:line="259" w:lineRule="auto"/>
              <w:ind w:left="22" w:right="62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System reflects updated values</w:t>
            </w:r>
          </w:p>
        </w:tc>
        <w:tc>
          <w:tcPr>
            <w:tcW w:w="883" w:type="dxa"/>
          </w:tcPr>
          <w:p w14:paraId="1D7E1723" w14:textId="77777777" w:rsidR="00095331" w:rsidRDefault="00095331">
            <w:pPr>
              <w:pStyle w:val="TableParagraph"/>
              <w:spacing w:before="217"/>
              <w:rPr>
                <w:b/>
                <w:sz w:val="24"/>
              </w:rPr>
            </w:pPr>
          </w:p>
          <w:p w14:paraId="094A5D9B" w14:textId="77777777" w:rsidR="00095331" w:rsidRDefault="002964DA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44" w:type="dxa"/>
          </w:tcPr>
          <w:p w14:paraId="04F5A627" w14:textId="77777777" w:rsidR="00095331" w:rsidRDefault="00095331">
            <w:pPr>
              <w:pStyle w:val="TableParagraph"/>
              <w:spacing w:before="68"/>
              <w:rPr>
                <w:b/>
                <w:sz w:val="24"/>
              </w:rPr>
            </w:pPr>
          </w:p>
          <w:p w14:paraId="5EF3EB66" w14:textId="77777777" w:rsidR="00095331" w:rsidRDefault="002964DA">
            <w:pPr>
              <w:pStyle w:val="TableParagraph"/>
              <w:spacing w:before="1" w:line="259" w:lineRule="auto"/>
              <w:ind w:left="55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095331" w14:paraId="5100243A" w14:textId="77777777">
        <w:trPr>
          <w:trHeight w:val="1379"/>
        </w:trPr>
        <w:tc>
          <w:tcPr>
            <w:tcW w:w="1178" w:type="dxa"/>
          </w:tcPr>
          <w:p w14:paraId="1D444884" w14:textId="77777777" w:rsidR="00095331" w:rsidRDefault="00095331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5F9EA3E0" w14:textId="77777777" w:rsidR="00095331" w:rsidRDefault="002964DA">
            <w:pPr>
              <w:pStyle w:val="TableParagraph"/>
              <w:spacing w:before="1" w:line="259" w:lineRule="auto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Public </w:t>
            </w:r>
            <w:r>
              <w:rPr>
                <w:spacing w:val="-6"/>
                <w:sz w:val="24"/>
              </w:rPr>
              <w:t>Viewer</w:t>
            </w:r>
          </w:p>
        </w:tc>
        <w:tc>
          <w:tcPr>
            <w:tcW w:w="1591" w:type="dxa"/>
          </w:tcPr>
          <w:p w14:paraId="6401C3DB" w14:textId="77777777" w:rsidR="00095331" w:rsidRDefault="002964DA">
            <w:pPr>
              <w:pStyle w:val="TableParagraph"/>
              <w:spacing w:before="162" w:line="259" w:lineRule="auto"/>
              <w:ind w:left="50" w:right="591"/>
              <w:rPr>
                <w:sz w:val="24"/>
              </w:rPr>
            </w:pPr>
            <w:r>
              <w:rPr>
                <w:spacing w:val="-2"/>
                <w:sz w:val="24"/>
              </w:rPr>
              <w:t>Access Summary Insights</w:t>
            </w:r>
          </w:p>
        </w:tc>
        <w:tc>
          <w:tcPr>
            <w:tcW w:w="1014" w:type="dxa"/>
          </w:tcPr>
          <w:p w14:paraId="32C38F96" w14:textId="77777777" w:rsidR="00095331" w:rsidRDefault="00095331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13683DF8" w14:textId="77777777" w:rsidR="00095331" w:rsidRDefault="002964DA"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015" w:type="dxa"/>
          </w:tcPr>
          <w:p w14:paraId="211E09B8" w14:textId="77777777" w:rsidR="00095331" w:rsidRDefault="002964DA">
            <w:pPr>
              <w:pStyle w:val="TableParagraph"/>
              <w:spacing w:before="13" w:line="259" w:lineRule="auto"/>
              <w:ind w:left="2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 can view key</w:t>
            </w:r>
          </w:p>
          <w:p w14:paraId="18679B48" w14:textId="77777777" w:rsidR="00095331" w:rsidRDefault="002964DA">
            <w:pPr>
              <w:pStyle w:val="TableParagraph"/>
              <w:spacing w:line="259" w:lineRule="auto"/>
              <w:ind w:left="21" w:right="141"/>
              <w:rPr>
                <w:sz w:val="24"/>
              </w:rPr>
            </w:pPr>
            <w:r>
              <w:rPr>
                <w:sz w:val="24"/>
              </w:rPr>
              <w:t>highlights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top- consuming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sectors.</w:t>
            </w:r>
          </w:p>
        </w:tc>
        <w:tc>
          <w:tcPr>
            <w:tcW w:w="1415" w:type="dxa"/>
          </w:tcPr>
          <w:p w14:paraId="59BCDEEA" w14:textId="77777777" w:rsidR="00095331" w:rsidRDefault="002964DA">
            <w:pPr>
              <w:pStyle w:val="TableParagraph"/>
              <w:spacing w:before="162" w:line="259" w:lineRule="auto"/>
              <w:ind w:left="22" w:right="50"/>
              <w:rPr>
                <w:sz w:val="24"/>
              </w:rPr>
            </w:pPr>
            <w:r>
              <w:rPr>
                <w:spacing w:val="-2"/>
                <w:sz w:val="24"/>
              </w:rPr>
              <w:t>Summary cards/charts available</w:t>
            </w:r>
          </w:p>
        </w:tc>
        <w:tc>
          <w:tcPr>
            <w:tcW w:w="883" w:type="dxa"/>
          </w:tcPr>
          <w:p w14:paraId="3DC094F8" w14:textId="77777777" w:rsidR="00095331" w:rsidRDefault="00095331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201FBF65" w14:textId="77777777" w:rsidR="00095331" w:rsidRDefault="002964DA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844" w:type="dxa"/>
          </w:tcPr>
          <w:p w14:paraId="7CFE3C3C" w14:textId="77777777" w:rsidR="00095331" w:rsidRDefault="00095331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4059D2FE" w14:textId="77777777" w:rsidR="00095331" w:rsidRDefault="002964DA">
            <w:pPr>
              <w:pStyle w:val="TableParagraph"/>
              <w:spacing w:before="1" w:line="259" w:lineRule="auto"/>
              <w:ind w:left="55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1</w:t>
            </w:r>
          </w:p>
        </w:tc>
      </w:tr>
    </w:tbl>
    <w:p w14:paraId="0D7AA9A1" w14:textId="77777777" w:rsidR="00FB7458" w:rsidRDefault="00FB7458"/>
    <w:sectPr w:rsidR="00FB7458">
      <w:pgSz w:w="11910" w:h="16840"/>
      <w:pgMar w:top="1360" w:right="1417" w:bottom="280" w:left="1417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331"/>
    <w:rsid w:val="00054B33"/>
    <w:rsid w:val="00095331"/>
    <w:rsid w:val="002964DA"/>
    <w:rsid w:val="00404309"/>
    <w:rsid w:val="00490B72"/>
    <w:rsid w:val="00533074"/>
    <w:rsid w:val="00A66F37"/>
    <w:rsid w:val="00C66E5B"/>
    <w:rsid w:val="00CD3FE4"/>
    <w:rsid w:val="00F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B58C"/>
  <w15:docId w15:val="{96A154DE-ADC4-4591-9D2E-81F32DCE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right="4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Sri</dc:creator>
  <cp:lastModifiedBy>sai sinamareddi</cp:lastModifiedBy>
  <cp:revision>7</cp:revision>
  <dcterms:created xsi:type="dcterms:W3CDTF">2025-07-17T16:51:00Z</dcterms:created>
  <dcterms:modified xsi:type="dcterms:W3CDTF">2025-08-13T14:00:00Z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for Microsoft 365</vt:lpwstr>
  </property>
</Properties>
</file>