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EC8E3B" w14:textId="77777777" w:rsidR="00EF761D" w:rsidRPr="00662542" w:rsidRDefault="00EF761D" w:rsidP="00EF761D">
      <w:pPr>
        <w:jc w:val="center"/>
        <w:rPr>
          <w:color w:val="0D0D0D"/>
          <w:sz w:val="28"/>
        </w:rPr>
      </w:pPr>
      <w:r w:rsidRPr="00662542">
        <w:rPr>
          <w:color w:val="0D0D0D"/>
          <w:sz w:val="28"/>
        </w:rPr>
        <w:t>МИНИСТЕРСТВО НАУКИ И ВЫСШЕГО ОБРАЗОВАНИЯ РФ</w:t>
      </w:r>
    </w:p>
    <w:p w14:paraId="72194ADE" w14:textId="77777777" w:rsidR="00EF761D" w:rsidRPr="00662542" w:rsidRDefault="00EF761D" w:rsidP="00EF761D">
      <w:pPr>
        <w:jc w:val="center"/>
        <w:rPr>
          <w:color w:val="0D0D0D"/>
          <w:sz w:val="28"/>
        </w:rPr>
      </w:pPr>
      <w:r w:rsidRPr="00662542">
        <w:rPr>
          <w:color w:val="0D0D0D"/>
          <w:sz w:val="28"/>
        </w:rPr>
        <w:t>Филиал федерального государственного бюджетного образовательного учреждения высшего образования</w:t>
      </w:r>
    </w:p>
    <w:p w14:paraId="4F5A13E5" w14:textId="77777777" w:rsidR="00EF761D" w:rsidRPr="00662542" w:rsidRDefault="00EF761D" w:rsidP="00EF761D">
      <w:pPr>
        <w:jc w:val="center"/>
        <w:rPr>
          <w:sz w:val="28"/>
          <w:szCs w:val="28"/>
        </w:rPr>
      </w:pPr>
      <w:r w:rsidRPr="00662542">
        <w:rPr>
          <w:sz w:val="28"/>
          <w:szCs w:val="28"/>
        </w:rPr>
        <w:t>«Национальный исследовательский университет «МЭИ»» в г. Смоленске</w:t>
      </w:r>
    </w:p>
    <w:p w14:paraId="4DBA0BBC" w14:textId="77777777" w:rsidR="00EF761D" w:rsidRPr="00662542" w:rsidRDefault="00EF761D" w:rsidP="00EF761D">
      <w:pPr>
        <w:rPr>
          <w:rFonts w:eastAsia="Calibri"/>
          <w:sz w:val="28"/>
          <w:szCs w:val="28"/>
        </w:rPr>
      </w:pPr>
    </w:p>
    <w:p w14:paraId="75611970" w14:textId="77777777" w:rsidR="00EF761D" w:rsidRPr="00662542" w:rsidRDefault="00EF761D" w:rsidP="00EF761D">
      <w:pPr>
        <w:jc w:val="center"/>
        <w:rPr>
          <w:rFonts w:eastAsia="Calibri"/>
          <w:sz w:val="28"/>
          <w:szCs w:val="28"/>
        </w:rPr>
      </w:pPr>
    </w:p>
    <w:p w14:paraId="2919DE57" w14:textId="77777777" w:rsidR="00EF761D" w:rsidRPr="00662542" w:rsidRDefault="00EF761D" w:rsidP="00EF761D">
      <w:pPr>
        <w:rPr>
          <w:rFonts w:eastAsia="Calibri"/>
          <w:sz w:val="28"/>
          <w:szCs w:val="28"/>
        </w:rPr>
      </w:pPr>
    </w:p>
    <w:p w14:paraId="607384CC" w14:textId="77777777" w:rsidR="00EF761D" w:rsidRPr="00662542" w:rsidRDefault="00EF761D" w:rsidP="00EF761D">
      <w:pPr>
        <w:jc w:val="center"/>
        <w:rPr>
          <w:rFonts w:eastAsia="Calibri"/>
          <w:sz w:val="28"/>
          <w:szCs w:val="28"/>
        </w:rPr>
      </w:pPr>
      <w:r w:rsidRPr="00662542">
        <w:rPr>
          <w:rFonts w:eastAsia="Calibri"/>
          <w:sz w:val="28"/>
          <w:szCs w:val="28"/>
        </w:rPr>
        <w:t>Кафедра вычислительной техники</w:t>
      </w:r>
    </w:p>
    <w:p w14:paraId="4ABA741B" w14:textId="77777777" w:rsidR="00EF761D" w:rsidRPr="00662542" w:rsidRDefault="00EF761D" w:rsidP="00EF761D">
      <w:pPr>
        <w:spacing w:after="160" w:line="360" w:lineRule="auto"/>
        <w:rPr>
          <w:rFonts w:eastAsia="Calibri"/>
          <w:sz w:val="28"/>
          <w:szCs w:val="28"/>
        </w:rPr>
      </w:pPr>
    </w:p>
    <w:p w14:paraId="6E04FC28" w14:textId="77777777" w:rsidR="00EF761D" w:rsidRPr="00662542" w:rsidRDefault="00EF761D" w:rsidP="00EF761D">
      <w:pPr>
        <w:spacing w:line="360" w:lineRule="auto"/>
        <w:rPr>
          <w:rFonts w:eastAsia="Calibri"/>
          <w:sz w:val="28"/>
          <w:szCs w:val="28"/>
        </w:rPr>
      </w:pPr>
    </w:p>
    <w:p w14:paraId="504A8E41" w14:textId="2B062733" w:rsidR="00EF761D" w:rsidRDefault="00EF761D" w:rsidP="00EF761D">
      <w:pPr>
        <w:spacing w:line="360" w:lineRule="auto"/>
        <w:jc w:val="center"/>
        <w:rPr>
          <w:sz w:val="28"/>
          <w:szCs w:val="28"/>
        </w:rPr>
      </w:pPr>
      <w:r w:rsidRPr="002366E1">
        <w:rPr>
          <w:sz w:val="28"/>
          <w:szCs w:val="28"/>
        </w:rPr>
        <w:t>Отчет</w:t>
      </w:r>
      <w:r>
        <w:rPr>
          <w:sz w:val="28"/>
          <w:szCs w:val="28"/>
        </w:rPr>
        <w:t xml:space="preserve"> </w:t>
      </w:r>
      <w:r w:rsidRPr="002366E1">
        <w:rPr>
          <w:sz w:val="28"/>
          <w:szCs w:val="28"/>
        </w:rPr>
        <w:t>по лабораторной работе №</w:t>
      </w:r>
      <w:r>
        <w:rPr>
          <w:sz w:val="28"/>
          <w:szCs w:val="28"/>
        </w:rPr>
        <w:t>3</w:t>
      </w:r>
    </w:p>
    <w:p w14:paraId="57403A0A" w14:textId="77777777" w:rsidR="00EF761D" w:rsidRPr="00407193" w:rsidRDefault="00EF761D" w:rsidP="00EF761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</w:t>
      </w:r>
      <w:r w:rsidRPr="002366E1">
        <w:rPr>
          <w:sz w:val="28"/>
          <w:szCs w:val="28"/>
        </w:rPr>
        <w:t xml:space="preserve">о </w:t>
      </w:r>
      <w:r>
        <w:rPr>
          <w:sz w:val="28"/>
          <w:szCs w:val="28"/>
        </w:rPr>
        <w:t>дисциплине</w:t>
      </w:r>
      <w:r w:rsidRPr="00407193">
        <w:rPr>
          <w:sz w:val="28"/>
          <w:szCs w:val="28"/>
        </w:rPr>
        <w:t xml:space="preserve">: </w:t>
      </w:r>
      <w:r w:rsidRPr="002366E1">
        <w:rPr>
          <w:sz w:val="28"/>
          <w:szCs w:val="28"/>
        </w:rPr>
        <w:t>«</w:t>
      </w:r>
      <w:r w:rsidRPr="00835DB4">
        <w:rPr>
          <w:sz w:val="28"/>
          <w:szCs w:val="28"/>
        </w:rPr>
        <w:t>Корпоративные и ведомственные сети</w:t>
      </w:r>
      <w:r w:rsidRPr="002366E1">
        <w:rPr>
          <w:sz w:val="28"/>
          <w:szCs w:val="28"/>
        </w:rPr>
        <w:t>»</w:t>
      </w:r>
    </w:p>
    <w:p w14:paraId="55FF7716" w14:textId="77777777" w:rsidR="00EF761D" w:rsidRPr="00662542" w:rsidRDefault="00EF761D" w:rsidP="00EF761D">
      <w:pPr>
        <w:spacing w:after="160"/>
        <w:ind w:firstLine="709"/>
        <w:jc w:val="center"/>
        <w:rPr>
          <w:rFonts w:eastAsia="Calibri"/>
          <w:sz w:val="28"/>
          <w:szCs w:val="28"/>
        </w:rPr>
      </w:pPr>
    </w:p>
    <w:p w14:paraId="44885E95" w14:textId="77777777" w:rsidR="00EF761D" w:rsidRPr="00662542" w:rsidRDefault="00EF761D" w:rsidP="00EF761D">
      <w:pPr>
        <w:spacing w:after="160"/>
        <w:ind w:firstLine="5670"/>
        <w:rPr>
          <w:rFonts w:eastAsia="Calibri"/>
          <w:sz w:val="28"/>
          <w:szCs w:val="28"/>
        </w:rPr>
      </w:pPr>
    </w:p>
    <w:p w14:paraId="3EA160EE" w14:textId="77777777" w:rsidR="00EF761D" w:rsidRPr="00662542" w:rsidRDefault="00EF761D" w:rsidP="00EF761D">
      <w:pPr>
        <w:spacing w:after="160"/>
        <w:ind w:firstLine="5670"/>
        <w:rPr>
          <w:rFonts w:eastAsia="Calibri"/>
          <w:sz w:val="28"/>
          <w:szCs w:val="28"/>
        </w:rPr>
      </w:pPr>
    </w:p>
    <w:p w14:paraId="50106C64" w14:textId="77777777" w:rsidR="00EF761D" w:rsidRDefault="00EF761D" w:rsidP="00EF761D">
      <w:pPr>
        <w:spacing w:after="160"/>
        <w:ind w:firstLine="5670"/>
        <w:rPr>
          <w:rFonts w:eastAsia="Calibri"/>
          <w:sz w:val="28"/>
          <w:szCs w:val="28"/>
        </w:rPr>
      </w:pPr>
    </w:p>
    <w:p w14:paraId="211B21AE" w14:textId="77777777" w:rsidR="00EF761D" w:rsidRDefault="00EF761D" w:rsidP="00EF761D">
      <w:pPr>
        <w:spacing w:after="160"/>
        <w:ind w:firstLine="5670"/>
        <w:rPr>
          <w:rFonts w:eastAsia="Calibri"/>
          <w:sz w:val="28"/>
          <w:szCs w:val="28"/>
        </w:rPr>
      </w:pPr>
    </w:p>
    <w:p w14:paraId="28E7D286" w14:textId="77777777" w:rsidR="00EF761D" w:rsidRDefault="00EF761D" w:rsidP="00EF761D">
      <w:pPr>
        <w:spacing w:after="160"/>
        <w:ind w:firstLine="5670"/>
        <w:rPr>
          <w:rFonts w:eastAsia="Calibri"/>
          <w:sz w:val="28"/>
          <w:szCs w:val="28"/>
        </w:rPr>
      </w:pPr>
    </w:p>
    <w:p w14:paraId="60842F00" w14:textId="77777777" w:rsidR="00EF761D" w:rsidRPr="00662542" w:rsidRDefault="00EF761D" w:rsidP="00EF761D">
      <w:pPr>
        <w:spacing w:after="160"/>
        <w:ind w:firstLine="5670"/>
        <w:rPr>
          <w:rFonts w:eastAsia="Calibri"/>
          <w:sz w:val="28"/>
          <w:szCs w:val="28"/>
        </w:rPr>
      </w:pPr>
    </w:p>
    <w:p w14:paraId="4A0C086A" w14:textId="77777777" w:rsidR="00EF761D" w:rsidRPr="0093304F" w:rsidRDefault="00EF761D" w:rsidP="00EF761D">
      <w:pPr>
        <w:ind w:left="4248"/>
        <w:rPr>
          <w:sz w:val="28"/>
        </w:rPr>
      </w:pPr>
      <w:r w:rsidRPr="0093304F">
        <w:rPr>
          <w:sz w:val="28"/>
        </w:rPr>
        <w:t xml:space="preserve">Группа: ВМ-17 </w:t>
      </w:r>
    </w:p>
    <w:p w14:paraId="4AAB962F" w14:textId="77777777" w:rsidR="00EF761D" w:rsidRPr="0093304F" w:rsidRDefault="00EF761D" w:rsidP="00EF761D">
      <w:pPr>
        <w:ind w:left="4248"/>
        <w:rPr>
          <w:sz w:val="28"/>
        </w:rPr>
      </w:pPr>
      <w:r w:rsidRPr="0093304F">
        <w:rPr>
          <w:sz w:val="28"/>
        </w:rPr>
        <w:t xml:space="preserve">Студент: Королев </w:t>
      </w:r>
      <w:proofErr w:type="gramStart"/>
      <w:r w:rsidRPr="0093304F">
        <w:rPr>
          <w:sz w:val="28"/>
        </w:rPr>
        <w:t>Д.М.</w:t>
      </w:r>
      <w:proofErr w:type="gramEnd"/>
    </w:p>
    <w:p w14:paraId="33AD7473" w14:textId="77777777" w:rsidR="00EF761D" w:rsidRPr="0093304F" w:rsidRDefault="00EF761D" w:rsidP="00EF761D">
      <w:pPr>
        <w:ind w:left="4248"/>
        <w:rPr>
          <w:sz w:val="28"/>
        </w:rPr>
      </w:pPr>
      <w:r w:rsidRPr="0093304F">
        <w:rPr>
          <w:sz w:val="28"/>
        </w:rPr>
        <w:t xml:space="preserve">Преподаватель: </w:t>
      </w:r>
      <w:r>
        <w:rPr>
          <w:sz w:val="28"/>
        </w:rPr>
        <w:t>Тихонов В.А.</w:t>
      </w:r>
    </w:p>
    <w:p w14:paraId="20591E6B" w14:textId="77777777" w:rsidR="00EF761D" w:rsidRPr="0093304F" w:rsidRDefault="00EF761D" w:rsidP="00EF761D">
      <w:pPr>
        <w:ind w:left="4248"/>
        <w:rPr>
          <w:sz w:val="28"/>
        </w:rPr>
      </w:pPr>
      <w:r w:rsidRPr="0093304F">
        <w:rPr>
          <w:sz w:val="28"/>
        </w:rPr>
        <w:t xml:space="preserve">Вариант: </w:t>
      </w:r>
      <w:r>
        <w:rPr>
          <w:sz w:val="28"/>
        </w:rPr>
        <w:t>6</w:t>
      </w:r>
    </w:p>
    <w:p w14:paraId="15F0C305" w14:textId="77777777" w:rsidR="00EF761D" w:rsidRDefault="00EF761D" w:rsidP="00EF761D">
      <w:pPr>
        <w:spacing w:after="160"/>
        <w:ind w:firstLine="709"/>
        <w:jc w:val="center"/>
        <w:rPr>
          <w:rFonts w:eastAsia="Calibri"/>
          <w:sz w:val="28"/>
          <w:szCs w:val="28"/>
        </w:rPr>
      </w:pPr>
    </w:p>
    <w:p w14:paraId="5076499E" w14:textId="77777777" w:rsidR="00EF761D" w:rsidRPr="00662542" w:rsidRDefault="00EF761D" w:rsidP="00EF761D">
      <w:pPr>
        <w:spacing w:after="160"/>
        <w:ind w:firstLine="709"/>
        <w:jc w:val="center"/>
        <w:rPr>
          <w:rFonts w:eastAsia="Calibri"/>
          <w:sz w:val="28"/>
          <w:szCs w:val="28"/>
        </w:rPr>
      </w:pPr>
    </w:p>
    <w:p w14:paraId="64F31214" w14:textId="77777777" w:rsidR="00EF761D" w:rsidRPr="00662542" w:rsidRDefault="00EF761D" w:rsidP="00EF761D">
      <w:pPr>
        <w:spacing w:after="160"/>
        <w:ind w:firstLine="709"/>
        <w:jc w:val="center"/>
        <w:rPr>
          <w:rFonts w:eastAsia="Calibri"/>
          <w:sz w:val="28"/>
          <w:szCs w:val="28"/>
        </w:rPr>
      </w:pPr>
      <w:r>
        <w:rPr>
          <w:rFonts w:eastAsia="Calibri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F33596F" wp14:editId="3FFAB584">
            <wp:simplePos x="0" y="0"/>
            <wp:positionH relativeFrom="column">
              <wp:posOffset>4249420</wp:posOffset>
            </wp:positionH>
            <wp:positionV relativeFrom="paragraph">
              <wp:posOffset>279400</wp:posOffset>
            </wp:positionV>
            <wp:extent cx="960120" cy="1017270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lum bright="20000" contrast="8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1" t="12968" r="67418" b="31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120" cy="1017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0987BE" w14:textId="77777777" w:rsidR="00EF761D" w:rsidRDefault="00EF761D" w:rsidP="00EF761D">
      <w:pPr>
        <w:spacing w:after="160"/>
        <w:rPr>
          <w:rFonts w:eastAsia="Calibri"/>
          <w:sz w:val="28"/>
          <w:szCs w:val="28"/>
        </w:rPr>
      </w:pPr>
    </w:p>
    <w:p w14:paraId="74A9753D" w14:textId="77777777" w:rsidR="00EF761D" w:rsidRDefault="00EF761D" w:rsidP="00EF761D">
      <w:pPr>
        <w:spacing w:after="160"/>
        <w:rPr>
          <w:rFonts w:eastAsia="Calibri"/>
          <w:sz w:val="28"/>
          <w:szCs w:val="28"/>
        </w:rPr>
      </w:pPr>
    </w:p>
    <w:p w14:paraId="2403909C" w14:textId="77777777" w:rsidR="00EF761D" w:rsidRDefault="00EF761D" w:rsidP="00EF761D">
      <w:pPr>
        <w:spacing w:after="160"/>
        <w:rPr>
          <w:rFonts w:eastAsia="Calibri"/>
          <w:sz w:val="28"/>
          <w:szCs w:val="28"/>
        </w:rPr>
      </w:pPr>
    </w:p>
    <w:p w14:paraId="37CF766E" w14:textId="77777777" w:rsidR="00EF761D" w:rsidRDefault="00EF761D" w:rsidP="00EF761D">
      <w:pPr>
        <w:spacing w:after="160"/>
        <w:rPr>
          <w:rFonts w:eastAsia="Calibri"/>
          <w:sz w:val="28"/>
          <w:szCs w:val="28"/>
        </w:rPr>
      </w:pPr>
    </w:p>
    <w:p w14:paraId="2CFF37EC" w14:textId="77777777" w:rsidR="00EF761D" w:rsidRDefault="00EF761D" w:rsidP="00EF761D">
      <w:pPr>
        <w:spacing w:after="160"/>
        <w:rPr>
          <w:rFonts w:eastAsia="Calibri"/>
          <w:sz w:val="28"/>
          <w:szCs w:val="28"/>
        </w:rPr>
      </w:pPr>
    </w:p>
    <w:p w14:paraId="56112A08" w14:textId="77777777" w:rsidR="00EF761D" w:rsidRPr="00662542" w:rsidRDefault="00EF761D" w:rsidP="00EF761D">
      <w:pPr>
        <w:spacing w:after="160"/>
        <w:rPr>
          <w:rFonts w:eastAsia="Calibri"/>
          <w:sz w:val="28"/>
          <w:szCs w:val="28"/>
        </w:rPr>
      </w:pPr>
    </w:p>
    <w:p w14:paraId="6B8651D1" w14:textId="77777777" w:rsidR="00EF761D" w:rsidRPr="00662542" w:rsidRDefault="00EF761D" w:rsidP="00EF761D">
      <w:pPr>
        <w:spacing w:after="160"/>
        <w:rPr>
          <w:rFonts w:eastAsia="Calibri"/>
          <w:sz w:val="28"/>
          <w:szCs w:val="28"/>
        </w:rPr>
      </w:pPr>
    </w:p>
    <w:p w14:paraId="1AFDA1C2" w14:textId="77777777" w:rsidR="00EF761D" w:rsidRPr="00B63A7A" w:rsidRDefault="00EF761D" w:rsidP="00EF761D">
      <w:pPr>
        <w:spacing w:after="160"/>
        <w:jc w:val="center"/>
        <w:rPr>
          <w:rFonts w:eastAsia="Calibri"/>
          <w:sz w:val="28"/>
          <w:szCs w:val="28"/>
        </w:rPr>
      </w:pPr>
      <w:r w:rsidRPr="00662542">
        <w:rPr>
          <w:rFonts w:eastAsia="Calibri"/>
          <w:sz w:val="28"/>
          <w:szCs w:val="28"/>
        </w:rPr>
        <w:t>Смоленск, 20</w:t>
      </w:r>
      <w:r>
        <w:rPr>
          <w:rFonts w:eastAsia="Calibri"/>
          <w:sz w:val="28"/>
          <w:szCs w:val="28"/>
        </w:rPr>
        <w:t>21</w:t>
      </w:r>
      <w:r w:rsidRPr="00662542">
        <w:rPr>
          <w:rFonts w:eastAsia="Calibri"/>
          <w:sz w:val="28"/>
          <w:szCs w:val="28"/>
        </w:rPr>
        <w:t xml:space="preserve"> г.</w:t>
      </w:r>
    </w:p>
    <w:p w14:paraId="2E52701F" w14:textId="77777777" w:rsidR="007B1317" w:rsidRPr="007B1317" w:rsidRDefault="007B1317" w:rsidP="007B1317">
      <w:pPr>
        <w:spacing w:line="276" w:lineRule="auto"/>
        <w:ind w:firstLine="709"/>
        <w:jc w:val="both"/>
        <w:rPr>
          <w:sz w:val="28"/>
          <w:szCs w:val="28"/>
        </w:rPr>
      </w:pPr>
      <w:r w:rsidRPr="007B1317">
        <w:rPr>
          <w:b/>
          <w:bCs/>
          <w:sz w:val="28"/>
          <w:szCs w:val="28"/>
        </w:rPr>
        <w:lastRenderedPageBreak/>
        <w:t>Цель работы:</w:t>
      </w:r>
      <w:r w:rsidRPr="007B1317">
        <w:rPr>
          <w:sz w:val="28"/>
          <w:szCs w:val="28"/>
        </w:rPr>
        <w:t xml:space="preserve"> реализация в корпоративных сетях динамической маршрутизации на основе маршрутизаторов </w:t>
      </w:r>
      <w:r w:rsidRPr="007B1317">
        <w:rPr>
          <w:sz w:val="28"/>
          <w:szCs w:val="28"/>
          <w:lang w:val="en-US"/>
        </w:rPr>
        <w:t>Cisco</w:t>
      </w:r>
      <w:r w:rsidRPr="007B1317">
        <w:rPr>
          <w:sz w:val="28"/>
          <w:szCs w:val="28"/>
        </w:rPr>
        <w:t xml:space="preserve">.  </w:t>
      </w:r>
    </w:p>
    <w:p w14:paraId="287D0A94" w14:textId="77777777" w:rsidR="00333503" w:rsidRPr="00C758DE" w:rsidRDefault="00333503" w:rsidP="00C758DE">
      <w:pPr>
        <w:ind w:firstLine="709"/>
        <w:jc w:val="both"/>
        <w:rPr>
          <w:b/>
          <w:bCs/>
          <w:sz w:val="28"/>
          <w:szCs w:val="28"/>
        </w:rPr>
      </w:pPr>
      <w:r w:rsidRPr="00C758DE">
        <w:rPr>
          <w:b/>
          <w:bCs/>
          <w:sz w:val="28"/>
          <w:szCs w:val="28"/>
        </w:rPr>
        <w:t xml:space="preserve">Задание 1 </w:t>
      </w:r>
    </w:p>
    <w:p w14:paraId="135BE34E" w14:textId="428B841D" w:rsidR="00C758DE" w:rsidRPr="00C758DE" w:rsidRDefault="00C758DE" w:rsidP="00C758DE">
      <w:pPr>
        <w:pStyle w:val="a3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58DE">
        <w:rPr>
          <w:rFonts w:ascii="Times New Roman" w:hAnsi="Times New Roman" w:cs="Times New Roman"/>
          <w:sz w:val="28"/>
          <w:szCs w:val="28"/>
        </w:rPr>
        <w:t>1.</w:t>
      </w:r>
      <w:r w:rsidR="00333503" w:rsidRPr="00C758DE">
        <w:rPr>
          <w:rFonts w:ascii="Times New Roman" w:hAnsi="Times New Roman" w:cs="Times New Roman"/>
          <w:sz w:val="28"/>
          <w:szCs w:val="28"/>
        </w:rPr>
        <w:t xml:space="preserve">Собрать сеть, представленную на рисунке </w:t>
      </w:r>
    </w:p>
    <w:p w14:paraId="600B9C7E" w14:textId="3A2259D3" w:rsidR="00333503" w:rsidRPr="00C758DE" w:rsidRDefault="00333503" w:rsidP="00C758DE">
      <w:pPr>
        <w:pStyle w:val="a3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58DE">
        <w:rPr>
          <w:rFonts w:ascii="Times New Roman" w:hAnsi="Times New Roman" w:cs="Times New Roman"/>
          <w:b/>
          <w:sz w:val="28"/>
          <w:szCs w:val="28"/>
        </w:rPr>
        <w:t>Адреса сетей</w:t>
      </w:r>
      <w:r w:rsidRPr="00C758DE">
        <w:rPr>
          <w:rFonts w:ascii="Times New Roman" w:hAnsi="Times New Roman" w:cs="Times New Roman"/>
          <w:sz w:val="28"/>
          <w:szCs w:val="28"/>
        </w:rPr>
        <w:t xml:space="preserve"> заданы в таблице 2.1 </w:t>
      </w:r>
    </w:p>
    <w:p w14:paraId="2485FFD9" w14:textId="77777777" w:rsidR="00C758DE" w:rsidRPr="00C758DE" w:rsidRDefault="00C758DE" w:rsidP="00C758DE">
      <w:pPr>
        <w:spacing w:after="120" w:line="276" w:lineRule="auto"/>
        <w:ind w:firstLine="709"/>
        <w:jc w:val="both"/>
        <w:rPr>
          <w:sz w:val="28"/>
          <w:szCs w:val="28"/>
        </w:rPr>
      </w:pPr>
      <w:r w:rsidRPr="00C758DE">
        <w:rPr>
          <w:sz w:val="28"/>
          <w:szCs w:val="28"/>
        </w:rPr>
        <w:t>Таблица 2.1 – Адреса используемых сетей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62"/>
        <w:gridCol w:w="2400"/>
        <w:gridCol w:w="2693"/>
        <w:gridCol w:w="1843"/>
      </w:tblGrid>
      <w:tr w:rsidR="00C758DE" w:rsidRPr="00857DE8" w14:paraId="79B89AD2" w14:textId="77777777" w:rsidTr="00791D3B">
        <w:tc>
          <w:tcPr>
            <w:tcW w:w="1762" w:type="dxa"/>
            <w:shd w:val="clear" w:color="auto" w:fill="auto"/>
            <w:vAlign w:val="center"/>
          </w:tcPr>
          <w:p w14:paraId="43B4FD8D" w14:textId="77777777" w:rsidR="00C758DE" w:rsidRPr="00857DE8" w:rsidRDefault="00C758DE" w:rsidP="00C758DE">
            <w:pPr>
              <w:spacing w:after="120" w:line="276" w:lineRule="auto"/>
              <w:ind w:right="-127"/>
              <w:jc w:val="center"/>
              <w:rPr>
                <w:sz w:val="28"/>
                <w:szCs w:val="28"/>
              </w:rPr>
            </w:pPr>
            <w:r w:rsidRPr="00857DE8">
              <w:rPr>
                <w:sz w:val="28"/>
                <w:szCs w:val="28"/>
              </w:rPr>
              <w:t>№ бригады</w:t>
            </w:r>
          </w:p>
        </w:tc>
        <w:tc>
          <w:tcPr>
            <w:tcW w:w="2400" w:type="dxa"/>
            <w:shd w:val="clear" w:color="auto" w:fill="auto"/>
            <w:vAlign w:val="center"/>
          </w:tcPr>
          <w:p w14:paraId="116FDC46" w14:textId="77777777" w:rsidR="00C758DE" w:rsidRPr="00857DE8" w:rsidRDefault="00C758DE" w:rsidP="00C758DE">
            <w:pPr>
              <w:spacing w:after="120" w:line="276" w:lineRule="auto"/>
              <w:jc w:val="center"/>
              <w:rPr>
                <w:sz w:val="28"/>
                <w:szCs w:val="28"/>
              </w:rPr>
            </w:pPr>
            <w:r w:rsidRPr="00857DE8">
              <w:rPr>
                <w:sz w:val="28"/>
                <w:szCs w:val="28"/>
              </w:rPr>
              <w:t>Сеть 1</w:t>
            </w:r>
          </w:p>
        </w:tc>
        <w:tc>
          <w:tcPr>
            <w:tcW w:w="2693" w:type="dxa"/>
            <w:shd w:val="clear" w:color="auto" w:fill="auto"/>
            <w:vAlign w:val="center"/>
          </w:tcPr>
          <w:p w14:paraId="0B6218F0" w14:textId="77777777" w:rsidR="00C758DE" w:rsidRPr="00857DE8" w:rsidRDefault="00C758DE" w:rsidP="00C758DE">
            <w:pPr>
              <w:spacing w:after="120" w:line="276" w:lineRule="auto"/>
              <w:jc w:val="center"/>
              <w:rPr>
                <w:sz w:val="28"/>
                <w:szCs w:val="28"/>
              </w:rPr>
            </w:pPr>
            <w:r w:rsidRPr="00857DE8">
              <w:rPr>
                <w:sz w:val="28"/>
                <w:szCs w:val="28"/>
              </w:rPr>
              <w:t>Сеть 2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4D6368CF" w14:textId="77777777" w:rsidR="00C758DE" w:rsidRPr="00857DE8" w:rsidRDefault="00C758DE" w:rsidP="00C758DE">
            <w:pPr>
              <w:spacing w:after="120" w:line="276" w:lineRule="auto"/>
              <w:jc w:val="center"/>
              <w:rPr>
                <w:sz w:val="28"/>
                <w:szCs w:val="28"/>
              </w:rPr>
            </w:pPr>
            <w:r w:rsidRPr="00857DE8">
              <w:rPr>
                <w:sz w:val="28"/>
                <w:szCs w:val="28"/>
              </w:rPr>
              <w:t>Сервер</w:t>
            </w:r>
          </w:p>
        </w:tc>
      </w:tr>
      <w:tr w:rsidR="00C758DE" w:rsidRPr="00857DE8" w14:paraId="24F5A7B8" w14:textId="77777777" w:rsidTr="00791D3B">
        <w:tc>
          <w:tcPr>
            <w:tcW w:w="1762" w:type="dxa"/>
            <w:shd w:val="clear" w:color="auto" w:fill="auto"/>
            <w:vAlign w:val="center"/>
          </w:tcPr>
          <w:p w14:paraId="3A187163" w14:textId="385FD04F" w:rsidR="00C758DE" w:rsidRPr="00BB1E0E" w:rsidRDefault="00BB1E0E" w:rsidP="00C758DE">
            <w:pPr>
              <w:spacing w:after="120"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2400" w:type="dxa"/>
            <w:shd w:val="clear" w:color="auto" w:fill="auto"/>
            <w:vAlign w:val="center"/>
          </w:tcPr>
          <w:p w14:paraId="56C2A99F" w14:textId="77777777" w:rsidR="00C758DE" w:rsidRPr="00857DE8" w:rsidRDefault="00C758DE" w:rsidP="00C758DE">
            <w:pPr>
              <w:spacing w:after="120" w:line="276" w:lineRule="auto"/>
              <w:jc w:val="center"/>
              <w:rPr>
                <w:sz w:val="28"/>
                <w:szCs w:val="28"/>
              </w:rPr>
            </w:pPr>
            <w:r w:rsidRPr="00857DE8">
              <w:rPr>
                <w:sz w:val="28"/>
                <w:szCs w:val="28"/>
              </w:rPr>
              <w:t>172.16.50.0</w:t>
            </w:r>
          </w:p>
        </w:tc>
        <w:tc>
          <w:tcPr>
            <w:tcW w:w="2693" w:type="dxa"/>
            <w:shd w:val="clear" w:color="auto" w:fill="auto"/>
            <w:vAlign w:val="center"/>
          </w:tcPr>
          <w:p w14:paraId="04F21D9E" w14:textId="77777777" w:rsidR="00C758DE" w:rsidRPr="00857DE8" w:rsidRDefault="00C758DE" w:rsidP="00C758DE">
            <w:pPr>
              <w:spacing w:after="120" w:line="276" w:lineRule="auto"/>
              <w:jc w:val="center"/>
              <w:rPr>
                <w:sz w:val="28"/>
                <w:szCs w:val="28"/>
              </w:rPr>
            </w:pPr>
            <w:r w:rsidRPr="00857DE8">
              <w:rPr>
                <w:sz w:val="28"/>
                <w:szCs w:val="28"/>
              </w:rPr>
              <w:t>172.16.60.0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5766FC9B" w14:textId="77777777" w:rsidR="00C758DE" w:rsidRPr="00857DE8" w:rsidRDefault="00C758DE" w:rsidP="00C758DE">
            <w:pPr>
              <w:spacing w:after="120" w:line="276" w:lineRule="auto"/>
              <w:jc w:val="center"/>
              <w:rPr>
                <w:sz w:val="28"/>
                <w:szCs w:val="28"/>
              </w:rPr>
            </w:pPr>
            <w:r w:rsidRPr="00857DE8">
              <w:rPr>
                <w:sz w:val="28"/>
                <w:szCs w:val="28"/>
              </w:rPr>
              <w:t>172.16.30.0</w:t>
            </w:r>
          </w:p>
        </w:tc>
      </w:tr>
    </w:tbl>
    <w:p w14:paraId="797BC376" w14:textId="77777777" w:rsidR="00C758DE" w:rsidRDefault="00C758DE" w:rsidP="00C758DE">
      <w:pPr>
        <w:pStyle w:val="a3"/>
        <w:spacing w:before="100" w:beforeAutospacing="1" w:after="0"/>
        <w:ind w:left="0"/>
        <w:rPr>
          <w:rFonts w:ascii="Times New Roman" w:hAnsi="Times New Roman" w:cs="Times New Roman"/>
          <w:sz w:val="24"/>
          <w:szCs w:val="24"/>
        </w:rPr>
      </w:pPr>
    </w:p>
    <w:p w14:paraId="59D1E2B0" w14:textId="77777777" w:rsidR="00C758DE" w:rsidRDefault="00C758DE" w:rsidP="00C758DE">
      <w:pPr>
        <w:spacing w:line="276" w:lineRule="auto"/>
        <w:ind w:firstLine="709"/>
        <w:jc w:val="both"/>
        <w:rPr>
          <w:sz w:val="28"/>
          <w:szCs w:val="28"/>
        </w:rPr>
      </w:pPr>
      <w:r w:rsidRPr="00857DE8">
        <w:rPr>
          <w:noProof/>
          <w:sz w:val="28"/>
          <w:szCs w:val="28"/>
        </w:rPr>
        <w:drawing>
          <wp:inline distT="0" distB="0" distL="0" distR="0" wp14:anchorId="155BA6F1" wp14:editId="78202C36">
            <wp:extent cx="4320000" cy="4795200"/>
            <wp:effectExtent l="0" t="0" r="444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7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260BD" w14:textId="77777777" w:rsidR="00C758DE" w:rsidRPr="00857DE8" w:rsidRDefault="00C758DE" w:rsidP="00C758DE">
      <w:pPr>
        <w:spacing w:line="276" w:lineRule="auto"/>
        <w:ind w:right="1842" w:firstLine="709"/>
        <w:jc w:val="center"/>
        <w:rPr>
          <w:sz w:val="22"/>
          <w:szCs w:val="22"/>
        </w:rPr>
      </w:pPr>
      <w:r w:rsidRPr="00857DE8">
        <w:t xml:space="preserve">Рисунок 1 – </w:t>
      </w:r>
      <w:r>
        <w:t>Схема сети</w:t>
      </w:r>
    </w:p>
    <w:p w14:paraId="64761497" w14:textId="77777777" w:rsidR="00C758DE" w:rsidRDefault="00C758DE" w:rsidP="00C758DE">
      <w:pPr>
        <w:pStyle w:val="a3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00CE35" w14:textId="77777777" w:rsidR="00C758DE" w:rsidRDefault="00C758DE" w:rsidP="00C758DE">
      <w:pPr>
        <w:spacing w:after="160" w:line="259" w:lineRule="auto"/>
        <w:rPr>
          <w:rFonts w:eastAsia="Calibri"/>
          <w:sz w:val="28"/>
          <w:szCs w:val="28"/>
          <w:lang w:eastAsia="en-US"/>
        </w:rPr>
      </w:pPr>
      <w:r>
        <w:rPr>
          <w:sz w:val="28"/>
          <w:szCs w:val="28"/>
        </w:rPr>
        <w:br w:type="page"/>
      </w:r>
    </w:p>
    <w:p w14:paraId="36F38991" w14:textId="77777777" w:rsidR="00C758DE" w:rsidRDefault="00C758DE" w:rsidP="00C758DE">
      <w:pPr>
        <w:pStyle w:val="a3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2.</w:t>
      </w:r>
      <w:r w:rsidRPr="00857DE8">
        <w:rPr>
          <w:rFonts w:ascii="Times New Roman" w:hAnsi="Times New Roman" w:cs="Times New Roman"/>
          <w:sz w:val="28"/>
          <w:szCs w:val="28"/>
        </w:rPr>
        <w:t>Настроить интерфейсы компьютеров, коммутаторов, маршрутизаторов и сервера.</w:t>
      </w:r>
    </w:p>
    <w:p w14:paraId="37F15000" w14:textId="77777777" w:rsidR="00C758DE" w:rsidRPr="00857DE8" w:rsidRDefault="00C758DE" w:rsidP="00C758DE">
      <w:pPr>
        <w:pStyle w:val="a3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96DF0D" w14:textId="77777777" w:rsidR="00C758DE" w:rsidRDefault="00C758DE" w:rsidP="00C758DE">
      <w:pPr>
        <w:spacing w:line="276" w:lineRule="auto"/>
        <w:ind w:firstLine="709"/>
        <w:jc w:val="both"/>
        <w:rPr>
          <w:sz w:val="28"/>
          <w:szCs w:val="28"/>
        </w:rPr>
      </w:pPr>
      <w:r w:rsidRPr="00857DE8">
        <w:rPr>
          <w:noProof/>
          <w:sz w:val="28"/>
          <w:szCs w:val="28"/>
        </w:rPr>
        <w:drawing>
          <wp:inline distT="0" distB="0" distL="0" distR="0" wp14:anchorId="054D0A75" wp14:editId="7796E146">
            <wp:extent cx="4320000" cy="389520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8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C167" w14:textId="77777777" w:rsidR="00C758DE" w:rsidRPr="00857DE8" w:rsidRDefault="00C758DE" w:rsidP="00C758DE">
      <w:pPr>
        <w:spacing w:line="276" w:lineRule="auto"/>
        <w:ind w:right="1842" w:firstLine="709"/>
        <w:jc w:val="center"/>
        <w:rPr>
          <w:sz w:val="22"/>
          <w:szCs w:val="22"/>
        </w:rPr>
      </w:pPr>
      <w:r w:rsidRPr="00857DE8">
        <w:t xml:space="preserve">Рисунок </w:t>
      </w:r>
      <w:r>
        <w:t>2</w:t>
      </w:r>
      <w:r w:rsidRPr="00857DE8">
        <w:t xml:space="preserve"> – </w:t>
      </w:r>
      <w:r>
        <w:t>Пример настройки интерфейса компьютера</w:t>
      </w:r>
    </w:p>
    <w:p w14:paraId="50C3516D" w14:textId="77777777" w:rsidR="00C758DE" w:rsidRPr="00857DE8" w:rsidRDefault="00C758DE" w:rsidP="00C758DE">
      <w:pPr>
        <w:spacing w:line="276" w:lineRule="auto"/>
        <w:ind w:firstLine="709"/>
        <w:jc w:val="both"/>
        <w:rPr>
          <w:sz w:val="28"/>
          <w:szCs w:val="28"/>
        </w:rPr>
      </w:pPr>
    </w:p>
    <w:p w14:paraId="7017A799" w14:textId="77777777" w:rsidR="00C758DE" w:rsidRDefault="00C758DE" w:rsidP="00C758DE">
      <w:pPr>
        <w:spacing w:line="276" w:lineRule="auto"/>
        <w:ind w:firstLine="709"/>
        <w:jc w:val="both"/>
        <w:rPr>
          <w:sz w:val="28"/>
          <w:szCs w:val="28"/>
        </w:rPr>
      </w:pPr>
      <w:r w:rsidRPr="00857DE8">
        <w:rPr>
          <w:noProof/>
          <w:sz w:val="28"/>
          <w:szCs w:val="28"/>
        </w:rPr>
        <w:drawing>
          <wp:inline distT="0" distB="0" distL="0" distR="0" wp14:anchorId="724D322A" wp14:editId="168A594A">
            <wp:extent cx="4320000" cy="389520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8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59317" w14:textId="77777777" w:rsidR="00C758DE" w:rsidRPr="00857DE8" w:rsidRDefault="00C758DE" w:rsidP="00C758DE">
      <w:pPr>
        <w:spacing w:line="276" w:lineRule="auto"/>
        <w:ind w:right="1842" w:firstLine="709"/>
        <w:jc w:val="center"/>
        <w:rPr>
          <w:sz w:val="22"/>
          <w:szCs w:val="22"/>
        </w:rPr>
      </w:pPr>
      <w:r w:rsidRPr="00857DE8">
        <w:t xml:space="preserve">Рисунок </w:t>
      </w:r>
      <w:r>
        <w:t>3</w:t>
      </w:r>
      <w:r w:rsidRPr="00857DE8">
        <w:t xml:space="preserve"> – </w:t>
      </w:r>
      <w:r>
        <w:t>Пример настройки интерфейса маршрутизатора</w:t>
      </w:r>
    </w:p>
    <w:p w14:paraId="5D68B298" w14:textId="77777777" w:rsidR="00C758DE" w:rsidRPr="00857DE8" w:rsidRDefault="00C758DE" w:rsidP="00C758DE">
      <w:pPr>
        <w:spacing w:line="276" w:lineRule="auto"/>
        <w:ind w:firstLine="709"/>
        <w:jc w:val="both"/>
        <w:rPr>
          <w:sz w:val="28"/>
          <w:szCs w:val="28"/>
        </w:rPr>
      </w:pPr>
    </w:p>
    <w:p w14:paraId="149857E0" w14:textId="77777777" w:rsidR="00C758DE" w:rsidRPr="00857DE8" w:rsidRDefault="00C758DE" w:rsidP="00C758DE">
      <w:pPr>
        <w:spacing w:line="276" w:lineRule="auto"/>
        <w:ind w:firstLine="709"/>
        <w:jc w:val="both"/>
        <w:rPr>
          <w:sz w:val="28"/>
          <w:szCs w:val="28"/>
        </w:rPr>
      </w:pPr>
    </w:p>
    <w:p w14:paraId="336FDA02" w14:textId="77777777" w:rsidR="00C758DE" w:rsidRDefault="00C758DE" w:rsidP="00C758DE">
      <w:pPr>
        <w:spacing w:line="276" w:lineRule="auto"/>
        <w:ind w:firstLine="709"/>
        <w:jc w:val="both"/>
        <w:rPr>
          <w:sz w:val="28"/>
          <w:szCs w:val="28"/>
        </w:rPr>
      </w:pPr>
      <w:r w:rsidRPr="00857DE8">
        <w:rPr>
          <w:noProof/>
          <w:sz w:val="28"/>
          <w:szCs w:val="28"/>
        </w:rPr>
        <w:drawing>
          <wp:inline distT="0" distB="0" distL="0" distR="0" wp14:anchorId="5490323D" wp14:editId="3AE43D81">
            <wp:extent cx="4320000" cy="3895200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8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B49F4" w14:textId="77777777" w:rsidR="00C758DE" w:rsidRPr="00857DE8" w:rsidRDefault="00C758DE" w:rsidP="00C758DE">
      <w:pPr>
        <w:spacing w:line="276" w:lineRule="auto"/>
        <w:ind w:right="1842" w:firstLine="709"/>
        <w:jc w:val="center"/>
        <w:rPr>
          <w:sz w:val="22"/>
          <w:szCs w:val="22"/>
        </w:rPr>
      </w:pPr>
      <w:r w:rsidRPr="00857DE8">
        <w:t xml:space="preserve">Рисунок </w:t>
      </w:r>
      <w:r>
        <w:t>4</w:t>
      </w:r>
      <w:r w:rsidRPr="00857DE8">
        <w:t xml:space="preserve"> – </w:t>
      </w:r>
      <w:r>
        <w:t>Пример настройки интерфейса сервера</w:t>
      </w:r>
    </w:p>
    <w:p w14:paraId="7D20FD90" w14:textId="77777777" w:rsidR="00C758DE" w:rsidRPr="00857DE8" w:rsidRDefault="00C758DE" w:rsidP="00C758DE">
      <w:pPr>
        <w:spacing w:line="276" w:lineRule="auto"/>
        <w:ind w:firstLine="709"/>
        <w:jc w:val="both"/>
        <w:rPr>
          <w:sz w:val="28"/>
          <w:szCs w:val="28"/>
        </w:rPr>
      </w:pPr>
    </w:p>
    <w:p w14:paraId="75AC7B0A" w14:textId="77777777" w:rsidR="00C758DE" w:rsidRDefault="00C758DE" w:rsidP="00C758DE">
      <w:pPr>
        <w:spacing w:line="276" w:lineRule="auto"/>
        <w:ind w:firstLine="709"/>
        <w:jc w:val="both"/>
        <w:rPr>
          <w:sz w:val="28"/>
          <w:szCs w:val="28"/>
        </w:rPr>
      </w:pPr>
      <w:r w:rsidRPr="00857DE8">
        <w:rPr>
          <w:noProof/>
          <w:sz w:val="28"/>
          <w:szCs w:val="28"/>
        </w:rPr>
        <w:drawing>
          <wp:inline distT="0" distB="0" distL="0" distR="0" wp14:anchorId="6118548E" wp14:editId="7D70AB7E">
            <wp:extent cx="4320000" cy="3895200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8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9270A" w14:textId="77777777" w:rsidR="00C758DE" w:rsidRPr="00857DE8" w:rsidRDefault="00C758DE" w:rsidP="00C758DE">
      <w:pPr>
        <w:spacing w:line="276" w:lineRule="auto"/>
        <w:ind w:right="1842" w:firstLine="709"/>
        <w:jc w:val="center"/>
        <w:rPr>
          <w:sz w:val="22"/>
          <w:szCs w:val="22"/>
        </w:rPr>
      </w:pPr>
      <w:r w:rsidRPr="00857DE8">
        <w:t xml:space="preserve">Рисунок </w:t>
      </w:r>
      <w:r>
        <w:t>5</w:t>
      </w:r>
      <w:r w:rsidRPr="00857DE8">
        <w:t xml:space="preserve"> – </w:t>
      </w:r>
      <w:r>
        <w:t>Пример настройки интерфейса коммутатора</w:t>
      </w:r>
    </w:p>
    <w:p w14:paraId="7208C4F0" w14:textId="52DCD967" w:rsidR="002C4A26" w:rsidRDefault="002C4A26"/>
    <w:p w14:paraId="0A3C0A7A" w14:textId="77777777" w:rsidR="00333503" w:rsidRPr="00C758DE" w:rsidRDefault="00333503" w:rsidP="00C758DE">
      <w:pPr>
        <w:spacing w:line="276" w:lineRule="auto"/>
        <w:ind w:firstLine="709"/>
        <w:jc w:val="both"/>
        <w:rPr>
          <w:b/>
          <w:sz w:val="28"/>
          <w:szCs w:val="28"/>
        </w:rPr>
      </w:pPr>
      <w:r w:rsidRPr="00C758DE">
        <w:rPr>
          <w:b/>
          <w:sz w:val="28"/>
          <w:szCs w:val="28"/>
        </w:rPr>
        <w:lastRenderedPageBreak/>
        <w:t xml:space="preserve">Задание 2 </w:t>
      </w:r>
      <w:r w:rsidRPr="00C758DE">
        <w:rPr>
          <w:sz w:val="28"/>
          <w:szCs w:val="28"/>
        </w:rPr>
        <w:t>Настройка динамической маршрутизации</w:t>
      </w:r>
      <w:r w:rsidRPr="00C758DE">
        <w:rPr>
          <w:b/>
          <w:sz w:val="28"/>
          <w:szCs w:val="28"/>
        </w:rPr>
        <w:t xml:space="preserve"> </w:t>
      </w:r>
    </w:p>
    <w:p w14:paraId="3C6AA9EF" w14:textId="59CD9792" w:rsidR="00333503" w:rsidRPr="00BB1E0E" w:rsidRDefault="00C758DE" w:rsidP="00C758DE">
      <w:pPr>
        <w:spacing w:line="276" w:lineRule="auto"/>
        <w:ind w:firstLine="709"/>
        <w:jc w:val="both"/>
      </w:pPr>
      <w:r w:rsidRPr="00BB1E0E">
        <w:t>1.</w:t>
      </w:r>
      <w:r w:rsidR="00333503" w:rsidRPr="00BB1E0E">
        <w:t xml:space="preserve">Включить на маршрутизаторах протокол динамической маршрутизации </w:t>
      </w:r>
      <w:r w:rsidR="00333503" w:rsidRPr="00BB1E0E">
        <w:rPr>
          <w:lang w:val="en-US"/>
        </w:rPr>
        <w:t>RIP</w:t>
      </w:r>
      <w:r w:rsidR="00333503" w:rsidRPr="00BB1E0E">
        <w:rPr>
          <w:lang w:eastAsia="en-US"/>
        </w:rPr>
        <w:t xml:space="preserve"> (</w:t>
      </w:r>
      <w:r w:rsidR="00333503" w:rsidRPr="00BB1E0E">
        <w:rPr>
          <w:b/>
          <w:lang w:val="en-US" w:eastAsia="en-US"/>
        </w:rPr>
        <w:t>Router</w:t>
      </w:r>
      <w:r w:rsidR="00333503" w:rsidRPr="00BB1E0E">
        <w:rPr>
          <w:b/>
          <w:lang w:eastAsia="en-US"/>
        </w:rPr>
        <w:t xml:space="preserve"> (</w:t>
      </w:r>
      <w:r w:rsidR="00333503" w:rsidRPr="00BB1E0E">
        <w:rPr>
          <w:b/>
          <w:lang w:val="en-US" w:eastAsia="en-US"/>
        </w:rPr>
        <w:t>config</w:t>
      </w:r>
      <w:r w:rsidR="00333503" w:rsidRPr="00BB1E0E">
        <w:rPr>
          <w:b/>
          <w:lang w:eastAsia="en-US"/>
        </w:rPr>
        <w:t>)#</w:t>
      </w:r>
      <w:r w:rsidR="00333503" w:rsidRPr="00BB1E0E">
        <w:rPr>
          <w:b/>
        </w:rPr>
        <w:t xml:space="preserve"> </w:t>
      </w:r>
      <w:r w:rsidR="00333503" w:rsidRPr="00BB1E0E">
        <w:rPr>
          <w:b/>
          <w:lang w:val="en-US"/>
        </w:rPr>
        <w:t>router</w:t>
      </w:r>
      <w:r w:rsidR="00333503" w:rsidRPr="00BB1E0E">
        <w:rPr>
          <w:b/>
        </w:rPr>
        <w:t xml:space="preserve"> </w:t>
      </w:r>
      <w:r w:rsidR="00333503" w:rsidRPr="00BB1E0E">
        <w:rPr>
          <w:b/>
          <w:lang w:val="en-US"/>
        </w:rPr>
        <w:t>rip</w:t>
      </w:r>
      <w:r w:rsidR="00333503" w:rsidRPr="00BB1E0E">
        <w:rPr>
          <w:b/>
        </w:rPr>
        <w:t>)</w:t>
      </w:r>
      <w:r w:rsidR="00333503" w:rsidRPr="00BB1E0E">
        <w:t>.</w:t>
      </w:r>
    </w:p>
    <w:p w14:paraId="630617D4" w14:textId="6B3E2751" w:rsidR="00333503" w:rsidRPr="00BB1E0E" w:rsidRDefault="00C758DE" w:rsidP="00C758DE">
      <w:pPr>
        <w:spacing w:line="276" w:lineRule="auto"/>
        <w:ind w:firstLine="709"/>
        <w:jc w:val="both"/>
        <w:rPr>
          <w:bCs/>
        </w:rPr>
      </w:pPr>
      <w:r w:rsidRPr="00BB1E0E">
        <w:t>2.</w:t>
      </w:r>
      <w:r w:rsidR="00333503" w:rsidRPr="00BB1E0E">
        <w:t xml:space="preserve">Установить версию 2 протокола </w:t>
      </w:r>
      <w:r w:rsidR="00333503" w:rsidRPr="00BB1E0E">
        <w:rPr>
          <w:lang w:val="en-US"/>
        </w:rPr>
        <w:t>RIP</w:t>
      </w:r>
      <w:r w:rsidR="00333503" w:rsidRPr="00BB1E0E">
        <w:t xml:space="preserve"> (</w:t>
      </w:r>
      <w:r w:rsidR="00333503" w:rsidRPr="00BB1E0E">
        <w:rPr>
          <w:b/>
          <w:lang w:val="en-US"/>
        </w:rPr>
        <w:t>Router</w:t>
      </w:r>
      <w:r w:rsidR="00333503" w:rsidRPr="00BB1E0E">
        <w:rPr>
          <w:b/>
        </w:rPr>
        <w:t>(</w:t>
      </w:r>
      <w:r w:rsidR="00333503" w:rsidRPr="00BB1E0E">
        <w:rPr>
          <w:b/>
          <w:lang w:val="en-US"/>
        </w:rPr>
        <w:t>config</w:t>
      </w:r>
      <w:r w:rsidR="00333503" w:rsidRPr="00BB1E0E">
        <w:rPr>
          <w:b/>
        </w:rPr>
        <w:t>-</w:t>
      </w:r>
      <w:proofErr w:type="gramStart"/>
      <w:r w:rsidR="00333503" w:rsidRPr="00BB1E0E">
        <w:rPr>
          <w:b/>
          <w:lang w:val="en-US"/>
        </w:rPr>
        <w:t>router</w:t>
      </w:r>
      <w:r w:rsidR="00333503" w:rsidRPr="00BB1E0E">
        <w:rPr>
          <w:b/>
        </w:rPr>
        <w:t>)#</w:t>
      </w:r>
      <w:proofErr w:type="gramEnd"/>
      <w:r w:rsidR="00333503" w:rsidRPr="00BB1E0E">
        <w:rPr>
          <w:b/>
          <w:lang w:val="en-US"/>
        </w:rPr>
        <w:t>version</w:t>
      </w:r>
      <w:r w:rsidR="00333503" w:rsidRPr="00BB1E0E">
        <w:rPr>
          <w:b/>
        </w:rPr>
        <w:t xml:space="preserve"> 2)</w:t>
      </w:r>
      <w:r w:rsidR="00333503" w:rsidRPr="00BB1E0E">
        <w:t>.</w:t>
      </w:r>
    </w:p>
    <w:p w14:paraId="7BCD1054" w14:textId="6523C202" w:rsidR="00333503" w:rsidRPr="00BB1E0E" w:rsidRDefault="00C758DE" w:rsidP="00C758DE">
      <w:pPr>
        <w:spacing w:line="276" w:lineRule="auto"/>
        <w:ind w:firstLine="709"/>
        <w:jc w:val="both"/>
        <w:rPr>
          <w:bCs/>
        </w:rPr>
      </w:pPr>
      <w:r w:rsidRPr="00BB1E0E">
        <w:rPr>
          <w:bCs/>
        </w:rPr>
        <w:t>3.</w:t>
      </w:r>
      <w:r w:rsidR="00333503" w:rsidRPr="00BB1E0E">
        <w:rPr>
          <w:bCs/>
        </w:rPr>
        <w:t>Назначить адреса сетей, с которыми маршрутизаторы имеют непосредственное соединение</w:t>
      </w:r>
    </w:p>
    <w:p w14:paraId="04F87170" w14:textId="084CAD26" w:rsidR="00333503" w:rsidRPr="00BB1E0E" w:rsidRDefault="00333503" w:rsidP="00C758DE">
      <w:pPr>
        <w:spacing w:line="276" w:lineRule="auto"/>
        <w:ind w:firstLine="709"/>
        <w:jc w:val="both"/>
        <w:rPr>
          <w:b/>
          <w:lang w:val="en-US"/>
        </w:rPr>
      </w:pPr>
      <w:r w:rsidRPr="00BB1E0E">
        <w:rPr>
          <w:b/>
          <w:lang w:val="en-US"/>
        </w:rPr>
        <w:t>(Router(config-</w:t>
      </w:r>
      <w:r w:rsidR="001E05A6" w:rsidRPr="00BB1E0E">
        <w:rPr>
          <w:b/>
          <w:lang w:val="en-US"/>
        </w:rPr>
        <w:t>router) #</w:t>
      </w:r>
      <w:r w:rsidRPr="00BB1E0E">
        <w:rPr>
          <w:b/>
          <w:lang w:val="en-US"/>
        </w:rPr>
        <w:t xml:space="preserve"> network 10.0.0.0</w:t>
      </w:r>
    </w:p>
    <w:p w14:paraId="4A24802C" w14:textId="3E9EEA88" w:rsidR="00333503" w:rsidRPr="00BB1E0E" w:rsidRDefault="00333503" w:rsidP="00C758DE">
      <w:pPr>
        <w:spacing w:line="276" w:lineRule="auto"/>
        <w:ind w:firstLine="709"/>
        <w:jc w:val="both"/>
        <w:rPr>
          <w:b/>
          <w:lang w:val="en-US"/>
        </w:rPr>
      </w:pPr>
      <w:r w:rsidRPr="00BB1E0E">
        <w:rPr>
          <w:b/>
          <w:lang w:val="en-US"/>
        </w:rPr>
        <w:t>Router(config-</w:t>
      </w:r>
      <w:r w:rsidR="001E05A6" w:rsidRPr="00BB1E0E">
        <w:rPr>
          <w:b/>
          <w:lang w:val="en-US"/>
        </w:rPr>
        <w:t>router) #</w:t>
      </w:r>
      <w:r w:rsidRPr="00BB1E0E">
        <w:rPr>
          <w:lang w:val="en-US"/>
        </w:rPr>
        <w:t xml:space="preserve"> </w:t>
      </w:r>
      <w:r w:rsidRPr="00BB1E0E">
        <w:rPr>
          <w:b/>
          <w:lang w:val="en-US"/>
        </w:rPr>
        <w:t>network 172.16.0.0).</w:t>
      </w:r>
    </w:p>
    <w:p w14:paraId="7555F172" w14:textId="22D43B3E" w:rsidR="00333503" w:rsidRPr="00BB1E0E" w:rsidRDefault="00333503" w:rsidP="00C758DE">
      <w:pPr>
        <w:spacing w:line="276" w:lineRule="auto"/>
        <w:ind w:firstLine="709"/>
        <w:jc w:val="both"/>
      </w:pPr>
      <w:r w:rsidRPr="00BB1E0E">
        <w:t>Выйти из режима настройки.</w:t>
      </w:r>
    </w:p>
    <w:p w14:paraId="42F17E9C" w14:textId="77777777" w:rsidR="001E05A6" w:rsidRDefault="001E05A6" w:rsidP="00C758DE">
      <w:pPr>
        <w:spacing w:line="276" w:lineRule="auto"/>
        <w:ind w:firstLine="709"/>
        <w:jc w:val="both"/>
        <w:rPr>
          <w:sz w:val="28"/>
          <w:szCs w:val="28"/>
        </w:rPr>
      </w:pPr>
    </w:p>
    <w:p w14:paraId="63048611" w14:textId="2019FC41" w:rsidR="001E05A6" w:rsidRDefault="001E05A6" w:rsidP="00C758DE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195457C" wp14:editId="4D234386">
            <wp:extent cx="3657600" cy="32979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8878" cy="330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F43FC" w14:textId="13AA4BE7" w:rsidR="001E05A6" w:rsidRPr="001E05A6" w:rsidRDefault="001E05A6" w:rsidP="001E05A6">
      <w:pPr>
        <w:spacing w:line="276" w:lineRule="auto"/>
        <w:ind w:right="1842" w:firstLine="709"/>
        <w:jc w:val="center"/>
        <w:rPr>
          <w:sz w:val="22"/>
          <w:szCs w:val="22"/>
        </w:rPr>
      </w:pPr>
      <w:r w:rsidRPr="00857DE8">
        <w:t xml:space="preserve">Рисунок </w:t>
      </w:r>
      <w:r w:rsidRPr="001E05A6">
        <w:t>6</w:t>
      </w:r>
      <w:r w:rsidRPr="00857DE8">
        <w:t xml:space="preserve"> – </w:t>
      </w:r>
      <w:r>
        <w:t>Настройка динамической маршрутизации</w:t>
      </w:r>
    </w:p>
    <w:p w14:paraId="1FEEFF6A" w14:textId="77777777" w:rsidR="001E05A6" w:rsidRPr="00C758DE" w:rsidRDefault="001E05A6" w:rsidP="00C758DE">
      <w:pPr>
        <w:spacing w:line="276" w:lineRule="auto"/>
        <w:ind w:firstLine="709"/>
        <w:jc w:val="both"/>
        <w:rPr>
          <w:sz w:val="28"/>
          <w:szCs w:val="28"/>
        </w:rPr>
      </w:pPr>
    </w:p>
    <w:p w14:paraId="054E5B87" w14:textId="1ED4F4B4" w:rsidR="00333503" w:rsidRDefault="001E05A6" w:rsidP="007B1317">
      <w:pPr>
        <w:ind w:firstLine="709"/>
        <w:rPr>
          <w:lang w:val="en-US"/>
        </w:rPr>
      </w:pPr>
      <w:r>
        <w:rPr>
          <w:noProof/>
        </w:rPr>
        <w:drawing>
          <wp:inline distT="0" distB="0" distL="0" distR="0" wp14:anchorId="248DD045" wp14:editId="721B259B">
            <wp:extent cx="3939540" cy="3026880"/>
            <wp:effectExtent l="0" t="0" r="381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7077" cy="303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AEB0" w14:textId="5C006300" w:rsidR="007B1317" w:rsidRPr="00857DE8" w:rsidRDefault="007B1317" w:rsidP="007B1317">
      <w:pPr>
        <w:spacing w:line="276" w:lineRule="auto"/>
        <w:ind w:right="1842" w:firstLine="709"/>
        <w:jc w:val="center"/>
        <w:rPr>
          <w:sz w:val="22"/>
          <w:szCs w:val="22"/>
        </w:rPr>
      </w:pPr>
      <w:r w:rsidRPr="00857DE8">
        <w:t xml:space="preserve">Рисунок </w:t>
      </w:r>
      <w:r>
        <w:t>7</w:t>
      </w:r>
      <w:r w:rsidRPr="00857DE8">
        <w:t xml:space="preserve"> – </w:t>
      </w:r>
      <w:r>
        <w:t>Тестирование передачи пакетов между компьютером сети 1 и компьютером сети 2</w:t>
      </w:r>
    </w:p>
    <w:p w14:paraId="6ABC5C54" w14:textId="77777777" w:rsidR="001E05A6" w:rsidRPr="007B1317" w:rsidRDefault="001E05A6"/>
    <w:p w14:paraId="6C927E7B" w14:textId="072E85D5" w:rsidR="001E05A6" w:rsidRDefault="001E05A6" w:rsidP="007B1317">
      <w:pPr>
        <w:ind w:firstLine="709"/>
        <w:rPr>
          <w:lang w:val="en-US"/>
        </w:rPr>
      </w:pPr>
      <w:r>
        <w:rPr>
          <w:noProof/>
        </w:rPr>
        <w:drawing>
          <wp:inline distT="0" distB="0" distL="0" distR="0" wp14:anchorId="07E6B5FC" wp14:editId="4C72F8DB">
            <wp:extent cx="4320000" cy="3319200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3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37794" w14:textId="64099B3F" w:rsidR="007B1317" w:rsidRPr="00857DE8" w:rsidRDefault="007B1317" w:rsidP="007B1317">
      <w:pPr>
        <w:spacing w:line="276" w:lineRule="auto"/>
        <w:ind w:right="1842" w:firstLine="709"/>
        <w:jc w:val="center"/>
        <w:rPr>
          <w:sz w:val="22"/>
          <w:szCs w:val="22"/>
        </w:rPr>
      </w:pPr>
      <w:r w:rsidRPr="00857DE8">
        <w:t xml:space="preserve">Рисунок </w:t>
      </w:r>
      <w:r>
        <w:t>8</w:t>
      </w:r>
      <w:r w:rsidRPr="00857DE8">
        <w:t xml:space="preserve"> – </w:t>
      </w:r>
      <w:r>
        <w:t>Тестирование передачи пакетов между компьютером сети 1 и компьютером сети 2</w:t>
      </w:r>
    </w:p>
    <w:p w14:paraId="1ED0F69A" w14:textId="77777777" w:rsidR="001E05A6" w:rsidRPr="007B1317" w:rsidRDefault="001E05A6"/>
    <w:p w14:paraId="44AB79CE" w14:textId="5FC47751" w:rsidR="001E05A6" w:rsidRDefault="001E05A6" w:rsidP="007B1317">
      <w:pPr>
        <w:ind w:firstLine="709"/>
        <w:rPr>
          <w:lang w:val="en-US"/>
        </w:rPr>
      </w:pPr>
      <w:r>
        <w:rPr>
          <w:noProof/>
        </w:rPr>
        <w:drawing>
          <wp:inline distT="0" distB="0" distL="0" distR="0" wp14:anchorId="404D56F1" wp14:editId="6B94F474">
            <wp:extent cx="4320000" cy="3319200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3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48D8" w14:textId="738B0660" w:rsidR="007B1317" w:rsidRPr="00857DE8" w:rsidRDefault="007B1317" w:rsidP="007B1317">
      <w:pPr>
        <w:spacing w:line="276" w:lineRule="auto"/>
        <w:ind w:right="1842" w:firstLine="709"/>
        <w:jc w:val="center"/>
        <w:rPr>
          <w:sz w:val="22"/>
          <w:szCs w:val="22"/>
        </w:rPr>
      </w:pPr>
      <w:r w:rsidRPr="00857DE8">
        <w:t xml:space="preserve">Рисунок </w:t>
      </w:r>
      <w:r>
        <w:t>9</w:t>
      </w:r>
      <w:r w:rsidRPr="00857DE8">
        <w:t xml:space="preserve"> – </w:t>
      </w:r>
      <w:r>
        <w:t>Тестирование передачи пакетов между компьютером и сервером</w:t>
      </w:r>
    </w:p>
    <w:p w14:paraId="0F2254F7" w14:textId="77777777" w:rsidR="007B1317" w:rsidRPr="007B1317" w:rsidRDefault="007B1317"/>
    <w:p w14:paraId="3E07A593" w14:textId="51CD8300" w:rsidR="001E05A6" w:rsidRDefault="001E05A6" w:rsidP="007B1317">
      <w:pPr>
        <w:ind w:firstLine="709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86092E2" wp14:editId="71C1C6FE">
            <wp:extent cx="4320000" cy="3319200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3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84F6" w14:textId="0C7561A3" w:rsidR="007B1317" w:rsidRPr="00857DE8" w:rsidRDefault="007B1317" w:rsidP="007B1317">
      <w:pPr>
        <w:spacing w:line="276" w:lineRule="auto"/>
        <w:ind w:right="1842" w:firstLine="709"/>
        <w:jc w:val="center"/>
        <w:rPr>
          <w:sz w:val="22"/>
          <w:szCs w:val="22"/>
        </w:rPr>
      </w:pPr>
      <w:r w:rsidRPr="00857DE8">
        <w:t xml:space="preserve">Рисунок </w:t>
      </w:r>
      <w:r>
        <w:t>10</w:t>
      </w:r>
      <w:r w:rsidRPr="00857DE8">
        <w:t xml:space="preserve"> – </w:t>
      </w:r>
      <w:r>
        <w:t>Тестирование передачи пакетов между компьютером и сервером</w:t>
      </w:r>
    </w:p>
    <w:p w14:paraId="54277CE7" w14:textId="77777777" w:rsidR="007B1317" w:rsidRPr="007B1317" w:rsidRDefault="007B1317"/>
    <w:p w14:paraId="6D03CA84" w14:textId="6C982E94" w:rsidR="007B1317" w:rsidRPr="007B1317" w:rsidRDefault="007B1317" w:rsidP="007B1317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Вывод</w:t>
      </w:r>
      <w:r w:rsidRPr="007B1317">
        <w:rPr>
          <w:b/>
          <w:bCs/>
          <w:sz w:val="28"/>
          <w:szCs w:val="28"/>
        </w:rPr>
        <w:t>:</w:t>
      </w:r>
      <w:r w:rsidRPr="007B131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ходе лабораторной работы была выполнена </w:t>
      </w:r>
      <w:r w:rsidRPr="007B1317">
        <w:rPr>
          <w:sz w:val="28"/>
          <w:szCs w:val="28"/>
        </w:rPr>
        <w:t xml:space="preserve">реализация в корпоративных сетях динамической маршрутизации на основе маршрутизаторов </w:t>
      </w:r>
      <w:r w:rsidRPr="007B1317">
        <w:rPr>
          <w:sz w:val="28"/>
          <w:szCs w:val="28"/>
          <w:lang w:val="en-US"/>
        </w:rPr>
        <w:t>Cisco</w:t>
      </w:r>
      <w:r w:rsidRPr="007B1317">
        <w:rPr>
          <w:sz w:val="28"/>
          <w:szCs w:val="28"/>
        </w:rPr>
        <w:t xml:space="preserve">.  </w:t>
      </w:r>
    </w:p>
    <w:p w14:paraId="6A8FEE2C" w14:textId="77777777" w:rsidR="00333503" w:rsidRDefault="00333503"/>
    <w:sectPr w:rsidR="003335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5A2A2F"/>
    <w:multiLevelType w:val="hybridMultilevel"/>
    <w:tmpl w:val="AEC676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BE0E03"/>
    <w:multiLevelType w:val="hybridMultilevel"/>
    <w:tmpl w:val="F5567A14"/>
    <w:lvl w:ilvl="0" w:tplc="D09CA2F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503"/>
    <w:rsid w:val="001E05A6"/>
    <w:rsid w:val="002C4A26"/>
    <w:rsid w:val="00333503"/>
    <w:rsid w:val="007B1317"/>
    <w:rsid w:val="00BB1E0E"/>
    <w:rsid w:val="00C758DE"/>
    <w:rsid w:val="00D52627"/>
    <w:rsid w:val="00DF6EBE"/>
    <w:rsid w:val="00EF7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1F81E5"/>
  <w15:chartTrackingRefBased/>
  <w15:docId w15:val="{D2F04ABF-52B1-4770-B98E-B6B5CE5B4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350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333503"/>
    <w:pPr>
      <w:spacing w:after="200" w:line="276" w:lineRule="auto"/>
      <w:ind w:left="720"/>
    </w:pPr>
    <w:rPr>
      <w:rFonts w:ascii="Calibri" w:eastAsia="Calibri" w:hAnsi="Calibri" w:cs="Calibr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7</Pages>
  <Words>301</Words>
  <Characters>1720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Timoshenkova</dc:creator>
  <cp:keywords/>
  <dc:description/>
  <cp:lastModifiedBy>Данила Королев</cp:lastModifiedBy>
  <cp:revision>4</cp:revision>
  <dcterms:created xsi:type="dcterms:W3CDTF">2021-03-30T10:54:00Z</dcterms:created>
  <dcterms:modified xsi:type="dcterms:W3CDTF">2021-05-12T04:48:00Z</dcterms:modified>
</cp:coreProperties>
</file>