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Terms n Conditions</w:t>
      </w:r>
    </w:p>
    <w:p w:rsidR="00000000" w:rsidDel="00000000" w:rsidP="00000000" w:rsidRDefault="00000000" w:rsidRPr="00000000" w14:paraId="00000002">
      <w:pPr>
        <w:numPr>
          <w:ilvl w:val="0"/>
          <w:numId w:val="1"/>
        </w:numPr>
        <w:ind w:left="720" w:hanging="360"/>
        <w:jc w:val="left"/>
        <w:rPr>
          <w:u w:val="none"/>
        </w:rPr>
      </w:pPr>
      <w:r w:rsidDel="00000000" w:rsidR="00000000" w:rsidRPr="00000000">
        <w:rPr>
          <w:rtl w:val="0"/>
        </w:rPr>
        <w:t xml:space="preserve">The rider must be at least 18 years of age and in Sound Medical Condition. If the rider is under stipulated age or fails to show his/her documents mentioned below the booking would be cancelled without any refund.</w:t>
      </w:r>
    </w:p>
    <w:p w:rsidR="00000000" w:rsidDel="00000000" w:rsidP="00000000" w:rsidRDefault="00000000" w:rsidRPr="00000000" w14:paraId="00000003">
      <w:pPr>
        <w:numPr>
          <w:ilvl w:val="0"/>
          <w:numId w:val="1"/>
        </w:numPr>
        <w:ind w:left="720" w:hanging="360"/>
        <w:jc w:val="left"/>
        <w:rPr>
          <w:u w:val="none"/>
        </w:rPr>
      </w:pPr>
      <w:r w:rsidDel="00000000" w:rsidR="00000000" w:rsidRPr="00000000">
        <w:rPr>
          <w:rtl w:val="0"/>
        </w:rPr>
        <w:t xml:space="preserve">The rider must possess a valid license that qualifies him to operate a motor vehicle in his permanent state or country of residence.</w:t>
      </w:r>
    </w:p>
    <w:p w:rsidR="00000000" w:rsidDel="00000000" w:rsidP="00000000" w:rsidRDefault="00000000" w:rsidRPr="00000000" w14:paraId="00000004">
      <w:pPr>
        <w:numPr>
          <w:ilvl w:val="0"/>
          <w:numId w:val="1"/>
        </w:numPr>
        <w:ind w:left="720" w:hanging="360"/>
        <w:jc w:val="left"/>
        <w:rPr>
          <w:u w:val="none"/>
        </w:rPr>
      </w:pPr>
      <w:r w:rsidDel="00000000" w:rsidR="00000000" w:rsidRPr="00000000">
        <w:rPr>
          <w:rtl w:val="0"/>
        </w:rPr>
        <w:t xml:space="preserve">The documents mentioned below need to be verified, in original, for each rider.</w:t>
      </w:r>
    </w:p>
    <w:p w:rsidR="00000000" w:rsidDel="00000000" w:rsidP="00000000" w:rsidRDefault="00000000" w:rsidRPr="00000000" w14:paraId="00000005">
      <w:pPr>
        <w:jc w:val="left"/>
        <w:rPr/>
      </w:pPr>
      <w:r w:rsidDel="00000000" w:rsidR="00000000" w:rsidRPr="00000000">
        <w:rPr>
          <w:rtl w:val="0"/>
        </w:rPr>
        <w:tab/>
        <w:tab/>
        <w:t xml:space="preserve">Document1: Driving License</w:t>
      </w:r>
    </w:p>
    <w:p w:rsidR="00000000" w:rsidDel="00000000" w:rsidP="00000000" w:rsidRDefault="00000000" w:rsidRPr="00000000" w14:paraId="00000006">
      <w:pPr>
        <w:jc w:val="left"/>
        <w:rPr/>
      </w:pPr>
      <w:r w:rsidDel="00000000" w:rsidR="00000000" w:rsidRPr="00000000">
        <w:rPr>
          <w:rtl w:val="0"/>
        </w:rPr>
        <w:tab/>
        <w:tab/>
        <w:t xml:space="preserve">Document2: College ID card</w:t>
      </w:r>
    </w:p>
    <w:p w:rsidR="00000000" w:rsidDel="00000000" w:rsidP="00000000" w:rsidRDefault="00000000" w:rsidRPr="00000000" w14:paraId="00000007">
      <w:pPr>
        <w:numPr>
          <w:ilvl w:val="0"/>
          <w:numId w:val="2"/>
        </w:numPr>
        <w:ind w:left="720" w:hanging="360"/>
        <w:jc w:val="left"/>
        <w:rPr>
          <w:u w:val="none"/>
        </w:rPr>
      </w:pPr>
      <w:r w:rsidDel="00000000" w:rsidR="00000000" w:rsidRPr="00000000">
        <w:rPr>
          <w:rtl w:val="0"/>
        </w:rPr>
        <w:t xml:space="preserve">Pick-Up date and time cannot be changed once a booking is confirmed.</w:t>
      </w:r>
    </w:p>
    <w:p w:rsidR="00000000" w:rsidDel="00000000" w:rsidP="00000000" w:rsidRDefault="00000000" w:rsidRPr="00000000" w14:paraId="00000008">
      <w:pPr>
        <w:numPr>
          <w:ilvl w:val="0"/>
          <w:numId w:val="2"/>
        </w:numPr>
        <w:ind w:left="720" w:hanging="360"/>
        <w:jc w:val="left"/>
        <w:rPr>
          <w:u w:val="none"/>
        </w:rPr>
      </w:pPr>
      <w:r w:rsidDel="00000000" w:rsidR="00000000" w:rsidRPr="00000000">
        <w:rPr>
          <w:rtl w:val="0"/>
        </w:rPr>
        <w:t xml:space="preserve">Trip extensions requests are to be made at least one hour before the drop off time. Such requests are made over the phone. As per the booking schedule, they may confirm or deny the request depending upon the vehicle availability.</w:t>
      </w:r>
    </w:p>
    <w:p w:rsidR="00000000" w:rsidDel="00000000" w:rsidP="00000000" w:rsidRDefault="00000000" w:rsidRPr="00000000" w14:paraId="00000009">
      <w:pPr>
        <w:numPr>
          <w:ilvl w:val="0"/>
          <w:numId w:val="2"/>
        </w:numPr>
        <w:ind w:left="720" w:hanging="360"/>
        <w:jc w:val="left"/>
        <w:rPr>
          <w:u w:val="none"/>
        </w:rPr>
      </w:pPr>
      <w:r w:rsidDel="00000000" w:rsidR="00000000" w:rsidRPr="00000000">
        <w:rPr>
          <w:rtl w:val="0"/>
        </w:rPr>
        <w:t xml:space="preserve">No refund for cancellation of bookings post advance payment.</w:t>
      </w:r>
    </w:p>
    <w:p w:rsidR="00000000" w:rsidDel="00000000" w:rsidP="00000000" w:rsidRDefault="00000000" w:rsidRPr="00000000" w14:paraId="0000000A">
      <w:pPr>
        <w:numPr>
          <w:ilvl w:val="0"/>
          <w:numId w:val="2"/>
        </w:numPr>
        <w:ind w:left="720" w:hanging="360"/>
        <w:jc w:val="left"/>
        <w:rPr>
          <w:u w:val="none"/>
        </w:rPr>
      </w:pPr>
      <w:r w:rsidDel="00000000" w:rsidR="00000000" w:rsidRPr="00000000">
        <w:rPr>
          <w:rtl w:val="0"/>
        </w:rPr>
        <w:t xml:space="preserve">LoopHoles is the owner of the vehicle, and neither the rider nor anyone else will acquire any interest in the vehicle by the reason of this agreement.</w:t>
      </w:r>
    </w:p>
    <w:p w:rsidR="00000000" w:rsidDel="00000000" w:rsidP="00000000" w:rsidRDefault="00000000" w:rsidRPr="00000000" w14:paraId="0000000B">
      <w:pPr>
        <w:numPr>
          <w:ilvl w:val="0"/>
          <w:numId w:val="2"/>
        </w:numPr>
        <w:ind w:left="720" w:hanging="360"/>
        <w:jc w:val="left"/>
        <w:rPr>
          <w:u w:val="none"/>
        </w:rPr>
      </w:pPr>
      <w:r w:rsidDel="00000000" w:rsidR="00000000" w:rsidRPr="00000000">
        <w:rPr>
          <w:rtl w:val="0"/>
        </w:rPr>
        <w:t xml:space="preserve">Riders cannot operate or transport vehicles outside Patiala.</w:t>
      </w:r>
    </w:p>
    <w:p w:rsidR="00000000" w:rsidDel="00000000" w:rsidP="00000000" w:rsidRDefault="00000000" w:rsidRPr="00000000" w14:paraId="0000000C">
      <w:pPr>
        <w:numPr>
          <w:ilvl w:val="0"/>
          <w:numId w:val="2"/>
        </w:numPr>
        <w:ind w:left="720" w:hanging="360"/>
        <w:jc w:val="left"/>
        <w:rPr>
          <w:u w:val="none"/>
        </w:rPr>
      </w:pPr>
      <w:r w:rsidDel="00000000" w:rsidR="00000000" w:rsidRPr="00000000">
        <w:rPr>
          <w:rtl w:val="0"/>
        </w:rPr>
        <w:t xml:space="preserve">The Rider must compile with all the laws, ordinances and government regulations relating to use and operation of the vehicle. It is the rider's responsibility to know the laws, ordinances and government regulations.</w:t>
      </w:r>
    </w:p>
    <w:p w:rsidR="00000000" w:rsidDel="00000000" w:rsidP="00000000" w:rsidRDefault="00000000" w:rsidRPr="00000000" w14:paraId="0000000D">
      <w:pPr>
        <w:numPr>
          <w:ilvl w:val="0"/>
          <w:numId w:val="2"/>
        </w:numPr>
        <w:ind w:left="720" w:hanging="360"/>
        <w:jc w:val="left"/>
        <w:rPr>
          <w:u w:val="none"/>
        </w:rPr>
      </w:pPr>
      <w:r w:rsidDel="00000000" w:rsidR="00000000" w:rsidRPr="00000000">
        <w:rPr>
          <w:rtl w:val="0"/>
        </w:rPr>
        <w:t xml:space="preserve">Rider must keep the vehicle locked while unattended. In case of an accident involving the vehicle rider will call and notify Police and LoopHoles immediately.</w:t>
      </w:r>
    </w:p>
    <w:p w:rsidR="00000000" w:rsidDel="00000000" w:rsidP="00000000" w:rsidRDefault="00000000" w:rsidRPr="00000000" w14:paraId="0000000E">
      <w:pPr>
        <w:numPr>
          <w:ilvl w:val="0"/>
          <w:numId w:val="2"/>
        </w:numPr>
        <w:ind w:left="720" w:hanging="360"/>
        <w:jc w:val="left"/>
        <w:rPr>
          <w:u w:val="none"/>
        </w:rPr>
      </w:pPr>
      <w:r w:rsidDel="00000000" w:rsidR="00000000" w:rsidRPr="00000000">
        <w:rPr>
          <w:rtl w:val="0"/>
        </w:rPr>
        <w:t xml:space="preserve">Any vehicle not returned within four hours of the specified return time will be reported to the police station as stolen.</w:t>
      </w:r>
    </w:p>
    <w:p w:rsidR="00000000" w:rsidDel="00000000" w:rsidP="00000000" w:rsidRDefault="00000000" w:rsidRPr="00000000" w14:paraId="0000000F">
      <w:pPr>
        <w:numPr>
          <w:ilvl w:val="0"/>
          <w:numId w:val="2"/>
        </w:numPr>
        <w:ind w:left="720" w:hanging="360"/>
        <w:jc w:val="left"/>
        <w:rPr>
          <w:u w:val="none"/>
        </w:rPr>
      </w:pPr>
      <w:r w:rsidDel="00000000" w:rsidR="00000000" w:rsidRPr="00000000">
        <w:rPr>
          <w:rtl w:val="0"/>
        </w:rPr>
        <w:t xml:space="preserve">Rider agrees that LoopHoles will not be liable to rider for any loss, consequential or other damages or expenses of any kind caused directly or indirectly by, or arising in connection with, the vehicle, its use, or operation or failure to operate, maintenance or failure to be maintained, or by any interruption of service or loss of the use of vehicle.</w:t>
      </w:r>
    </w:p>
    <w:p w:rsidR="00000000" w:rsidDel="00000000" w:rsidP="00000000" w:rsidRDefault="00000000" w:rsidRPr="00000000" w14:paraId="00000010">
      <w:pPr>
        <w:numPr>
          <w:ilvl w:val="0"/>
          <w:numId w:val="2"/>
        </w:numPr>
        <w:ind w:left="720" w:hanging="360"/>
        <w:jc w:val="left"/>
        <w:rPr>
          <w:u w:val="none"/>
        </w:rPr>
      </w:pPr>
      <w:r w:rsidDel="00000000" w:rsidR="00000000" w:rsidRPr="00000000">
        <w:rPr>
          <w:rtl w:val="0"/>
        </w:rPr>
        <w:t xml:space="preserve">Rider will not permit the vehicle to be used by any other person than him/her, to carry passengers or property for hire, to instruct an unlicensed person in operation of the motorcycle, for any illegal purpose, including transportation of a controlled substance or contraband, a violation of this paragraph automatically terminates this agreement and make the rider liable to LoopHoles for all fines, forfeitures, liens and recovery and storage costs, including all related legal expenses.</w:t>
      </w:r>
    </w:p>
    <w:p w:rsidR="00000000" w:rsidDel="00000000" w:rsidP="00000000" w:rsidRDefault="00000000" w:rsidRPr="00000000" w14:paraId="00000011">
      <w:pPr>
        <w:numPr>
          <w:ilvl w:val="0"/>
          <w:numId w:val="2"/>
        </w:numPr>
        <w:ind w:left="720" w:hanging="360"/>
        <w:jc w:val="left"/>
        <w:rPr>
          <w:u w:val="none"/>
        </w:rPr>
      </w:pPr>
      <w:r w:rsidDel="00000000" w:rsidR="00000000" w:rsidRPr="00000000">
        <w:rPr>
          <w:rtl w:val="0"/>
        </w:rPr>
        <w:t xml:space="preserve"> Smoking is strictly prohibited on our vehicle. Any marks of smoking on our vehicles/ accessories shall be made good with original parts/ accessories.</w:t>
      </w:r>
    </w:p>
    <w:p w:rsidR="00000000" w:rsidDel="00000000" w:rsidP="00000000" w:rsidRDefault="00000000" w:rsidRPr="00000000" w14:paraId="00000012">
      <w:pPr>
        <w:numPr>
          <w:ilvl w:val="0"/>
          <w:numId w:val="2"/>
        </w:numPr>
        <w:ind w:left="720" w:hanging="360"/>
        <w:jc w:val="left"/>
        <w:rPr>
          <w:u w:val="none"/>
        </w:rPr>
      </w:pPr>
      <w:r w:rsidDel="00000000" w:rsidR="00000000" w:rsidRPr="00000000">
        <w:rPr>
          <w:rtl w:val="0"/>
        </w:rPr>
        <w:t xml:space="preserve">You can not use our vehicles for towing or pulling any other vehicle. Such abuse shall be chargeable with a fine of INR 5000.</w:t>
      </w:r>
    </w:p>
    <w:p w:rsidR="00000000" w:rsidDel="00000000" w:rsidP="00000000" w:rsidRDefault="00000000" w:rsidRPr="00000000" w14:paraId="00000013">
      <w:pPr>
        <w:numPr>
          <w:ilvl w:val="0"/>
          <w:numId w:val="2"/>
        </w:numPr>
        <w:ind w:left="720" w:hanging="360"/>
        <w:jc w:val="left"/>
        <w:rPr>
          <w:u w:val="none"/>
        </w:rPr>
      </w:pPr>
      <w:r w:rsidDel="00000000" w:rsidR="00000000" w:rsidRPr="00000000">
        <w:rPr>
          <w:rtl w:val="0"/>
        </w:rPr>
        <w:t xml:space="preserve">Damage to the paint shall be chargeable with the fine of INR 1000.</w:t>
      </w:r>
    </w:p>
    <w:p w:rsidR="00000000" w:rsidDel="00000000" w:rsidP="00000000" w:rsidRDefault="00000000" w:rsidRPr="00000000" w14:paraId="00000014">
      <w:pPr>
        <w:numPr>
          <w:ilvl w:val="0"/>
          <w:numId w:val="2"/>
        </w:numPr>
        <w:ind w:left="720" w:hanging="360"/>
        <w:jc w:val="left"/>
        <w:rPr>
          <w:u w:val="none"/>
        </w:rPr>
      </w:pPr>
      <w:r w:rsidDel="00000000" w:rsidR="00000000" w:rsidRPr="00000000">
        <w:rPr>
          <w:rtl w:val="0"/>
        </w:rPr>
        <w:t xml:space="preserve">Rider is also not permitted any stunts such as wheelie, stoppie, burnout, etc using our rental vehicle. A penalty of INR 35,000/- is payable by rider if he/she is found to be involved in such abuse of our vehicles.</w:t>
      </w:r>
    </w:p>
    <w:p w:rsidR="00000000" w:rsidDel="00000000" w:rsidP="00000000" w:rsidRDefault="00000000" w:rsidRPr="00000000" w14:paraId="00000015">
      <w:pPr>
        <w:numPr>
          <w:ilvl w:val="0"/>
          <w:numId w:val="2"/>
        </w:numPr>
        <w:ind w:left="720" w:hanging="360"/>
        <w:jc w:val="left"/>
        <w:rPr>
          <w:u w:val="none"/>
        </w:rPr>
      </w:pPr>
      <w:r w:rsidDel="00000000" w:rsidR="00000000" w:rsidRPr="00000000">
        <w:rPr>
          <w:rtl w:val="0"/>
        </w:rPr>
        <w:t xml:space="preserve">All the booking from LoopHoles depend on the availability of the bikes. We will refund your full booking amount in case we are unable to fulfill your booling owing to situations beyond our control. Same shall reflect in your Paytm Wallet or your Gpay account within 10 Working days.</w:t>
      </w:r>
    </w:p>
    <w:p w:rsidR="00000000" w:rsidDel="00000000" w:rsidP="00000000" w:rsidRDefault="00000000" w:rsidRPr="00000000" w14:paraId="00000016">
      <w:pPr>
        <w:numPr>
          <w:ilvl w:val="0"/>
          <w:numId w:val="2"/>
        </w:numPr>
        <w:ind w:left="720" w:hanging="360"/>
        <w:jc w:val="left"/>
        <w:rPr>
          <w:u w:val="none"/>
        </w:rPr>
      </w:pPr>
      <w:r w:rsidDel="00000000" w:rsidR="00000000" w:rsidRPr="00000000">
        <w:rPr>
          <w:rtl w:val="0"/>
        </w:rPr>
        <w:t xml:space="preserve">LoopHoles has complete authority to cancel the booking without prior notice.</w:t>
      </w:r>
    </w:p>
    <w:p w:rsidR="00000000" w:rsidDel="00000000" w:rsidP="00000000" w:rsidRDefault="00000000" w:rsidRPr="00000000" w14:paraId="00000017">
      <w:pPr>
        <w:numPr>
          <w:ilvl w:val="0"/>
          <w:numId w:val="2"/>
        </w:numPr>
        <w:ind w:left="720" w:hanging="360"/>
        <w:jc w:val="left"/>
        <w:rPr>
          <w:u w:val="none"/>
        </w:rPr>
      </w:pPr>
      <w:r w:rsidDel="00000000" w:rsidR="00000000" w:rsidRPr="00000000">
        <w:rPr>
          <w:rtl w:val="0"/>
        </w:rPr>
        <w:t xml:space="preserve">The user must return the vehicle in a clean condition. Additional cleaning fee of INR 75/- is applicable if the vehicle is returned in dirty condition.</w:t>
      </w:r>
    </w:p>
    <w:p w:rsidR="00000000" w:rsidDel="00000000" w:rsidP="00000000" w:rsidRDefault="00000000" w:rsidRPr="00000000" w14:paraId="00000018">
      <w:pPr>
        <w:numPr>
          <w:ilvl w:val="0"/>
          <w:numId w:val="2"/>
        </w:numPr>
        <w:ind w:left="720" w:hanging="360"/>
        <w:jc w:val="left"/>
        <w:rPr>
          <w:u w:val="none"/>
        </w:rPr>
      </w:pPr>
      <w:r w:rsidDel="00000000" w:rsidR="00000000" w:rsidRPr="00000000">
        <w:rPr>
          <w:rtl w:val="0"/>
        </w:rPr>
        <w:t xml:space="preserve">In case of loss of helmet, you are to pay INR 1000/-.</w:t>
      </w:r>
    </w:p>
    <w:p w:rsidR="00000000" w:rsidDel="00000000" w:rsidP="00000000" w:rsidRDefault="00000000" w:rsidRPr="00000000" w14:paraId="00000019">
      <w:pPr>
        <w:numPr>
          <w:ilvl w:val="0"/>
          <w:numId w:val="2"/>
        </w:numPr>
        <w:ind w:left="720" w:hanging="360"/>
        <w:jc w:val="left"/>
        <w:rPr>
          <w:u w:val="none"/>
        </w:rPr>
      </w:pPr>
      <w:r w:rsidDel="00000000" w:rsidR="00000000" w:rsidRPr="00000000">
        <w:rPr>
          <w:rtl w:val="0"/>
        </w:rPr>
        <w:t xml:space="preserve">In case of minor damages to the helmet, the customer is liable to pay fine as per vendor.</w:t>
      </w:r>
    </w:p>
    <w:p w:rsidR="00000000" w:rsidDel="00000000" w:rsidP="00000000" w:rsidRDefault="00000000" w:rsidRPr="00000000" w14:paraId="0000001A">
      <w:pPr>
        <w:numPr>
          <w:ilvl w:val="0"/>
          <w:numId w:val="2"/>
        </w:numPr>
        <w:ind w:left="720" w:hanging="360"/>
        <w:jc w:val="left"/>
        <w:rPr>
          <w:u w:val="none"/>
        </w:rPr>
      </w:pPr>
      <w:r w:rsidDel="00000000" w:rsidR="00000000" w:rsidRPr="00000000">
        <w:rPr>
          <w:rtl w:val="0"/>
        </w:rPr>
        <w:t xml:space="preserve">In case of damage to the vehicle on rent due to accident/mishandling/carelessness, appropriate charges will be calculated by the vendor and the customer is liable to pay the same to the vendor along with the daily tariff until the vehicle is ready for renting again.</w:t>
      </w:r>
    </w:p>
    <w:p w:rsidR="00000000" w:rsidDel="00000000" w:rsidP="00000000" w:rsidRDefault="00000000" w:rsidRPr="00000000" w14:paraId="0000001B">
      <w:pPr>
        <w:numPr>
          <w:ilvl w:val="0"/>
          <w:numId w:val="2"/>
        </w:numPr>
        <w:ind w:left="720" w:hanging="360"/>
        <w:jc w:val="left"/>
        <w:rPr>
          <w:u w:val="none"/>
        </w:rPr>
      </w:pPr>
      <w:r w:rsidDel="00000000" w:rsidR="00000000" w:rsidRPr="00000000">
        <w:rPr>
          <w:rtl w:val="0"/>
        </w:rPr>
        <w:t xml:space="preserve">In case of theft the customer is liable to pay, in full, the market rate of the vehicle.</w:t>
      </w:r>
    </w:p>
    <w:p w:rsidR="00000000" w:rsidDel="00000000" w:rsidP="00000000" w:rsidRDefault="00000000" w:rsidRPr="00000000" w14:paraId="0000001C">
      <w:pPr>
        <w:numPr>
          <w:ilvl w:val="0"/>
          <w:numId w:val="2"/>
        </w:numPr>
        <w:ind w:left="720" w:hanging="360"/>
        <w:jc w:val="left"/>
        <w:rPr>
          <w:u w:val="none"/>
        </w:rPr>
      </w:pPr>
      <w:r w:rsidDel="00000000" w:rsidR="00000000" w:rsidRPr="00000000">
        <w:rPr>
          <w:rtl w:val="0"/>
        </w:rPr>
        <w:t xml:space="preserve">In case of engine fault or failure, thue customer needs to contact the vendor before getting the repairs done. The original printed invoice is mandatory to claim the reimbursement for the same.</w:t>
      </w:r>
    </w:p>
    <w:p w:rsidR="00000000" w:rsidDel="00000000" w:rsidP="00000000" w:rsidRDefault="00000000" w:rsidRPr="00000000" w14:paraId="0000001D">
      <w:pPr>
        <w:numPr>
          <w:ilvl w:val="0"/>
          <w:numId w:val="2"/>
        </w:numPr>
        <w:ind w:left="720" w:hanging="360"/>
        <w:jc w:val="left"/>
        <w:rPr>
          <w:u w:val="none"/>
        </w:rPr>
      </w:pPr>
      <w:r w:rsidDel="00000000" w:rsidR="00000000" w:rsidRPr="00000000">
        <w:rPr>
          <w:rtl w:val="0"/>
        </w:rPr>
        <w:t xml:space="preserve">Vehicle bookings are subject to availability.</w:t>
      </w:r>
    </w:p>
    <w:p w:rsidR="00000000" w:rsidDel="00000000" w:rsidP="00000000" w:rsidRDefault="00000000" w:rsidRPr="00000000" w14:paraId="0000001E">
      <w:pPr>
        <w:numPr>
          <w:ilvl w:val="0"/>
          <w:numId w:val="2"/>
        </w:numPr>
        <w:ind w:left="720" w:hanging="360"/>
        <w:jc w:val="left"/>
        <w:rPr>
          <w:u w:val="none"/>
        </w:rPr>
      </w:pPr>
      <w:r w:rsidDel="00000000" w:rsidR="00000000" w:rsidRPr="00000000">
        <w:rPr>
          <w:rtl w:val="0"/>
        </w:rPr>
        <w:t xml:space="preserve">Driving under the influence of Alcohol/Drugs is strictly prohibited. LoopHoles will not be responsible to compensate for any mishappenings and their consequences in such cases. The customer will be liable to pay for all damages to the vendor for the same.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