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D99A3" w14:textId="77777777" w:rsidR="00660B49" w:rsidRDefault="0091060B">
      <w:pPr>
        <w:jc w:val="center"/>
      </w:pPr>
      <w:r>
        <w:rPr>
          <w:rFonts w:ascii="Calibri" w:hAnsi="Calibri"/>
          <w:b/>
          <w:sz w:val="32"/>
        </w:rPr>
        <w:t>INSTITUTE OF INFORMATION TECHNOLOGY AND MANAGEMENT (IITM)</w:t>
      </w:r>
    </w:p>
    <w:p w14:paraId="2E8BB205" w14:textId="77777777" w:rsidR="00660B49" w:rsidRDefault="0091060B">
      <w:pPr>
        <w:jc w:val="center"/>
      </w:pPr>
      <w:r>
        <w:rPr>
          <w:rFonts w:ascii="Calibri" w:hAnsi="Calibri"/>
          <w:b/>
          <w:sz w:val="40"/>
        </w:rPr>
        <w:t>Business Requirements Document (BRD)</w:t>
      </w:r>
    </w:p>
    <w:p w14:paraId="40393F4F" w14:textId="77777777" w:rsidR="00660B49" w:rsidRDefault="0091060B">
      <w:pPr>
        <w:jc w:val="center"/>
      </w:pPr>
      <w:r>
        <w:rPr>
          <w:rFonts w:ascii="Calibri" w:hAnsi="Calibri"/>
          <w:b/>
          <w:sz w:val="36"/>
        </w:rPr>
        <w:t>IITM Dynamic Website Development</w:t>
      </w:r>
    </w:p>
    <w:p w14:paraId="6F3E9D34" w14:textId="36C4EDC4" w:rsidR="00660B49" w:rsidRDefault="0091060B">
      <w:pPr>
        <w:jc w:val="center"/>
      </w:pPr>
      <w:r>
        <w:rPr>
          <w:rFonts w:ascii="Calibri" w:hAnsi="Calibri"/>
          <w:sz w:val="24"/>
        </w:rPr>
        <w:t xml:space="preserve">Version: </w:t>
      </w:r>
      <w:r w:rsidR="000A4BA6">
        <w:rPr>
          <w:rFonts w:ascii="Calibri" w:hAnsi="Calibri"/>
          <w:sz w:val="24"/>
        </w:rPr>
        <w:t>1</w:t>
      </w:r>
      <w:r>
        <w:rPr>
          <w:rFonts w:ascii="Calibri" w:hAnsi="Calibri"/>
          <w:sz w:val="24"/>
        </w:rPr>
        <w:t>.0</w:t>
      </w:r>
    </w:p>
    <w:p w14:paraId="5021B61F" w14:textId="77777777" w:rsidR="00660B49" w:rsidRDefault="0091060B">
      <w:pPr>
        <w:jc w:val="center"/>
      </w:pPr>
      <w:r>
        <w:rPr>
          <w:rFonts w:ascii="Calibri" w:hAnsi="Calibri"/>
          <w:sz w:val="24"/>
        </w:rPr>
        <w:t>Date: 11 May 2026</w:t>
      </w:r>
    </w:p>
    <w:p w14:paraId="3854A232" w14:textId="77777777" w:rsidR="00660B49" w:rsidRDefault="0091060B">
      <w:pPr>
        <w:jc w:val="center"/>
      </w:pPr>
      <w:r>
        <w:rPr>
          <w:rFonts w:ascii="Calibri" w:hAnsi="Calibri"/>
          <w:sz w:val="24"/>
        </w:rPr>
        <w:t>Prepared for: IITM</w:t>
      </w:r>
    </w:p>
    <w:p w14:paraId="21DF3753" w14:textId="77777777" w:rsidR="00660B49" w:rsidRDefault="0091060B">
      <w:pPr>
        <w:jc w:val="center"/>
      </w:pPr>
      <w:r>
        <w:rPr>
          <w:rFonts w:ascii="Calibri" w:hAnsi="Calibri"/>
          <w:sz w:val="24"/>
        </w:rPr>
        <w:t>Prepared by: Yang Khor Pvt. Ltd.</w:t>
      </w:r>
    </w:p>
    <w:p w14:paraId="0B5A38DB" w14:textId="77777777" w:rsidR="00660B49" w:rsidRDefault="0091060B">
      <w:r>
        <w:br w:type="page"/>
      </w:r>
    </w:p>
    <w:p w14:paraId="1F43EAE6" w14:textId="77777777" w:rsidR="00660B49" w:rsidRDefault="0091060B">
      <w:pPr>
        <w:pStyle w:val="Heading1"/>
      </w:pPr>
      <w:bookmarkStart w:id="0" w:name="_Toc229387428"/>
      <w:r>
        <w:rPr>
          <w:rFonts w:ascii="Calibri" w:hAnsi="Calibri"/>
          <w:b w:val="0"/>
          <w:sz w:val="22"/>
        </w:rPr>
        <w:lastRenderedPageBreak/>
        <w:t>Document Control</w:t>
      </w:r>
      <w:bookmarkEnd w:id="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60B49" w14:paraId="73C08A49" w14:textId="77777777">
        <w:trPr>
          <w:jc w:val="center"/>
        </w:trPr>
        <w:tc>
          <w:tcPr>
            <w:tcW w:w="4320" w:type="dxa"/>
          </w:tcPr>
          <w:p w14:paraId="0B973C05" w14:textId="77777777" w:rsidR="00660B49" w:rsidRDefault="0091060B">
            <w:r>
              <w:rPr>
                <w:rFonts w:ascii="Calibri" w:hAnsi="Calibri"/>
                <w:sz w:val="20"/>
              </w:rPr>
              <w:t>Project Name</w:t>
            </w:r>
          </w:p>
        </w:tc>
        <w:tc>
          <w:tcPr>
            <w:tcW w:w="4320" w:type="dxa"/>
          </w:tcPr>
          <w:p w14:paraId="43E643B7" w14:textId="77777777" w:rsidR="00660B49" w:rsidRDefault="0091060B">
            <w:r>
              <w:rPr>
                <w:rFonts w:ascii="Calibri" w:hAnsi="Calibri"/>
                <w:sz w:val="20"/>
              </w:rPr>
              <w:t>IITM Dynamic Website Development</w:t>
            </w:r>
          </w:p>
        </w:tc>
      </w:tr>
      <w:tr w:rsidR="00660B49" w14:paraId="50B6CAB3" w14:textId="77777777">
        <w:trPr>
          <w:jc w:val="center"/>
        </w:trPr>
        <w:tc>
          <w:tcPr>
            <w:tcW w:w="4320" w:type="dxa"/>
          </w:tcPr>
          <w:p w14:paraId="3C86054F" w14:textId="77777777" w:rsidR="00660B49" w:rsidRDefault="0091060B">
            <w:r>
              <w:rPr>
                <w:rFonts w:ascii="Calibri" w:hAnsi="Calibri"/>
                <w:sz w:val="20"/>
              </w:rPr>
              <w:t>Document Title</w:t>
            </w:r>
          </w:p>
        </w:tc>
        <w:tc>
          <w:tcPr>
            <w:tcW w:w="4320" w:type="dxa"/>
          </w:tcPr>
          <w:p w14:paraId="7C868C06" w14:textId="77777777" w:rsidR="00660B49" w:rsidRDefault="0091060B">
            <w:r>
              <w:rPr>
                <w:rFonts w:ascii="Calibri" w:hAnsi="Calibri"/>
                <w:sz w:val="20"/>
              </w:rPr>
              <w:t>Business Requirements Document (BRD)</w:t>
            </w:r>
          </w:p>
        </w:tc>
      </w:tr>
      <w:tr w:rsidR="00660B49" w14:paraId="4B0531CD" w14:textId="77777777">
        <w:trPr>
          <w:jc w:val="center"/>
        </w:trPr>
        <w:tc>
          <w:tcPr>
            <w:tcW w:w="4320" w:type="dxa"/>
          </w:tcPr>
          <w:p w14:paraId="0F8B0D12" w14:textId="77777777" w:rsidR="00660B49" w:rsidRDefault="0091060B">
            <w:r>
              <w:rPr>
                <w:rFonts w:ascii="Calibri" w:hAnsi="Calibri"/>
                <w:sz w:val="20"/>
              </w:rPr>
              <w:t>Version</w:t>
            </w:r>
          </w:p>
        </w:tc>
        <w:tc>
          <w:tcPr>
            <w:tcW w:w="4320" w:type="dxa"/>
          </w:tcPr>
          <w:p w14:paraId="64812F6C" w14:textId="04700B8C" w:rsidR="00660B49" w:rsidRDefault="000A4BA6">
            <w:r>
              <w:rPr>
                <w:rFonts w:ascii="Calibri" w:hAnsi="Calibri"/>
                <w:sz w:val="20"/>
              </w:rPr>
              <w:t>1</w:t>
            </w:r>
            <w:r w:rsidR="0091060B">
              <w:rPr>
                <w:rFonts w:ascii="Calibri" w:hAnsi="Calibri"/>
                <w:sz w:val="20"/>
              </w:rPr>
              <w:t>.0</w:t>
            </w:r>
          </w:p>
        </w:tc>
      </w:tr>
      <w:tr w:rsidR="00660B49" w14:paraId="0F517AC7" w14:textId="77777777">
        <w:trPr>
          <w:jc w:val="center"/>
        </w:trPr>
        <w:tc>
          <w:tcPr>
            <w:tcW w:w="4320" w:type="dxa"/>
          </w:tcPr>
          <w:p w14:paraId="21547112" w14:textId="77777777" w:rsidR="00660B49" w:rsidRDefault="0091060B"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w="4320" w:type="dxa"/>
          </w:tcPr>
          <w:p w14:paraId="3F829316" w14:textId="77777777" w:rsidR="00660B49" w:rsidRDefault="0091060B">
            <w:r>
              <w:rPr>
                <w:rFonts w:ascii="Calibri" w:hAnsi="Calibri"/>
                <w:sz w:val="20"/>
              </w:rPr>
              <w:t>11 May 2026</w:t>
            </w:r>
          </w:p>
        </w:tc>
      </w:tr>
      <w:tr w:rsidR="00660B49" w14:paraId="4D82E2E5" w14:textId="77777777">
        <w:trPr>
          <w:jc w:val="center"/>
        </w:trPr>
        <w:tc>
          <w:tcPr>
            <w:tcW w:w="4320" w:type="dxa"/>
          </w:tcPr>
          <w:p w14:paraId="43DFD838" w14:textId="77777777" w:rsidR="00660B49" w:rsidRDefault="0091060B">
            <w:r>
              <w:rPr>
                <w:rFonts w:ascii="Calibri" w:hAnsi="Calibri"/>
                <w:sz w:val="20"/>
              </w:rPr>
              <w:t>Owner</w:t>
            </w:r>
          </w:p>
        </w:tc>
        <w:tc>
          <w:tcPr>
            <w:tcW w:w="4320" w:type="dxa"/>
          </w:tcPr>
          <w:p w14:paraId="7D76B175" w14:textId="77777777" w:rsidR="00660B49" w:rsidRDefault="0091060B">
            <w:r>
              <w:rPr>
                <w:rFonts w:ascii="Calibri" w:hAnsi="Calibri"/>
                <w:sz w:val="20"/>
              </w:rPr>
              <w:t>IITM</w:t>
            </w:r>
          </w:p>
        </w:tc>
      </w:tr>
      <w:tr w:rsidR="00660B49" w14:paraId="639D5DB6" w14:textId="77777777">
        <w:trPr>
          <w:jc w:val="center"/>
        </w:trPr>
        <w:tc>
          <w:tcPr>
            <w:tcW w:w="4320" w:type="dxa"/>
          </w:tcPr>
          <w:p w14:paraId="31473BBE" w14:textId="77777777" w:rsidR="00660B49" w:rsidRDefault="0091060B">
            <w:r>
              <w:rPr>
                <w:rFonts w:ascii="Calibri" w:hAnsi="Calibri"/>
                <w:sz w:val="20"/>
              </w:rPr>
              <w:t>Prepared By</w:t>
            </w:r>
          </w:p>
        </w:tc>
        <w:tc>
          <w:tcPr>
            <w:tcW w:w="4320" w:type="dxa"/>
          </w:tcPr>
          <w:p w14:paraId="14CBA59E" w14:textId="77777777" w:rsidR="00660B49" w:rsidRDefault="0091060B">
            <w:r>
              <w:rPr>
                <w:rFonts w:ascii="Calibri" w:hAnsi="Calibri"/>
                <w:sz w:val="20"/>
              </w:rPr>
              <w:t>Yang Khor Pvt. Ltd.</w:t>
            </w:r>
          </w:p>
        </w:tc>
      </w:tr>
    </w:tbl>
    <w:p w14:paraId="2720FB9D" w14:textId="77777777" w:rsidR="00660B49" w:rsidRDefault="00660B49"/>
    <w:p w14:paraId="37619079" w14:textId="77777777" w:rsidR="00660B49" w:rsidRDefault="0091060B">
      <w:pPr>
        <w:pStyle w:val="Heading2"/>
      </w:pPr>
      <w:bookmarkStart w:id="1" w:name="_Toc229387429"/>
      <w:r>
        <w:rPr>
          <w:rFonts w:ascii="Calibri" w:hAnsi="Calibri"/>
          <w:b w:val="0"/>
          <w:sz w:val="22"/>
        </w:rPr>
        <w:t>Revision History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60B49" w14:paraId="35C8D5A3" w14:textId="77777777">
        <w:trPr>
          <w:jc w:val="center"/>
        </w:trPr>
        <w:tc>
          <w:tcPr>
            <w:tcW w:w="2160" w:type="dxa"/>
          </w:tcPr>
          <w:p w14:paraId="34F05503" w14:textId="77777777" w:rsidR="00660B49" w:rsidRDefault="0091060B"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w="2160" w:type="dxa"/>
          </w:tcPr>
          <w:p w14:paraId="02FA32E1" w14:textId="77777777" w:rsidR="00660B49" w:rsidRDefault="0091060B">
            <w:r>
              <w:rPr>
                <w:rFonts w:ascii="Calibri" w:hAnsi="Calibri"/>
                <w:b/>
                <w:sz w:val="20"/>
              </w:rPr>
              <w:t>Date</w:t>
            </w:r>
          </w:p>
        </w:tc>
        <w:tc>
          <w:tcPr>
            <w:tcW w:w="2160" w:type="dxa"/>
          </w:tcPr>
          <w:p w14:paraId="537E8C99" w14:textId="77777777" w:rsidR="00660B49" w:rsidRDefault="0091060B"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w="2160" w:type="dxa"/>
          </w:tcPr>
          <w:p w14:paraId="38E49F87" w14:textId="77777777" w:rsidR="00660B49" w:rsidRDefault="0091060B">
            <w:r>
              <w:rPr>
                <w:rFonts w:ascii="Calibri" w:hAnsi="Calibri"/>
                <w:b/>
                <w:sz w:val="20"/>
              </w:rPr>
              <w:t>Author</w:t>
            </w:r>
          </w:p>
        </w:tc>
      </w:tr>
      <w:tr w:rsidR="00660B49" w14:paraId="7F406AD7" w14:textId="77777777">
        <w:trPr>
          <w:jc w:val="center"/>
        </w:trPr>
        <w:tc>
          <w:tcPr>
            <w:tcW w:w="2160" w:type="dxa"/>
          </w:tcPr>
          <w:p w14:paraId="732548A0" w14:textId="5F26230A" w:rsidR="00660B49" w:rsidRDefault="000A4BA6">
            <w:r>
              <w:rPr>
                <w:rFonts w:ascii="Calibri" w:hAnsi="Calibri"/>
                <w:sz w:val="20"/>
              </w:rPr>
              <w:t>1</w:t>
            </w:r>
            <w:r w:rsidR="0091060B">
              <w:rPr>
                <w:rFonts w:ascii="Calibri" w:hAnsi="Calibri"/>
                <w:sz w:val="20"/>
              </w:rPr>
              <w:t>.0</w:t>
            </w:r>
          </w:p>
        </w:tc>
        <w:tc>
          <w:tcPr>
            <w:tcW w:w="2160" w:type="dxa"/>
          </w:tcPr>
          <w:p w14:paraId="78600866" w14:textId="77777777" w:rsidR="00660B49" w:rsidRDefault="0091060B">
            <w:r>
              <w:rPr>
                <w:rFonts w:ascii="Calibri" w:hAnsi="Calibri"/>
                <w:sz w:val="20"/>
              </w:rPr>
              <w:t>11 May 2026</w:t>
            </w:r>
          </w:p>
        </w:tc>
        <w:tc>
          <w:tcPr>
            <w:tcW w:w="2160" w:type="dxa"/>
          </w:tcPr>
          <w:p w14:paraId="172F2F03" w14:textId="19776CF3" w:rsidR="00660B49" w:rsidRDefault="0091060B">
            <w:r>
              <w:rPr>
                <w:rFonts w:ascii="Calibri" w:hAnsi="Calibri"/>
                <w:sz w:val="20"/>
              </w:rPr>
              <w:t>Professional BRD with governance, expanded requirements, and acceptance criteria.</w:t>
            </w:r>
            <w:r w:rsidR="000A4BA6">
              <w:rPr>
                <w:rFonts w:ascii="Calibri" w:hAnsi="Calibri"/>
                <w:sz w:val="20"/>
              </w:rPr>
              <w:t xml:space="preserve"> Based on the IITM Website contain Draft </w:t>
            </w:r>
          </w:p>
        </w:tc>
        <w:tc>
          <w:tcPr>
            <w:tcW w:w="2160" w:type="dxa"/>
          </w:tcPr>
          <w:p w14:paraId="082B469B" w14:textId="47D6FD19" w:rsidR="00660B49" w:rsidRDefault="0091060B">
            <w:r>
              <w:rPr>
                <w:rFonts w:ascii="Calibri" w:hAnsi="Calibri"/>
                <w:sz w:val="20"/>
              </w:rPr>
              <w:t>Mr. Phub Gyeltshen</w:t>
            </w:r>
            <w:r w:rsidR="000A4BA6">
              <w:rPr>
                <w:rFonts w:ascii="Calibri" w:hAnsi="Calibri"/>
                <w:sz w:val="20"/>
              </w:rPr>
              <w:t xml:space="preserve"> / </w:t>
            </w:r>
            <w:proofErr w:type="spellStart"/>
            <w:r w:rsidR="000A4BA6">
              <w:rPr>
                <w:rFonts w:ascii="Calibri" w:hAnsi="Calibri"/>
                <w:sz w:val="20"/>
              </w:rPr>
              <w:t>Nermit</w:t>
            </w:r>
            <w:proofErr w:type="spellEnd"/>
            <w:r w:rsidR="000A4BA6">
              <w:rPr>
                <w:rFonts w:ascii="Calibri" w:hAnsi="Calibri"/>
                <w:sz w:val="20"/>
              </w:rPr>
              <w:t xml:space="preserve"> </w:t>
            </w:r>
            <w:proofErr w:type="spellStart"/>
            <w:r w:rsidR="000A4BA6">
              <w:rPr>
                <w:rFonts w:ascii="Calibri" w:hAnsi="Calibri"/>
                <w:sz w:val="20"/>
              </w:rPr>
              <w:t>Lapcha</w:t>
            </w:r>
            <w:proofErr w:type="spellEnd"/>
          </w:p>
        </w:tc>
      </w:tr>
    </w:tbl>
    <w:p w14:paraId="654FC5B2" w14:textId="77777777" w:rsidR="00660B49" w:rsidRDefault="00660B49"/>
    <w:p w14:paraId="406026CA" w14:textId="77777777" w:rsidR="00660B49" w:rsidRDefault="0091060B">
      <w:pPr>
        <w:pStyle w:val="Heading2"/>
      </w:pPr>
      <w:bookmarkStart w:id="2" w:name="_Toc229387430"/>
      <w:r>
        <w:rPr>
          <w:rFonts w:ascii="Calibri" w:hAnsi="Calibri"/>
          <w:b w:val="0"/>
          <w:sz w:val="22"/>
        </w:rPr>
        <w:t>Review &amp; Approval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4"/>
        <w:gridCol w:w="1728"/>
        <w:gridCol w:w="1728"/>
        <w:gridCol w:w="1728"/>
        <w:gridCol w:w="1728"/>
      </w:tblGrid>
      <w:tr w:rsidR="00660B49" w14:paraId="1EDC435B" w14:textId="77777777">
        <w:trPr>
          <w:jc w:val="center"/>
        </w:trPr>
        <w:tc>
          <w:tcPr>
            <w:tcW w:w="1728" w:type="dxa"/>
          </w:tcPr>
          <w:p w14:paraId="43BCE727" w14:textId="77777777" w:rsidR="00660B49" w:rsidRDefault="0091060B">
            <w:r>
              <w:rPr>
                <w:rFonts w:ascii="Calibri" w:hAnsi="Calibri"/>
                <w:b/>
                <w:sz w:val="20"/>
              </w:rPr>
              <w:t>Name</w:t>
            </w:r>
          </w:p>
        </w:tc>
        <w:tc>
          <w:tcPr>
            <w:tcW w:w="1728" w:type="dxa"/>
          </w:tcPr>
          <w:p w14:paraId="40FC9FDB" w14:textId="77777777" w:rsidR="00660B49" w:rsidRDefault="0091060B">
            <w:r>
              <w:rPr>
                <w:rFonts w:ascii="Calibri" w:hAnsi="Calibri"/>
                <w:b/>
                <w:sz w:val="20"/>
              </w:rPr>
              <w:t>Role</w:t>
            </w:r>
          </w:p>
        </w:tc>
        <w:tc>
          <w:tcPr>
            <w:tcW w:w="1728" w:type="dxa"/>
          </w:tcPr>
          <w:p w14:paraId="368D627C" w14:textId="77777777" w:rsidR="00660B49" w:rsidRDefault="0091060B">
            <w:r>
              <w:rPr>
                <w:rFonts w:ascii="Calibri" w:hAnsi="Calibri"/>
                <w:b/>
                <w:sz w:val="20"/>
              </w:rPr>
              <w:t>Organization</w:t>
            </w:r>
          </w:p>
        </w:tc>
        <w:tc>
          <w:tcPr>
            <w:tcW w:w="1728" w:type="dxa"/>
          </w:tcPr>
          <w:p w14:paraId="6908054A" w14:textId="77777777" w:rsidR="00660B49" w:rsidRDefault="0091060B">
            <w:r>
              <w:rPr>
                <w:rFonts w:ascii="Calibri" w:hAnsi="Calibri"/>
                <w:b/>
                <w:sz w:val="20"/>
              </w:rPr>
              <w:t>Signature</w:t>
            </w:r>
          </w:p>
        </w:tc>
        <w:tc>
          <w:tcPr>
            <w:tcW w:w="1728" w:type="dxa"/>
          </w:tcPr>
          <w:p w14:paraId="73BFC457" w14:textId="77777777" w:rsidR="00660B49" w:rsidRDefault="0091060B">
            <w:r>
              <w:rPr>
                <w:rFonts w:ascii="Calibri" w:hAnsi="Calibri"/>
                <w:b/>
                <w:sz w:val="20"/>
              </w:rPr>
              <w:t>Date</w:t>
            </w:r>
          </w:p>
        </w:tc>
      </w:tr>
      <w:tr w:rsidR="00660B49" w14:paraId="4CEF0C3B" w14:textId="77777777">
        <w:trPr>
          <w:jc w:val="center"/>
        </w:trPr>
        <w:tc>
          <w:tcPr>
            <w:tcW w:w="1728" w:type="dxa"/>
          </w:tcPr>
          <w:p w14:paraId="0310B661" w14:textId="570B4F95" w:rsidR="00660B49" w:rsidRDefault="004F2A59">
            <w:r>
              <w:rPr>
                <w:rFonts w:ascii="Calibri" w:hAnsi="Calibri"/>
                <w:sz w:val="20"/>
              </w:rPr>
              <w:t xml:space="preserve">Yang Khor Pvt. Ltd </w:t>
            </w:r>
          </w:p>
        </w:tc>
        <w:tc>
          <w:tcPr>
            <w:tcW w:w="1728" w:type="dxa"/>
          </w:tcPr>
          <w:p w14:paraId="3331632F" w14:textId="77777777" w:rsidR="00660B49" w:rsidRDefault="0091060B">
            <w:r>
              <w:rPr>
                <w:rFonts w:ascii="Calibri" w:hAnsi="Calibri"/>
                <w:sz w:val="20"/>
              </w:rPr>
              <w:t>Project Sponsor</w:t>
            </w:r>
          </w:p>
        </w:tc>
        <w:tc>
          <w:tcPr>
            <w:tcW w:w="1728" w:type="dxa"/>
          </w:tcPr>
          <w:p w14:paraId="08B6C18B" w14:textId="77777777" w:rsidR="00660B49" w:rsidRDefault="0091060B">
            <w:r>
              <w:rPr>
                <w:rFonts w:ascii="Calibri" w:hAnsi="Calibri"/>
                <w:sz w:val="20"/>
              </w:rPr>
              <w:t>IITM</w:t>
            </w:r>
          </w:p>
        </w:tc>
        <w:tc>
          <w:tcPr>
            <w:tcW w:w="1728" w:type="dxa"/>
          </w:tcPr>
          <w:p w14:paraId="662BB634" w14:textId="77777777" w:rsidR="00660B49" w:rsidRDefault="00660B49"/>
        </w:tc>
        <w:tc>
          <w:tcPr>
            <w:tcW w:w="1728" w:type="dxa"/>
          </w:tcPr>
          <w:p w14:paraId="35F9D863" w14:textId="77777777" w:rsidR="00660B49" w:rsidRDefault="00660B49"/>
        </w:tc>
      </w:tr>
      <w:tr w:rsidR="00660B49" w14:paraId="696EDEBC" w14:textId="77777777">
        <w:trPr>
          <w:jc w:val="center"/>
        </w:trPr>
        <w:tc>
          <w:tcPr>
            <w:tcW w:w="1728" w:type="dxa"/>
          </w:tcPr>
          <w:p w14:paraId="09B50B1A" w14:textId="0D6BB82E" w:rsidR="00660B49" w:rsidRDefault="004F2A59">
            <w:r>
              <w:t>Phub Gyeltshen/</w:t>
            </w:r>
            <w:proofErr w:type="spellStart"/>
            <w:r>
              <w:t>Nermit</w:t>
            </w:r>
            <w:proofErr w:type="spellEnd"/>
            <w:r>
              <w:t xml:space="preserve"> </w:t>
            </w:r>
            <w:proofErr w:type="spellStart"/>
            <w:r>
              <w:t>Lapcha</w:t>
            </w:r>
            <w:proofErr w:type="spellEnd"/>
          </w:p>
        </w:tc>
        <w:tc>
          <w:tcPr>
            <w:tcW w:w="1728" w:type="dxa"/>
          </w:tcPr>
          <w:p w14:paraId="0177ABDB" w14:textId="77777777" w:rsidR="00660B49" w:rsidRDefault="0091060B">
            <w:r>
              <w:rPr>
                <w:rFonts w:ascii="Calibri" w:hAnsi="Calibri"/>
                <w:sz w:val="20"/>
              </w:rPr>
              <w:t>Project Owner / Marketing Lead</w:t>
            </w:r>
          </w:p>
        </w:tc>
        <w:tc>
          <w:tcPr>
            <w:tcW w:w="1728" w:type="dxa"/>
          </w:tcPr>
          <w:p w14:paraId="6708A801" w14:textId="77777777" w:rsidR="00660B49" w:rsidRDefault="0091060B">
            <w:r>
              <w:rPr>
                <w:rFonts w:ascii="Calibri" w:hAnsi="Calibri"/>
                <w:sz w:val="20"/>
              </w:rPr>
              <w:t>IITM</w:t>
            </w:r>
          </w:p>
        </w:tc>
        <w:tc>
          <w:tcPr>
            <w:tcW w:w="1728" w:type="dxa"/>
          </w:tcPr>
          <w:p w14:paraId="52221816" w14:textId="77777777" w:rsidR="00660B49" w:rsidRDefault="00660B49"/>
        </w:tc>
        <w:tc>
          <w:tcPr>
            <w:tcW w:w="1728" w:type="dxa"/>
          </w:tcPr>
          <w:p w14:paraId="0102F49D" w14:textId="77777777" w:rsidR="00660B49" w:rsidRDefault="00660B49"/>
        </w:tc>
      </w:tr>
      <w:tr w:rsidR="00660B49" w14:paraId="71DF2AF5" w14:textId="77777777">
        <w:trPr>
          <w:jc w:val="center"/>
        </w:trPr>
        <w:tc>
          <w:tcPr>
            <w:tcW w:w="1728" w:type="dxa"/>
          </w:tcPr>
          <w:p w14:paraId="5D63B8E0" w14:textId="50068629" w:rsidR="00660B49" w:rsidRDefault="004F2A59">
            <w:r>
              <w:t>Jigme Choling</w:t>
            </w:r>
          </w:p>
        </w:tc>
        <w:tc>
          <w:tcPr>
            <w:tcW w:w="1728" w:type="dxa"/>
          </w:tcPr>
          <w:p w14:paraId="55B841DD" w14:textId="77777777" w:rsidR="00660B49" w:rsidRDefault="0091060B">
            <w:r>
              <w:rPr>
                <w:rFonts w:ascii="Calibri" w:hAnsi="Calibri"/>
                <w:sz w:val="20"/>
              </w:rPr>
              <w:t>IT Lead</w:t>
            </w:r>
          </w:p>
        </w:tc>
        <w:tc>
          <w:tcPr>
            <w:tcW w:w="1728" w:type="dxa"/>
          </w:tcPr>
          <w:p w14:paraId="18C3A8FC" w14:textId="77777777" w:rsidR="00660B49" w:rsidRDefault="0091060B">
            <w:r>
              <w:rPr>
                <w:rFonts w:ascii="Calibri" w:hAnsi="Calibri"/>
                <w:sz w:val="20"/>
              </w:rPr>
              <w:t>IITM</w:t>
            </w:r>
          </w:p>
        </w:tc>
        <w:tc>
          <w:tcPr>
            <w:tcW w:w="1728" w:type="dxa"/>
          </w:tcPr>
          <w:p w14:paraId="25367C07" w14:textId="77777777" w:rsidR="00660B49" w:rsidRDefault="00660B49"/>
        </w:tc>
        <w:tc>
          <w:tcPr>
            <w:tcW w:w="1728" w:type="dxa"/>
          </w:tcPr>
          <w:p w14:paraId="3640E007" w14:textId="77777777" w:rsidR="00660B49" w:rsidRDefault="00660B49"/>
        </w:tc>
      </w:tr>
      <w:tr w:rsidR="00660B49" w14:paraId="650FCF48" w14:textId="77777777">
        <w:trPr>
          <w:jc w:val="center"/>
        </w:trPr>
        <w:tc>
          <w:tcPr>
            <w:tcW w:w="1728" w:type="dxa"/>
          </w:tcPr>
          <w:p w14:paraId="197FDE9C" w14:textId="3224FAA8" w:rsidR="00660B49" w:rsidRDefault="004F2A59">
            <w:proofErr w:type="spellStart"/>
            <w:r>
              <w:rPr>
                <w:rFonts w:ascii="Calibri" w:hAnsi="Calibri"/>
                <w:sz w:val="20"/>
              </w:rPr>
              <w:t>Tshewang</w:t>
            </w:r>
            <w:proofErr w:type="spellEnd"/>
            <w:r>
              <w:rPr>
                <w:rFonts w:ascii="Calibri" w:hAnsi="Calibri"/>
                <w:sz w:val="20"/>
              </w:rPr>
              <w:t xml:space="preserve"> Dhendup</w:t>
            </w:r>
          </w:p>
        </w:tc>
        <w:tc>
          <w:tcPr>
            <w:tcW w:w="1728" w:type="dxa"/>
          </w:tcPr>
          <w:p w14:paraId="598BC5D6" w14:textId="77777777" w:rsidR="00660B49" w:rsidRDefault="0091060B">
            <w:r>
              <w:rPr>
                <w:rFonts w:ascii="Calibri" w:hAnsi="Calibri"/>
                <w:sz w:val="20"/>
              </w:rPr>
              <w:t>Vendor Project Manager</w:t>
            </w:r>
          </w:p>
        </w:tc>
        <w:tc>
          <w:tcPr>
            <w:tcW w:w="1728" w:type="dxa"/>
          </w:tcPr>
          <w:p w14:paraId="6231814D" w14:textId="77777777" w:rsidR="00660B49" w:rsidRDefault="0091060B">
            <w:r>
              <w:rPr>
                <w:rFonts w:ascii="Calibri" w:hAnsi="Calibri"/>
                <w:sz w:val="20"/>
              </w:rPr>
              <w:t>Yang Khor Pvt. Ltd.</w:t>
            </w:r>
          </w:p>
        </w:tc>
        <w:tc>
          <w:tcPr>
            <w:tcW w:w="1728" w:type="dxa"/>
          </w:tcPr>
          <w:p w14:paraId="203A49A8" w14:textId="77777777" w:rsidR="00660B49" w:rsidRDefault="00660B49"/>
        </w:tc>
        <w:tc>
          <w:tcPr>
            <w:tcW w:w="1728" w:type="dxa"/>
          </w:tcPr>
          <w:p w14:paraId="77286DF9" w14:textId="77777777" w:rsidR="00660B49" w:rsidRDefault="00660B49"/>
        </w:tc>
      </w:tr>
    </w:tbl>
    <w:p w14:paraId="2A8FF7AA" w14:textId="77777777" w:rsidR="00660B49" w:rsidRDefault="0091060B">
      <w:r>
        <w:br w:type="page"/>
      </w:r>
    </w:p>
    <w:p w14:paraId="701D0DEB" w14:textId="77777777" w:rsidR="00660B49" w:rsidRDefault="0091060B">
      <w:pPr>
        <w:pStyle w:val="Heading1"/>
      </w:pPr>
      <w:bookmarkStart w:id="3" w:name="_Toc229387431"/>
      <w:r>
        <w:rPr>
          <w:rFonts w:ascii="Calibri" w:hAnsi="Calibri"/>
          <w:b w:val="0"/>
          <w:sz w:val="22"/>
        </w:rPr>
        <w:lastRenderedPageBreak/>
        <w:t>Table of Contents</w:t>
      </w:r>
      <w:bookmarkEnd w:id="3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91431772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D702D45" w14:textId="052B8060" w:rsidR="00B46374" w:rsidRDefault="00B46374">
          <w:pPr>
            <w:pStyle w:val="TOCHeading"/>
          </w:pPr>
          <w:r>
            <w:t>Contents</w:t>
          </w:r>
        </w:p>
        <w:p w14:paraId="56530B13" w14:textId="596467AF" w:rsidR="00D804EE" w:rsidRDefault="00B46374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7428" w:history="1">
            <w:r w:rsidR="00D804EE" w:rsidRPr="00AD150C">
              <w:rPr>
                <w:rStyle w:val="Hyperlink"/>
                <w:rFonts w:ascii="Calibri" w:hAnsi="Calibri"/>
                <w:noProof/>
              </w:rPr>
              <w:t>Document Control</w:t>
            </w:r>
            <w:r w:rsidR="00D804EE">
              <w:rPr>
                <w:noProof/>
                <w:webHidden/>
              </w:rPr>
              <w:tab/>
            </w:r>
            <w:r w:rsidR="00D804EE">
              <w:rPr>
                <w:noProof/>
                <w:webHidden/>
              </w:rPr>
              <w:fldChar w:fldCharType="begin"/>
            </w:r>
            <w:r w:rsidR="00D804EE">
              <w:rPr>
                <w:noProof/>
                <w:webHidden/>
              </w:rPr>
              <w:instrText xml:space="preserve"> PAGEREF _Toc229387428 \h </w:instrText>
            </w:r>
            <w:r w:rsidR="00D804EE">
              <w:rPr>
                <w:noProof/>
                <w:webHidden/>
              </w:rPr>
            </w:r>
            <w:r w:rsidR="00D804EE">
              <w:rPr>
                <w:noProof/>
                <w:webHidden/>
              </w:rPr>
              <w:fldChar w:fldCharType="separate"/>
            </w:r>
            <w:r w:rsidR="00D804EE">
              <w:rPr>
                <w:noProof/>
                <w:webHidden/>
              </w:rPr>
              <w:t>2</w:t>
            </w:r>
            <w:r w:rsidR="00D804EE">
              <w:rPr>
                <w:noProof/>
                <w:webHidden/>
              </w:rPr>
              <w:fldChar w:fldCharType="end"/>
            </w:r>
          </w:hyperlink>
        </w:p>
        <w:p w14:paraId="4ADCAB99" w14:textId="72224A96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29" w:history="1">
            <w:r w:rsidRPr="00AD150C">
              <w:rPr>
                <w:rStyle w:val="Hyperlink"/>
                <w:rFonts w:ascii="Calibri" w:hAnsi="Calibri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FE24E" w14:textId="5B9B8E1A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0" w:history="1">
            <w:r w:rsidRPr="00AD150C">
              <w:rPr>
                <w:rStyle w:val="Hyperlink"/>
                <w:rFonts w:ascii="Calibri" w:hAnsi="Calibri"/>
                <w:noProof/>
              </w:rPr>
              <w:t>Review &amp;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7606" w14:textId="28340D01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1" w:history="1">
            <w:r w:rsidRPr="00AD150C">
              <w:rPr>
                <w:rStyle w:val="Hyperlink"/>
                <w:rFonts w:ascii="Calibri" w:hAnsi="Calibri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173B0" w14:textId="0E2812DC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2" w:history="1">
            <w:r w:rsidRPr="00AD150C">
              <w:rPr>
                <w:rStyle w:val="Hyperlink"/>
                <w:rFonts w:ascii="Calibri" w:hAnsi="Calibri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FE08E" w14:textId="63315796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3" w:history="1">
            <w:r w:rsidRPr="00AD150C">
              <w:rPr>
                <w:rStyle w:val="Hyperlink"/>
                <w:rFonts w:ascii="Calibri" w:hAnsi="Calibri"/>
                <w:noProof/>
              </w:rPr>
              <w:t>2. Background and Business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69B94" w14:textId="7089FD14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4" w:history="1">
            <w:r w:rsidRPr="00AD150C">
              <w:rPr>
                <w:rStyle w:val="Hyperlink"/>
                <w:rFonts w:ascii="Calibri" w:hAnsi="Calibri"/>
                <w:noProof/>
              </w:rPr>
              <w:t>3. Business Goals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B3723" w14:textId="4D28A984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5" w:history="1">
            <w:r w:rsidRPr="00AD150C">
              <w:rPr>
                <w:rStyle w:val="Hyperlink"/>
                <w:rFonts w:ascii="Calibri" w:hAnsi="Calibri"/>
                <w:noProof/>
              </w:rPr>
              <w:t>3.1 Strategic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F004C" w14:textId="7E35F012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6" w:history="1">
            <w:r w:rsidRPr="00AD150C">
              <w:rPr>
                <w:rStyle w:val="Hyperlink"/>
                <w:rFonts w:ascii="Calibri" w:hAnsi="Calibri"/>
                <w:noProof/>
              </w:rPr>
              <w:t>3.2 Operational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B417F" w14:textId="3DFDAE57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7" w:history="1">
            <w:r w:rsidRPr="00AD150C">
              <w:rPr>
                <w:rStyle w:val="Hyperlink"/>
                <w:rFonts w:ascii="Calibri" w:hAnsi="Calibri"/>
                <w:noProof/>
              </w:rPr>
              <w:t>3.3 Success Metrics (KPIs)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C6F78" w14:textId="138D3412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8" w:history="1">
            <w:r w:rsidRPr="00AD150C">
              <w:rPr>
                <w:rStyle w:val="Hyperlink"/>
                <w:rFonts w:ascii="Calibri" w:hAnsi="Calibri"/>
                <w:noProof/>
              </w:rPr>
              <w:t>4.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0943" w14:textId="1FEE3767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39" w:history="1">
            <w:r w:rsidRPr="00AD150C">
              <w:rPr>
                <w:rStyle w:val="Hyperlink"/>
                <w:rFonts w:ascii="Calibri" w:hAnsi="Calibri"/>
                <w:noProof/>
              </w:rPr>
              <w:t>4.1 In-Scope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931CB" w14:textId="1AC16FBF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0" w:history="1">
            <w:r w:rsidRPr="00AD150C">
              <w:rPr>
                <w:rStyle w:val="Hyperlink"/>
                <w:rFonts w:ascii="Calibri" w:hAnsi="Calibri"/>
                <w:noProof/>
              </w:rPr>
              <w:t>4.2 Out-of-Scope (Future Phase)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2C82" w14:textId="3E6652FD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1" w:history="1">
            <w:r w:rsidRPr="00AD150C">
              <w:rPr>
                <w:rStyle w:val="Hyperlink"/>
                <w:rFonts w:ascii="Calibri" w:hAnsi="Calibri"/>
                <w:noProof/>
              </w:rPr>
              <w:t>5. Stakeholders and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97F" w14:textId="3EA5F6D1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2" w:history="1">
            <w:r w:rsidRPr="00AD150C">
              <w:rPr>
                <w:rStyle w:val="Hyperlink"/>
                <w:rFonts w:ascii="Calibri" w:hAnsi="Calibri"/>
                <w:noProof/>
              </w:rPr>
              <w:t>5.1 Key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E0C3" w14:textId="47E6087F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3" w:history="1">
            <w:r w:rsidRPr="00AD150C">
              <w:rPr>
                <w:rStyle w:val="Hyperlink"/>
                <w:rFonts w:ascii="Calibri" w:hAnsi="Calibri"/>
                <w:noProof/>
              </w:rPr>
              <w:t>5.2 RACI Matrix (High-Level)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A7873" w14:textId="7357AEF8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4" w:history="1">
            <w:r w:rsidRPr="00AD150C">
              <w:rPr>
                <w:rStyle w:val="Hyperlink"/>
                <w:rFonts w:ascii="Calibri" w:hAnsi="Calibri"/>
                <w:noProof/>
              </w:rPr>
              <w:t>6. Current State and Future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BA4EE" w14:textId="09C46D6A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5" w:history="1">
            <w:r w:rsidRPr="00AD150C">
              <w:rPr>
                <w:rStyle w:val="Hyperlink"/>
                <w:rFonts w:ascii="Calibri" w:hAnsi="Calibri"/>
                <w:noProof/>
              </w:rPr>
              <w:t>6.1 Current State (Problem Statement)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2E713" w14:textId="3642A143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6" w:history="1">
            <w:r w:rsidRPr="00AD150C">
              <w:rPr>
                <w:rStyle w:val="Hyperlink"/>
                <w:rFonts w:ascii="Calibri" w:hAnsi="Calibri"/>
                <w:noProof/>
              </w:rPr>
              <w:t>6.2 Future State (Target State)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7889E" w14:textId="40C92623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7" w:history="1">
            <w:r w:rsidRPr="00AD150C">
              <w:rPr>
                <w:rStyle w:val="Hyperlink"/>
                <w:rFonts w:ascii="Calibri" w:hAnsi="Calibri"/>
                <w:noProof/>
              </w:rPr>
              <w:t>7. Business and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0B82A" w14:textId="56C0A419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8" w:history="1">
            <w:r w:rsidRPr="00AD150C">
              <w:rPr>
                <w:rStyle w:val="Hyperlink"/>
                <w:rFonts w:ascii="Calibri" w:hAnsi="Calibri"/>
                <w:noProof/>
              </w:rPr>
              <w:t>7.1 Information Architecture (Website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07E3" w14:textId="18CBAF08" w:rsidR="00D804EE" w:rsidRDefault="00D804EE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49" w:history="1">
            <w:r w:rsidRPr="00AD150C">
              <w:rPr>
                <w:rStyle w:val="Hyperlink"/>
                <w:rFonts w:ascii="Calibri" w:hAnsi="Calibri"/>
                <w:noProof/>
              </w:rPr>
              <w:t>Primary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97585" w14:textId="6865B688" w:rsidR="00D804EE" w:rsidRDefault="00D804EE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0" w:history="1">
            <w:r w:rsidRPr="00AD150C">
              <w:rPr>
                <w:rStyle w:val="Hyperlink"/>
                <w:rFonts w:ascii="Calibri" w:hAnsi="Calibri"/>
                <w:noProof/>
              </w:rPr>
              <w:t>Program Landing Pages (Dedicated)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31ED" w14:textId="3F4F8A1C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1" w:history="1">
            <w:r w:rsidRPr="00AD150C">
              <w:rPr>
                <w:rStyle w:val="Hyperlink"/>
                <w:rFonts w:ascii="Calibri" w:hAnsi="Calibri"/>
                <w:noProof/>
              </w:rPr>
              <w:t>7.2 Content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E3D4C" w14:textId="5B4DC6EB" w:rsidR="00D804EE" w:rsidRDefault="00D804EE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2" w:history="1">
            <w:r w:rsidRPr="00AD150C">
              <w:rPr>
                <w:rStyle w:val="Hyperlink"/>
                <w:rFonts w:ascii="Calibri" w:hAnsi="Calibri"/>
                <w:noProof/>
              </w:rPr>
              <w:t>Core institutional content must include: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24B2D" w14:textId="73CE0699" w:rsidR="00D804EE" w:rsidRDefault="00D804EE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3" w:history="1">
            <w:r w:rsidRPr="00AD150C">
              <w:rPr>
                <w:rStyle w:val="Hyperlink"/>
                <w:rFonts w:ascii="Calibri" w:hAnsi="Calibri"/>
                <w:noProof/>
              </w:rPr>
              <w:t>Focus Areas (as presented by IITM)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ACA87" w14:textId="495830A7" w:rsidR="00D804EE" w:rsidRDefault="00D804EE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4" w:history="1">
            <w:r w:rsidRPr="00AD150C">
              <w:rPr>
                <w:rStyle w:val="Hyperlink"/>
                <w:rFonts w:ascii="Calibri" w:hAnsi="Calibri"/>
                <w:noProof/>
              </w:rPr>
              <w:t>Key Institutional Clients (to be showcased)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853F7" w14:textId="1785CBC6" w:rsidR="00D804EE" w:rsidRDefault="00D804EE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5" w:history="1">
            <w:r w:rsidRPr="00AD150C">
              <w:rPr>
                <w:rStyle w:val="Hyperlink"/>
                <w:rFonts w:ascii="Calibri" w:hAnsi="Calibri"/>
                <w:noProof/>
              </w:rPr>
              <w:t>International Partnerships (to be showcased)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A0A0B" w14:textId="797D56D1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6" w:history="1">
            <w:r w:rsidRPr="00AD150C">
              <w:rPr>
                <w:rStyle w:val="Hyperlink"/>
                <w:rFonts w:ascii="Calibri" w:hAnsi="Calibri"/>
                <w:noProof/>
              </w:rPr>
              <w:t>7.3 CMS (Content Management System)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FFD46" w14:textId="2554FE32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7" w:history="1">
            <w:r w:rsidRPr="00AD150C">
              <w:rPr>
                <w:rStyle w:val="Hyperlink"/>
                <w:rFonts w:ascii="Calibri" w:hAnsi="Calibri"/>
                <w:noProof/>
              </w:rPr>
              <w:t>7.4 Lead Generation and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41F87" w14:textId="04F69E3E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8" w:history="1">
            <w:r w:rsidRPr="00AD150C">
              <w:rPr>
                <w:rStyle w:val="Hyperlink"/>
                <w:rFonts w:ascii="Calibri" w:hAnsi="Calibri"/>
                <w:noProof/>
              </w:rPr>
              <w:t>7.5 Search and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4140" w14:textId="0E821722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59" w:history="1">
            <w:r w:rsidRPr="00AD150C">
              <w:rPr>
                <w:rStyle w:val="Hyperlink"/>
                <w:rFonts w:ascii="Calibri" w:hAnsi="Calibri"/>
                <w:noProof/>
              </w:rPr>
              <w:t>7.6 SEO and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631D4" w14:textId="2FB5E43A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0" w:history="1">
            <w:r w:rsidRPr="00AD150C">
              <w:rPr>
                <w:rStyle w:val="Hyperlink"/>
                <w:rFonts w:ascii="Calibri" w:hAnsi="Calibri"/>
                <w:noProof/>
              </w:rPr>
              <w:t>7.7 Contact and Communication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27C56" w14:textId="7FC840A2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1" w:history="1">
            <w:r w:rsidRPr="00AD150C">
              <w:rPr>
                <w:rStyle w:val="Hyperlink"/>
                <w:rFonts w:ascii="Calibri" w:hAnsi="Calibri"/>
                <w:noProof/>
              </w:rPr>
              <w:t>8.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8E5C8" w14:textId="694810BB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2" w:history="1">
            <w:r w:rsidRPr="00AD150C">
              <w:rPr>
                <w:rStyle w:val="Hyperlink"/>
                <w:rFonts w:ascii="Calibri" w:hAnsi="Calibri"/>
                <w:noProof/>
              </w:rPr>
              <w:t>9. User Personas and Key Journeys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3EAC6" w14:textId="5A760E96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3" w:history="1">
            <w:r w:rsidRPr="00AD150C">
              <w:rPr>
                <w:rStyle w:val="Hyperlink"/>
                <w:rFonts w:ascii="Calibri" w:hAnsi="Calibri"/>
                <w:noProof/>
              </w:rPr>
              <w:t>10. Assumptions, Dependencies,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25B7C" w14:textId="5AA9BFCB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4" w:history="1">
            <w:r w:rsidRPr="00AD150C">
              <w:rPr>
                <w:rStyle w:val="Hyperlink"/>
                <w:rFonts w:ascii="Calibri" w:hAnsi="Calibri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C8EAC" w14:textId="6B37B392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5" w:history="1">
            <w:r w:rsidRPr="00AD150C">
              <w:rPr>
                <w:rStyle w:val="Hyperlink"/>
                <w:rFonts w:ascii="Calibri" w:hAnsi="Calibri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392C" w14:textId="7E91A9B3" w:rsidR="00D804EE" w:rsidRDefault="00D804EE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6" w:history="1">
            <w:r w:rsidRPr="00AD150C">
              <w:rPr>
                <w:rStyle w:val="Hyperlink"/>
                <w:rFonts w:ascii="Calibri" w:hAnsi="Calibri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01AE9" w14:textId="612D762F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7" w:history="1">
            <w:r w:rsidRPr="00AD150C">
              <w:rPr>
                <w:rStyle w:val="Hyperlink"/>
                <w:rFonts w:ascii="Calibri" w:hAnsi="Calibri"/>
                <w:noProof/>
              </w:rPr>
              <w:t>11. Risks and 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532E4" w14:textId="4EEE5BB3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8" w:history="1">
            <w:r w:rsidRPr="00AD150C">
              <w:rPr>
                <w:rStyle w:val="Hyperlink"/>
                <w:rFonts w:ascii="Calibri" w:hAnsi="Calibri"/>
                <w:noProof/>
              </w:rPr>
              <w:t>12.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E0AEE" w14:textId="36E0BDE0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69" w:history="1">
            <w:r w:rsidRPr="00AD150C">
              <w:rPr>
                <w:rStyle w:val="Hyperlink"/>
                <w:rFonts w:ascii="Calibri" w:hAnsi="Calibri"/>
                <w:noProof/>
              </w:rPr>
              <w:t>13. Implementation Approach (High-Level)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6057B" w14:textId="651BE4C7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70" w:history="1">
            <w:r w:rsidRPr="00AD150C">
              <w:rPr>
                <w:rStyle w:val="Hyperlink"/>
                <w:rFonts w:ascii="Calibri" w:hAnsi="Calibri"/>
                <w:noProof/>
              </w:rPr>
              <w:t>14. Future Enhancements (Roadmap)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D224C" w14:textId="68FA9FFE" w:rsidR="00D804EE" w:rsidRDefault="00D804E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87471" w:history="1">
            <w:r w:rsidRPr="00AD150C">
              <w:rPr>
                <w:rStyle w:val="Hyperlink"/>
                <w:rFonts w:ascii="Calibri" w:hAnsi="Calibri"/>
                <w:noProof/>
              </w:rPr>
              <w:t>Annex A: Source Content Summary (IITM Website Content Draft)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A7E1" w14:textId="4F596339" w:rsidR="00B46374" w:rsidRDefault="00B46374">
          <w:r>
            <w:rPr>
              <w:b/>
              <w:bCs/>
              <w:noProof/>
            </w:rPr>
            <w:fldChar w:fldCharType="end"/>
          </w:r>
        </w:p>
      </w:sdtContent>
    </w:sdt>
    <w:p w14:paraId="51193F10" w14:textId="77777777" w:rsidR="00660B49" w:rsidRDefault="0091060B">
      <w:r>
        <w:br w:type="page"/>
      </w:r>
    </w:p>
    <w:p w14:paraId="50951AA2" w14:textId="77777777" w:rsidR="00660B49" w:rsidRDefault="0091060B">
      <w:pPr>
        <w:pStyle w:val="Heading1"/>
      </w:pPr>
      <w:bookmarkStart w:id="4" w:name="_Toc229387432"/>
      <w:r>
        <w:rPr>
          <w:rFonts w:ascii="Calibri" w:hAnsi="Calibri"/>
          <w:b w:val="0"/>
          <w:sz w:val="22"/>
        </w:rPr>
        <w:lastRenderedPageBreak/>
        <w:t>1. Executive Summary</w:t>
      </w:r>
      <w:bookmarkEnd w:id="4"/>
    </w:p>
    <w:p w14:paraId="032BA02F" w14:textId="77777777" w:rsidR="00660B49" w:rsidRDefault="0091060B">
      <w:r>
        <w:rPr>
          <w:rFonts w:ascii="Calibri" w:hAnsi="Calibri"/>
        </w:rPr>
        <w:t>IITM requires a modern, dynamic, content-driven website to present its institutional profile and training offerings, and to enable high-quality lead generation for individuals, corporate clients, and government agencies.</w:t>
      </w:r>
    </w:p>
    <w:p w14:paraId="3BACCAB2" w14:textId="77777777" w:rsidR="00660B49" w:rsidRDefault="0091060B">
      <w:r>
        <w:rPr>
          <w:rFonts w:ascii="Calibri" w:hAnsi="Calibri"/>
        </w:rPr>
        <w:t>The website will consolidate IITM’s focus areas, program landing pages, training experience, partnerships, and contact channels into a single authoritative digital platform.</w:t>
      </w:r>
    </w:p>
    <w:p w14:paraId="6EE8DB2A" w14:textId="77777777" w:rsidR="00660B49" w:rsidRDefault="0091060B">
      <w:pPr>
        <w:pStyle w:val="Heading1"/>
      </w:pPr>
      <w:bookmarkStart w:id="5" w:name="_Toc229387433"/>
      <w:r>
        <w:rPr>
          <w:rFonts w:ascii="Calibri" w:hAnsi="Calibri"/>
          <w:b w:val="0"/>
          <w:sz w:val="22"/>
        </w:rPr>
        <w:t>2. Background and Business Context</w:t>
      </w:r>
      <w:bookmarkEnd w:id="5"/>
    </w:p>
    <w:p w14:paraId="762CDC8E" w14:textId="77777777" w:rsidR="00660B49" w:rsidRDefault="0091060B">
      <w:r>
        <w:rPr>
          <w:rFonts w:ascii="Calibri" w:hAnsi="Calibri"/>
        </w:rPr>
        <w:t>Established in 2015 under the Ministry of Economic Affairs, Royal Government of Bhutan, IITM delivers industry-aligned training and applied learning programs for ICT, cybersecurity, management, and emerging technologies.</w:t>
      </w:r>
    </w:p>
    <w:p w14:paraId="32162EFE" w14:textId="77777777" w:rsidR="00660B49" w:rsidRDefault="0091060B">
      <w:r>
        <w:rPr>
          <w:rFonts w:ascii="Calibri" w:hAnsi="Calibri"/>
        </w:rPr>
        <w:t>The institute emphasizes practice-based, industry-integrated learning through hands-on labs, real-world case studies, and industry-relevant tools to ensure deployment-ready graduates.</w:t>
      </w:r>
    </w:p>
    <w:p w14:paraId="1815A669" w14:textId="77777777" w:rsidR="00660B49" w:rsidRDefault="0091060B">
      <w:pPr>
        <w:pStyle w:val="Heading1"/>
      </w:pPr>
      <w:bookmarkStart w:id="6" w:name="_Toc229387434"/>
      <w:r>
        <w:rPr>
          <w:rFonts w:ascii="Calibri" w:hAnsi="Calibri"/>
          <w:b w:val="0"/>
          <w:sz w:val="22"/>
        </w:rPr>
        <w:t>3. Business Goals and Objectives</w:t>
      </w:r>
      <w:bookmarkEnd w:id="6"/>
    </w:p>
    <w:p w14:paraId="119DBF59" w14:textId="77777777" w:rsidR="00660B49" w:rsidRDefault="0091060B">
      <w:pPr>
        <w:pStyle w:val="Heading2"/>
      </w:pPr>
      <w:bookmarkStart w:id="7" w:name="_Toc229387435"/>
      <w:r>
        <w:rPr>
          <w:rFonts w:ascii="Calibri" w:hAnsi="Calibri"/>
          <w:b w:val="0"/>
          <w:sz w:val="22"/>
        </w:rPr>
        <w:t>3.1 Strategic Objectives</w:t>
      </w:r>
      <w:bookmarkEnd w:id="7"/>
    </w:p>
    <w:p w14:paraId="6BC26B75" w14:textId="77777777" w:rsidR="00660B49" w:rsidRDefault="0091060B">
      <w:pPr>
        <w:pStyle w:val="ListBullet"/>
      </w:pPr>
      <w:r>
        <w:t>Position IITM as a premier training and capacity-building institute for Bhutan’s digital workforce.</w:t>
      </w:r>
    </w:p>
    <w:p w14:paraId="1CA15534" w14:textId="77777777" w:rsidR="00660B49" w:rsidRDefault="0091060B">
      <w:pPr>
        <w:pStyle w:val="ListBullet"/>
      </w:pPr>
      <w:r>
        <w:t>Increase outreach and credibility with government agencies, corporate organizations, and international partners.</w:t>
      </w:r>
    </w:p>
    <w:p w14:paraId="744E5C5E" w14:textId="77777777" w:rsidR="00660B49" w:rsidRDefault="0091060B">
      <w:pPr>
        <w:pStyle w:val="ListBullet"/>
      </w:pPr>
      <w:r>
        <w:t>Strengthen IITM’s visibility for priority domains: ICT development, cybersecurity, AI productivity, leadership, and employability.</w:t>
      </w:r>
    </w:p>
    <w:p w14:paraId="7D3A6FFD" w14:textId="77777777" w:rsidR="00660B49" w:rsidRDefault="0091060B">
      <w:pPr>
        <w:pStyle w:val="Heading2"/>
      </w:pPr>
      <w:bookmarkStart w:id="8" w:name="_Toc229387436"/>
      <w:r>
        <w:rPr>
          <w:rFonts w:ascii="Calibri" w:hAnsi="Calibri"/>
          <w:b w:val="0"/>
          <w:sz w:val="22"/>
        </w:rPr>
        <w:t>3.2 Operational Objectives</w:t>
      </w:r>
      <w:bookmarkEnd w:id="8"/>
    </w:p>
    <w:p w14:paraId="45E74834" w14:textId="77777777" w:rsidR="00660B49" w:rsidRDefault="0091060B">
      <w:pPr>
        <w:pStyle w:val="ListBullet"/>
      </w:pPr>
      <w:r>
        <w:t>Provide clear program discovery through structured navigation and dedicated landing pages.</w:t>
      </w:r>
    </w:p>
    <w:p w14:paraId="54C9C024" w14:textId="77777777" w:rsidR="00660B49" w:rsidRDefault="0091060B">
      <w:pPr>
        <w:pStyle w:val="ListBullet"/>
      </w:pPr>
      <w:r>
        <w:t>Generate qualified leads through program-specific inquiry forms and clear CTAs.</w:t>
      </w:r>
    </w:p>
    <w:p w14:paraId="5ADD0955" w14:textId="77777777" w:rsidR="00660B49" w:rsidRDefault="0091060B">
      <w:pPr>
        <w:pStyle w:val="ListBullet"/>
      </w:pPr>
      <w:r>
        <w:t>Enable staff to maintain and update content through a secure CMS with role-based access.</w:t>
      </w:r>
    </w:p>
    <w:p w14:paraId="6CBBDD10" w14:textId="77777777" w:rsidR="00660B49" w:rsidRDefault="0091060B">
      <w:pPr>
        <w:pStyle w:val="Heading2"/>
      </w:pPr>
      <w:bookmarkStart w:id="9" w:name="_Toc229387437"/>
      <w:r>
        <w:rPr>
          <w:rFonts w:ascii="Calibri" w:hAnsi="Calibri"/>
          <w:b w:val="0"/>
          <w:sz w:val="22"/>
        </w:rPr>
        <w:t>3.3 Success Metrics (KPIs)</w:t>
      </w:r>
      <w:bookmarkEnd w:id="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056BBC6F" w14:textId="77777777">
        <w:trPr>
          <w:jc w:val="center"/>
        </w:trPr>
        <w:tc>
          <w:tcPr>
            <w:tcW w:w="2880" w:type="dxa"/>
          </w:tcPr>
          <w:p w14:paraId="7E1CB12F" w14:textId="77777777" w:rsidR="00660B49" w:rsidRDefault="0091060B">
            <w:r>
              <w:rPr>
                <w:rFonts w:ascii="Calibri" w:hAnsi="Calibri"/>
                <w:b/>
                <w:sz w:val="20"/>
              </w:rPr>
              <w:t>KPI</w:t>
            </w:r>
          </w:p>
        </w:tc>
        <w:tc>
          <w:tcPr>
            <w:tcW w:w="2880" w:type="dxa"/>
          </w:tcPr>
          <w:p w14:paraId="2DC65A60" w14:textId="77777777" w:rsidR="00660B49" w:rsidRDefault="0091060B">
            <w:r>
              <w:rPr>
                <w:rFonts w:ascii="Calibri" w:hAnsi="Calibri"/>
                <w:b/>
                <w:sz w:val="20"/>
              </w:rPr>
              <w:t>Definition</w:t>
            </w:r>
          </w:p>
        </w:tc>
        <w:tc>
          <w:tcPr>
            <w:tcW w:w="2880" w:type="dxa"/>
          </w:tcPr>
          <w:p w14:paraId="2D85E9EC" w14:textId="77777777" w:rsidR="00660B49" w:rsidRDefault="0091060B">
            <w:r>
              <w:rPr>
                <w:rFonts w:ascii="Calibri" w:hAnsi="Calibri"/>
                <w:b/>
                <w:sz w:val="20"/>
              </w:rPr>
              <w:t>Target (to be set by IITM)</w:t>
            </w:r>
          </w:p>
        </w:tc>
      </w:tr>
      <w:tr w:rsidR="00660B49" w14:paraId="7B799E68" w14:textId="77777777">
        <w:trPr>
          <w:jc w:val="center"/>
        </w:trPr>
        <w:tc>
          <w:tcPr>
            <w:tcW w:w="2880" w:type="dxa"/>
          </w:tcPr>
          <w:p w14:paraId="11289C8F" w14:textId="77777777" w:rsidR="00660B49" w:rsidRDefault="0091060B">
            <w:r>
              <w:rPr>
                <w:rFonts w:ascii="Calibri" w:hAnsi="Calibri"/>
                <w:sz w:val="20"/>
              </w:rPr>
              <w:t>Lead Volume</w:t>
            </w:r>
          </w:p>
        </w:tc>
        <w:tc>
          <w:tcPr>
            <w:tcW w:w="2880" w:type="dxa"/>
          </w:tcPr>
          <w:p w14:paraId="5E0AD032" w14:textId="77777777" w:rsidR="00660B49" w:rsidRDefault="0091060B">
            <w:r>
              <w:rPr>
                <w:rFonts w:ascii="Calibri" w:hAnsi="Calibri"/>
                <w:sz w:val="20"/>
              </w:rPr>
              <w:t>Number of inquiries submitted via forms per month</w:t>
            </w:r>
          </w:p>
        </w:tc>
        <w:tc>
          <w:tcPr>
            <w:tcW w:w="2880" w:type="dxa"/>
          </w:tcPr>
          <w:p w14:paraId="5FE1FB7C" w14:textId="77777777" w:rsidR="00660B49" w:rsidRDefault="0091060B">
            <w:r>
              <w:rPr>
                <w:rFonts w:ascii="Calibri" w:hAnsi="Calibri"/>
                <w:sz w:val="20"/>
              </w:rPr>
              <w:t>TBD</w:t>
            </w:r>
          </w:p>
        </w:tc>
      </w:tr>
      <w:tr w:rsidR="00660B49" w14:paraId="6FB0D77E" w14:textId="77777777">
        <w:trPr>
          <w:jc w:val="center"/>
        </w:trPr>
        <w:tc>
          <w:tcPr>
            <w:tcW w:w="2880" w:type="dxa"/>
          </w:tcPr>
          <w:p w14:paraId="03BEFE3C" w14:textId="77777777" w:rsidR="00660B49" w:rsidRDefault="0091060B">
            <w:r>
              <w:rPr>
                <w:rFonts w:ascii="Calibri" w:hAnsi="Calibri"/>
                <w:sz w:val="20"/>
              </w:rPr>
              <w:t>Conversion Rate</w:t>
            </w:r>
          </w:p>
        </w:tc>
        <w:tc>
          <w:tcPr>
            <w:tcW w:w="2880" w:type="dxa"/>
          </w:tcPr>
          <w:p w14:paraId="512C006A" w14:textId="77777777" w:rsidR="00660B49" w:rsidRDefault="0091060B">
            <w:r>
              <w:rPr>
                <w:rFonts w:ascii="Calibri" w:hAnsi="Calibri"/>
                <w:sz w:val="20"/>
              </w:rPr>
              <w:t>Inquiries converted to enrollments / corporate engagements</w:t>
            </w:r>
          </w:p>
        </w:tc>
        <w:tc>
          <w:tcPr>
            <w:tcW w:w="2880" w:type="dxa"/>
          </w:tcPr>
          <w:p w14:paraId="2018BA53" w14:textId="77777777" w:rsidR="00660B49" w:rsidRDefault="0091060B">
            <w:r>
              <w:rPr>
                <w:rFonts w:ascii="Calibri" w:hAnsi="Calibri"/>
                <w:sz w:val="20"/>
              </w:rPr>
              <w:t>TBD</w:t>
            </w:r>
          </w:p>
        </w:tc>
      </w:tr>
      <w:tr w:rsidR="00660B49" w14:paraId="15D85495" w14:textId="77777777">
        <w:trPr>
          <w:jc w:val="center"/>
        </w:trPr>
        <w:tc>
          <w:tcPr>
            <w:tcW w:w="2880" w:type="dxa"/>
          </w:tcPr>
          <w:p w14:paraId="6E47F8B4" w14:textId="77777777" w:rsidR="00660B49" w:rsidRDefault="0091060B">
            <w:r>
              <w:rPr>
                <w:rFonts w:ascii="Calibri" w:hAnsi="Calibri"/>
                <w:sz w:val="20"/>
              </w:rPr>
              <w:t>Traffic Growth</w:t>
            </w:r>
          </w:p>
        </w:tc>
        <w:tc>
          <w:tcPr>
            <w:tcW w:w="2880" w:type="dxa"/>
          </w:tcPr>
          <w:p w14:paraId="5A1CFC03" w14:textId="77777777" w:rsidR="00660B49" w:rsidRDefault="0091060B">
            <w:r>
              <w:rPr>
                <w:rFonts w:ascii="Calibri" w:hAnsi="Calibri"/>
                <w:sz w:val="20"/>
              </w:rPr>
              <w:t>Month-on-month increase in unique visitors</w:t>
            </w:r>
          </w:p>
        </w:tc>
        <w:tc>
          <w:tcPr>
            <w:tcW w:w="2880" w:type="dxa"/>
          </w:tcPr>
          <w:p w14:paraId="24FCEB37" w14:textId="77777777" w:rsidR="00660B49" w:rsidRDefault="0091060B">
            <w:r>
              <w:rPr>
                <w:rFonts w:ascii="Calibri" w:hAnsi="Calibri"/>
                <w:sz w:val="20"/>
              </w:rPr>
              <w:t>TBD</w:t>
            </w:r>
          </w:p>
        </w:tc>
      </w:tr>
      <w:tr w:rsidR="00660B49" w14:paraId="2BFB5683" w14:textId="77777777">
        <w:trPr>
          <w:jc w:val="center"/>
        </w:trPr>
        <w:tc>
          <w:tcPr>
            <w:tcW w:w="2880" w:type="dxa"/>
          </w:tcPr>
          <w:p w14:paraId="27318311" w14:textId="77777777" w:rsidR="00660B49" w:rsidRDefault="0091060B">
            <w:r>
              <w:rPr>
                <w:rFonts w:ascii="Calibri" w:hAnsi="Calibri"/>
                <w:sz w:val="20"/>
              </w:rPr>
              <w:t>Engagement</w:t>
            </w:r>
          </w:p>
        </w:tc>
        <w:tc>
          <w:tcPr>
            <w:tcW w:w="2880" w:type="dxa"/>
          </w:tcPr>
          <w:p w14:paraId="317DD9BA" w14:textId="77777777" w:rsidR="00660B49" w:rsidRDefault="0091060B">
            <w:r>
              <w:rPr>
                <w:rFonts w:ascii="Calibri" w:hAnsi="Calibri"/>
                <w:sz w:val="20"/>
              </w:rPr>
              <w:t>Avg. session duration / pages per session</w:t>
            </w:r>
          </w:p>
        </w:tc>
        <w:tc>
          <w:tcPr>
            <w:tcW w:w="2880" w:type="dxa"/>
          </w:tcPr>
          <w:p w14:paraId="4416710A" w14:textId="77777777" w:rsidR="00660B49" w:rsidRDefault="0091060B">
            <w:r>
              <w:rPr>
                <w:rFonts w:ascii="Calibri" w:hAnsi="Calibri"/>
                <w:sz w:val="20"/>
              </w:rPr>
              <w:t>TBD</w:t>
            </w:r>
          </w:p>
        </w:tc>
      </w:tr>
      <w:tr w:rsidR="00660B49" w14:paraId="0E9A74E4" w14:textId="77777777">
        <w:trPr>
          <w:jc w:val="center"/>
        </w:trPr>
        <w:tc>
          <w:tcPr>
            <w:tcW w:w="2880" w:type="dxa"/>
          </w:tcPr>
          <w:p w14:paraId="6432BD2C" w14:textId="77777777" w:rsidR="00660B49" w:rsidRDefault="0091060B">
            <w:r>
              <w:rPr>
                <w:rFonts w:ascii="Calibri" w:hAnsi="Calibri"/>
                <w:sz w:val="20"/>
              </w:rPr>
              <w:lastRenderedPageBreak/>
              <w:t>SEO Indexing</w:t>
            </w:r>
          </w:p>
        </w:tc>
        <w:tc>
          <w:tcPr>
            <w:tcW w:w="2880" w:type="dxa"/>
          </w:tcPr>
          <w:p w14:paraId="09903C2C" w14:textId="77777777" w:rsidR="00660B49" w:rsidRDefault="0091060B">
            <w:r>
              <w:rPr>
                <w:rFonts w:ascii="Calibri" w:hAnsi="Calibri"/>
                <w:sz w:val="20"/>
              </w:rPr>
              <w:t>Search visibility and indexed pages</w:t>
            </w:r>
          </w:p>
        </w:tc>
        <w:tc>
          <w:tcPr>
            <w:tcW w:w="2880" w:type="dxa"/>
          </w:tcPr>
          <w:p w14:paraId="7D6108C5" w14:textId="77777777" w:rsidR="00660B49" w:rsidRDefault="0091060B">
            <w:r>
              <w:rPr>
                <w:rFonts w:ascii="Calibri" w:hAnsi="Calibri"/>
                <w:sz w:val="20"/>
              </w:rPr>
              <w:t>TBD</w:t>
            </w:r>
          </w:p>
        </w:tc>
      </w:tr>
    </w:tbl>
    <w:p w14:paraId="5683041A" w14:textId="77777777" w:rsidR="00660B49" w:rsidRDefault="0091060B">
      <w:pPr>
        <w:pStyle w:val="Heading1"/>
      </w:pPr>
      <w:bookmarkStart w:id="10" w:name="_Toc229387438"/>
      <w:r>
        <w:rPr>
          <w:rFonts w:ascii="Calibri" w:hAnsi="Calibri"/>
          <w:b w:val="0"/>
          <w:sz w:val="22"/>
        </w:rPr>
        <w:t>4. Scope</w:t>
      </w:r>
      <w:bookmarkEnd w:id="10"/>
    </w:p>
    <w:p w14:paraId="7B4138E7" w14:textId="77777777" w:rsidR="00660B49" w:rsidRDefault="0091060B">
      <w:pPr>
        <w:pStyle w:val="Heading2"/>
      </w:pPr>
      <w:bookmarkStart w:id="11" w:name="_Toc229387439"/>
      <w:r>
        <w:rPr>
          <w:rFonts w:ascii="Calibri" w:hAnsi="Calibri"/>
          <w:b w:val="0"/>
          <w:sz w:val="22"/>
        </w:rPr>
        <w:t>4.1 In-Scope</w:t>
      </w:r>
      <w:bookmarkEnd w:id="11"/>
    </w:p>
    <w:p w14:paraId="1030DF7F" w14:textId="77777777" w:rsidR="00660B49" w:rsidRDefault="0091060B">
      <w:pPr>
        <w:pStyle w:val="ListBullet"/>
      </w:pPr>
      <w:r>
        <w:t>Responsive UI/UX design and development for a dynamic website.</w:t>
      </w:r>
    </w:p>
    <w:p w14:paraId="3DFABC11" w14:textId="77777777" w:rsidR="00660B49" w:rsidRDefault="0091060B">
      <w:pPr>
        <w:pStyle w:val="ListBullet"/>
      </w:pPr>
      <w:r>
        <w:t>CMS implementation for pages, programs, media, and announcements.</w:t>
      </w:r>
    </w:p>
    <w:p w14:paraId="570DA31A" w14:textId="77777777" w:rsidR="00660B49" w:rsidRDefault="0091060B">
      <w:pPr>
        <w:pStyle w:val="ListBullet"/>
      </w:pPr>
      <w:r>
        <w:t>Program pages and landing pages aligned to IITM offerings.</w:t>
      </w:r>
    </w:p>
    <w:p w14:paraId="41370EDC" w14:textId="77777777" w:rsidR="00660B49" w:rsidRDefault="0091060B">
      <w:pPr>
        <w:pStyle w:val="ListBullet"/>
      </w:pPr>
      <w:r>
        <w:t>Lead-generation forms and notification workflows.</w:t>
      </w:r>
    </w:p>
    <w:p w14:paraId="7841F5C5" w14:textId="77777777" w:rsidR="00660B49" w:rsidRDefault="0091060B">
      <w:pPr>
        <w:pStyle w:val="ListBullet"/>
      </w:pPr>
      <w:r>
        <w:t>SEO baseline setup and analytics integration.</w:t>
      </w:r>
    </w:p>
    <w:p w14:paraId="157E7D55" w14:textId="77777777" w:rsidR="00660B49" w:rsidRDefault="0091060B">
      <w:pPr>
        <w:pStyle w:val="Heading2"/>
      </w:pPr>
      <w:bookmarkStart w:id="12" w:name="_Toc229387440"/>
      <w:r>
        <w:rPr>
          <w:rFonts w:ascii="Calibri" w:hAnsi="Calibri"/>
          <w:b w:val="0"/>
          <w:sz w:val="22"/>
        </w:rPr>
        <w:t>4.2 Out-of-Scope (Future Phase)</w:t>
      </w:r>
      <w:bookmarkEnd w:id="12"/>
    </w:p>
    <w:p w14:paraId="309AD59C" w14:textId="77777777" w:rsidR="00660B49" w:rsidRDefault="0091060B">
      <w:pPr>
        <w:pStyle w:val="ListBullet"/>
      </w:pPr>
      <w:r>
        <w:t>Full Learning Management System (LMS) features (student accounts, assessments, grading).</w:t>
      </w:r>
    </w:p>
    <w:p w14:paraId="3F019032" w14:textId="77777777" w:rsidR="00660B49" w:rsidRDefault="0091060B">
      <w:pPr>
        <w:pStyle w:val="ListBullet"/>
      </w:pPr>
      <w:r>
        <w:t>Online payments and e-commerce checkout.</w:t>
      </w:r>
    </w:p>
    <w:p w14:paraId="3A05B5CA" w14:textId="77777777" w:rsidR="00660B49" w:rsidRDefault="0091060B">
      <w:pPr>
        <w:pStyle w:val="ListBullet"/>
      </w:pPr>
      <w:r>
        <w:t>Mobile application development.</w:t>
      </w:r>
    </w:p>
    <w:p w14:paraId="081BE83E" w14:textId="77777777" w:rsidR="00660B49" w:rsidRDefault="0091060B">
      <w:pPr>
        <w:pStyle w:val="Heading1"/>
      </w:pPr>
      <w:bookmarkStart w:id="13" w:name="_Toc229387441"/>
      <w:r>
        <w:rPr>
          <w:rFonts w:ascii="Calibri" w:hAnsi="Calibri"/>
          <w:b w:val="0"/>
          <w:sz w:val="22"/>
        </w:rPr>
        <w:t>5. Stakeholders and Governance</w:t>
      </w:r>
      <w:bookmarkEnd w:id="13"/>
    </w:p>
    <w:p w14:paraId="31A94E8B" w14:textId="77777777" w:rsidR="00660B49" w:rsidRDefault="0091060B">
      <w:pPr>
        <w:pStyle w:val="Heading2"/>
      </w:pPr>
      <w:bookmarkStart w:id="14" w:name="_Toc229387442"/>
      <w:r>
        <w:rPr>
          <w:rFonts w:ascii="Calibri" w:hAnsi="Calibri"/>
          <w:b w:val="0"/>
          <w:sz w:val="22"/>
        </w:rPr>
        <w:t>5.1 Key Stakeholders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7A505CC3" w14:textId="77777777">
        <w:trPr>
          <w:jc w:val="center"/>
        </w:trPr>
        <w:tc>
          <w:tcPr>
            <w:tcW w:w="2880" w:type="dxa"/>
          </w:tcPr>
          <w:p w14:paraId="4736F0EE" w14:textId="77777777" w:rsidR="00660B49" w:rsidRDefault="0091060B">
            <w:r>
              <w:rPr>
                <w:rFonts w:ascii="Calibri" w:hAnsi="Calibri"/>
                <w:b/>
                <w:sz w:val="20"/>
              </w:rPr>
              <w:t>Stakeholder Group</w:t>
            </w:r>
          </w:p>
        </w:tc>
        <w:tc>
          <w:tcPr>
            <w:tcW w:w="2880" w:type="dxa"/>
          </w:tcPr>
          <w:p w14:paraId="21C5AA69" w14:textId="77777777" w:rsidR="00660B49" w:rsidRDefault="0091060B">
            <w:r>
              <w:rPr>
                <w:rFonts w:ascii="Calibri" w:hAnsi="Calibri"/>
                <w:b/>
                <w:sz w:val="20"/>
              </w:rPr>
              <w:t>Role</w:t>
            </w:r>
          </w:p>
        </w:tc>
        <w:tc>
          <w:tcPr>
            <w:tcW w:w="2880" w:type="dxa"/>
          </w:tcPr>
          <w:p w14:paraId="372750B7" w14:textId="77777777" w:rsidR="00660B49" w:rsidRDefault="0091060B">
            <w:r>
              <w:rPr>
                <w:rFonts w:ascii="Calibri" w:hAnsi="Calibri"/>
                <w:b/>
                <w:sz w:val="20"/>
              </w:rPr>
              <w:t>Responsibilities</w:t>
            </w:r>
          </w:p>
        </w:tc>
      </w:tr>
      <w:tr w:rsidR="00660B49" w14:paraId="2BF0FF40" w14:textId="77777777">
        <w:trPr>
          <w:jc w:val="center"/>
        </w:trPr>
        <w:tc>
          <w:tcPr>
            <w:tcW w:w="2880" w:type="dxa"/>
          </w:tcPr>
          <w:p w14:paraId="78038E56" w14:textId="77777777" w:rsidR="00660B49" w:rsidRDefault="0091060B">
            <w:r>
              <w:rPr>
                <w:rFonts w:ascii="Calibri" w:hAnsi="Calibri"/>
                <w:sz w:val="20"/>
              </w:rPr>
              <w:t>IITM Management</w:t>
            </w:r>
          </w:p>
        </w:tc>
        <w:tc>
          <w:tcPr>
            <w:tcW w:w="2880" w:type="dxa"/>
          </w:tcPr>
          <w:p w14:paraId="3B786FDB" w14:textId="77777777" w:rsidR="00660B49" w:rsidRDefault="0091060B">
            <w:r>
              <w:rPr>
                <w:rFonts w:ascii="Calibri" w:hAnsi="Calibri"/>
                <w:sz w:val="20"/>
              </w:rPr>
              <w:t>Sponsor</w:t>
            </w:r>
          </w:p>
        </w:tc>
        <w:tc>
          <w:tcPr>
            <w:tcW w:w="2880" w:type="dxa"/>
          </w:tcPr>
          <w:p w14:paraId="1667ECB8" w14:textId="77777777" w:rsidR="00660B49" w:rsidRDefault="0091060B">
            <w:r>
              <w:rPr>
                <w:rFonts w:ascii="Calibri" w:hAnsi="Calibri"/>
                <w:sz w:val="20"/>
              </w:rPr>
              <w:t>Strategic direction, approvals, funding authorization</w:t>
            </w:r>
          </w:p>
        </w:tc>
      </w:tr>
      <w:tr w:rsidR="00660B49" w14:paraId="0B83B398" w14:textId="77777777">
        <w:trPr>
          <w:jc w:val="center"/>
        </w:trPr>
        <w:tc>
          <w:tcPr>
            <w:tcW w:w="2880" w:type="dxa"/>
          </w:tcPr>
          <w:p w14:paraId="577CFAC3" w14:textId="77777777" w:rsidR="00660B49" w:rsidRDefault="0091060B">
            <w:r>
              <w:rPr>
                <w:rFonts w:ascii="Calibri" w:hAnsi="Calibri"/>
                <w:sz w:val="20"/>
              </w:rPr>
              <w:t>Program Owners</w:t>
            </w:r>
          </w:p>
        </w:tc>
        <w:tc>
          <w:tcPr>
            <w:tcW w:w="2880" w:type="dxa"/>
          </w:tcPr>
          <w:p w14:paraId="70ACF3BD" w14:textId="77777777" w:rsidR="00660B49" w:rsidRDefault="0091060B">
            <w:r>
              <w:rPr>
                <w:rFonts w:ascii="Calibri" w:hAnsi="Calibri"/>
                <w:sz w:val="20"/>
              </w:rPr>
              <w:t>Content Owners</w:t>
            </w:r>
          </w:p>
        </w:tc>
        <w:tc>
          <w:tcPr>
            <w:tcW w:w="2880" w:type="dxa"/>
          </w:tcPr>
          <w:p w14:paraId="360F7EE4" w14:textId="77777777" w:rsidR="00660B49" w:rsidRDefault="0091060B">
            <w:r>
              <w:rPr>
                <w:rFonts w:ascii="Calibri" w:hAnsi="Calibri"/>
                <w:sz w:val="20"/>
              </w:rPr>
              <w:t>Provide/approve program content and updates</w:t>
            </w:r>
          </w:p>
        </w:tc>
      </w:tr>
      <w:tr w:rsidR="00660B49" w14:paraId="46D473A7" w14:textId="77777777">
        <w:trPr>
          <w:jc w:val="center"/>
        </w:trPr>
        <w:tc>
          <w:tcPr>
            <w:tcW w:w="2880" w:type="dxa"/>
          </w:tcPr>
          <w:p w14:paraId="568D7BA0" w14:textId="77777777" w:rsidR="00660B49" w:rsidRDefault="0091060B">
            <w:r>
              <w:rPr>
                <w:rFonts w:ascii="Calibri" w:hAnsi="Calibri"/>
                <w:sz w:val="20"/>
              </w:rPr>
              <w:t>Marketing/Outreach</w:t>
            </w:r>
          </w:p>
        </w:tc>
        <w:tc>
          <w:tcPr>
            <w:tcW w:w="2880" w:type="dxa"/>
          </w:tcPr>
          <w:p w14:paraId="0CCC85D1" w14:textId="77777777" w:rsidR="00660B49" w:rsidRDefault="0091060B">
            <w:r>
              <w:rPr>
                <w:rFonts w:ascii="Calibri" w:hAnsi="Calibri"/>
                <w:sz w:val="20"/>
              </w:rPr>
              <w:t>Business Owner</w:t>
            </w:r>
          </w:p>
        </w:tc>
        <w:tc>
          <w:tcPr>
            <w:tcW w:w="2880" w:type="dxa"/>
          </w:tcPr>
          <w:p w14:paraId="1D364A7E" w14:textId="77777777" w:rsidR="00660B49" w:rsidRDefault="0091060B">
            <w:r>
              <w:rPr>
                <w:rFonts w:ascii="Calibri" w:hAnsi="Calibri"/>
                <w:sz w:val="20"/>
              </w:rPr>
              <w:t>Campaign alignment, lead handling process</w:t>
            </w:r>
          </w:p>
        </w:tc>
      </w:tr>
      <w:tr w:rsidR="00660B49" w14:paraId="399C083D" w14:textId="77777777">
        <w:trPr>
          <w:jc w:val="center"/>
        </w:trPr>
        <w:tc>
          <w:tcPr>
            <w:tcW w:w="2880" w:type="dxa"/>
          </w:tcPr>
          <w:p w14:paraId="5F65AA21" w14:textId="77777777" w:rsidR="00660B49" w:rsidRDefault="0091060B">
            <w:r>
              <w:rPr>
                <w:rFonts w:ascii="Calibri" w:hAnsi="Calibri"/>
                <w:sz w:val="20"/>
              </w:rPr>
              <w:t>IT / Vendor Team</w:t>
            </w:r>
          </w:p>
        </w:tc>
        <w:tc>
          <w:tcPr>
            <w:tcW w:w="2880" w:type="dxa"/>
          </w:tcPr>
          <w:p w14:paraId="5A3C935F" w14:textId="77777777" w:rsidR="00660B49" w:rsidRDefault="0091060B">
            <w:r>
              <w:rPr>
                <w:rFonts w:ascii="Calibri" w:hAnsi="Calibri"/>
                <w:sz w:val="20"/>
              </w:rPr>
              <w:t>Implementer</w:t>
            </w:r>
          </w:p>
        </w:tc>
        <w:tc>
          <w:tcPr>
            <w:tcW w:w="2880" w:type="dxa"/>
          </w:tcPr>
          <w:p w14:paraId="60EE861E" w14:textId="77777777" w:rsidR="00660B49" w:rsidRDefault="0091060B">
            <w:r>
              <w:rPr>
                <w:rFonts w:ascii="Calibri" w:hAnsi="Calibri"/>
                <w:sz w:val="20"/>
              </w:rPr>
              <w:t>Build, test, deploy, maintain website</w:t>
            </w:r>
          </w:p>
        </w:tc>
      </w:tr>
      <w:tr w:rsidR="00660B49" w14:paraId="621CAD60" w14:textId="77777777">
        <w:trPr>
          <w:jc w:val="center"/>
        </w:trPr>
        <w:tc>
          <w:tcPr>
            <w:tcW w:w="2880" w:type="dxa"/>
          </w:tcPr>
          <w:p w14:paraId="31F4CFBF" w14:textId="77777777" w:rsidR="00660B49" w:rsidRDefault="0091060B">
            <w:r>
              <w:rPr>
                <w:rFonts w:ascii="Calibri" w:hAnsi="Calibri"/>
                <w:sz w:val="20"/>
              </w:rPr>
              <w:t>Website Visitors</w:t>
            </w:r>
          </w:p>
        </w:tc>
        <w:tc>
          <w:tcPr>
            <w:tcW w:w="2880" w:type="dxa"/>
          </w:tcPr>
          <w:p w14:paraId="17D2A616" w14:textId="77777777" w:rsidR="00660B49" w:rsidRDefault="0091060B">
            <w:r>
              <w:rPr>
                <w:rFonts w:ascii="Calibri" w:hAnsi="Calibri"/>
                <w:sz w:val="20"/>
              </w:rPr>
              <w:t>End Users</w:t>
            </w:r>
          </w:p>
        </w:tc>
        <w:tc>
          <w:tcPr>
            <w:tcW w:w="2880" w:type="dxa"/>
          </w:tcPr>
          <w:p w14:paraId="073A495A" w14:textId="77777777" w:rsidR="00660B49" w:rsidRDefault="0091060B">
            <w:r>
              <w:rPr>
                <w:rFonts w:ascii="Calibri" w:hAnsi="Calibri"/>
                <w:sz w:val="20"/>
              </w:rPr>
              <w:t>Consume content, submit inquiries, engage with IITM</w:t>
            </w:r>
          </w:p>
        </w:tc>
      </w:tr>
    </w:tbl>
    <w:p w14:paraId="0134381C" w14:textId="77777777" w:rsidR="00660B49" w:rsidRDefault="0091060B">
      <w:pPr>
        <w:pStyle w:val="Heading2"/>
      </w:pPr>
      <w:bookmarkStart w:id="15" w:name="_Toc229387443"/>
      <w:r>
        <w:rPr>
          <w:rFonts w:ascii="Calibri" w:hAnsi="Calibri"/>
          <w:b w:val="0"/>
          <w:sz w:val="22"/>
        </w:rPr>
        <w:t>5.2 RACI Matrix (High-Level)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60B49" w14:paraId="5E742CE8" w14:textId="77777777">
        <w:trPr>
          <w:jc w:val="center"/>
        </w:trPr>
        <w:tc>
          <w:tcPr>
            <w:tcW w:w="1728" w:type="dxa"/>
          </w:tcPr>
          <w:p w14:paraId="4B5943CB" w14:textId="77777777" w:rsidR="00660B49" w:rsidRDefault="0091060B">
            <w:r>
              <w:rPr>
                <w:rFonts w:ascii="Calibri" w:hAnsi="Calibri"/>
                <w:b/>
                <w:sz w:val="20"/>
              </w:rPr>
              <w:t>Activity</w:t>
            </w:r>
          </w:p>
        </w:tc>
        <w:tc>
          <w:tcPr>
            <w:tcW w:w="1728" w:type="dxa"/>
          </w:tcPr>
          <w:p w14:paraId="3A8A9060" w14:textId="77777777" w:rsidR="00660B49" w:rsidRDefault="0091060B">
            <w:r>
              <w:rPr>
                <w:rFonts w:ascii="Calibri" w:hAnsi="Calibri"/>
                <w:b/>
                <w:sz w:val="20"/>
              </w:rPr>
              <w:t>Sponsor</w:t>
            </w:r>
          </w:p>
        </w:tc>
        <w:tc>
          <w:tcPr>
            <w:tcW w:w="1728" w:type="dxa"/>
          </w:tcPr>
          <w:p w14:paraId="70D178B5" w14:textId="77777777" w:rsidR="00660B49" w:rsidRDefault="0091060B">
            <w:r>
              <w:rPr>
                <w:rFonts w:ascii="Calibri" w:hAnsi="Calibri"/>
                <w:b/>
                <w:sz w:val="20"/>
              </w:rPr>
              <w:t>Business Owner</w:t>
            </w:r>
          </w:p>
        </w:tc>
        <w:tc>
          <w:tcPr>
            <w:tcW w:w="1728" w:type="dxa"/>
          </w:tcPr>
          <w:p w14:paraId="2F109CAF" w14:textId="77777777" w:rsidR="00660B49" w:rsidRDefault="0091060B">
            <w:r>
              <w:rPr>
                <w:rFonts w:ascii="Calibri" w:hAnsi="Calibri"/>
                <w:b/>
                <w:sz w:val="20"/>
              </w:rPr>
              <w:t>Content Owner</w:t>
            </w:r>
          </w:p>
        </w:tc>
        <w:tc>
          <w:tcPr>
            <w:tcW w:w="1728" w:type="dxa"/>
          </w:tcPr>
          <w:p w14:paraId="2B57B2D4" w14:textId="77777777" w:rsidR="00660B49" w:rsidRDefault="0091060B">
            <w:r>
              <w:rPr>
                <w:rFonts w:ascii="Calibri" w:hAnsi="Calibri"/>
                <w:b/>
                <w:sz w:val="20"/>
              </w:rPr>
              <w:t>IT/Vendor</w:t>
            </w:r>
          </w:p>
        </w:tc>
      </w:tr>
      <w:tr w:rsidR="00660B49" w14:paraId="68EB1C18" w14:textId="77777777">
        <w:trPr>
          <w:jc w:val="center"/>
        </w:trPr>
        <w:tc>
          <w:tcPr>
            <w:tcW w:w="1728" w:type="dxa"/>
          </w:tcPr>
          <w:p w14:paraId="29EB9B78" w14:textId="77777777" w:rsidR="00660B49" w:rsidRDefault="0091060B">
            <w:r>
              <w:rPr>
                <w:rFonts w:ascii="Calibri" w:hAnsi="Calibri"/>
                <w:sz w:val="20"/>
              </w:rPr>
              <w:t>Requirements approval</w:t>
            </w:r>
          </w:p>
        </w:tc>
        <w:tc>
          <w:tcPr>
            <w:tcW w:w="1728" w:type="dxa"/>
          </w:tcPr>
          <w:p w14:paraId="4EB8269B" w14:textId="77777777" w:rsidR="00660B49" w:rsidRDefault="0091060B">
            <w:r>
              <w:rPr>
                <w:rFonts w:ascii="Calibri" w:hAnsi="Calibri"/>
                <w:sz w:val="20"/>
              </w:rPr>
              <w:t>A</w:t>
            </w:r>
          </w:p>
        </w:tc>
        <w:tc>
          <w:tcPr>
            <w:tcW w:w="1728" w:type="dxa"/>
          </w:tcPr>
          <w:p w14:paraId="09ADE440" w14:textId="77777777" w:rsidR="00660B49" w:rsidRDefault="0091060B">
            <w:r>
              <w:rPr>
                <w:rFonts w:ascii="Calibri" w:hAnsi="Calibri"/>
                <w:sz w:val="20"/>
              </w:rPr>
              <w:t>R</w:t>
            </w:r>
          </w:p>
        </w:tc>
        <w:tc>
          <w:tcPr>
            <w:tcW w:w="1728" w:type="dxa"/>
          </w:tcPr>
          <w:p w14:paraId="6F1A19DA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575EBFA6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</w:tr>
      <w:tr w:rsidR="00660B49" w14:paraId="578D6EB2" w14:textId="77777777">
        <w:trPr>
          <w:jc w:val="center"/>
        </w:trPr>
        <w:tc>
          <w:tcPr>
            <w:tcW w:w="1728" w:type="dxa"/>
          </w:tcPr>
          <w:p w14:paraId="1EA1A7ED" w14:textId="77777777" w:rsidR="00660B49" w:rsidRDefault="0091060B">
            <w:r>
              <w:rPr>
                <w:rFonts w:ascii="Calibri" w:hAnsi="Calibri"/>
                <w:sz w:val="20"/>
              </w:rPr>
              <w:t>Information architecture / sitemap</w:t>
            </w:r>
          </w:p>
        </w:tc>
        <w:tc>
          <w:tcPr>
            <w:tcW w:w="1728" w:type="dxa"/>
          </w:tcPr>
          <w:p w14:paraId="3AB3F575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24DC527C" w14:textId="77777777" w:rsidR="00660B49" w:rsidRDefault="0091060B">
            <w:r>
              <w:rPr>
                <w:rFonts w:ascii="Calibri" w:hAnsi="Calibri"/>
                <w:sz w:val="20"/>
              </w:rPr>
              <w:t>A/R</w:t>
            </w:r>
          </w:p>
        </w:tc>
        <w:tc>
          <w:tcPr>
            <w:tcW w:w="1728" w:type="dxa"/>
          </w:tcPr>
          <w:p w14:paraId="335535BD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66FB7391" w14:textId="77777777" w:rsidR="00660B49" w:rsidRDefault="0091060B">
            <w:r>
              <w:rPr>
                <w:rFonts w:ascii="Calibri" w:hAnsi="Calibri"/>
                <w:sz w:val="20"/>
              </w:rPr>
              <w:t>R</w:t>
            </w:r>
          </w:p>
        </w:tc>
      </w:tr>
      <w:tr w:rsidR="00660B49" w14:paraId="63505FAD" w14:textId="77777777">
        <w:trPr>
          <w:jc w:val="center"/>
        </w:trPr>
        <w:tc>
          <w:tcPr>
            <w:tcW w:w="1728" w:type="dxa"/>
          </w:tcPr>
          <w:p w14:paraId="67DC8784" w14:textId="77777777" w:rsidR="00660B49" w:rsidRDefault="0091060B">
            <w:r>
              <w:rPr>
                <w:rFonts w:ascii="Calibri" w:hAnsi="Calibri"/>
                <w:sz w:val="20"/>
              </w:rPr>
              <w:t>UI/UX design approval</w:t>
            </w:r>
          </w:p>
        </w:tc>
        <w:tc>
          <w:tcPr>
            <w:tcW w:w="1728" w:type="dxa"/>
          </w:tcPr>
          <w:p w14:paraId="1247BF87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658B5916" w14:textId="77777777" w:rsidR="00660B49" w:rsidRDefault="0091060B">
            <w:r>
              <w:rPr>
                <w:rFonts w:ascii="Calibri" w:hAnsi="Calibri"/>
                <w:sz w:val="20"/>
              </w:rPr>
              <w:t>A/R</w:t>
            </w:r>
          </w:p>
        </w:tc>
        <w:tc>
          <w:tcPr>
            <w:tcW w:w="1728" w:type="dxa"/>
          </w:tcPr>
          <w:p w14:paraId="2DE57FEE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58698641" w14:textId="77777777" w:rsidR="00660B49" w:rsidRDefault="0091060B">
            <w:r>
              <w:rPr>
                <w:rFonts w:ascii="Calibri" w:hAnsi="Calibri"/>
                <w:sz w:val="20"/>
              </w:rPr>
              <w:t>R</w:t>
            </w:r>
          </w:p>
        </w:tc>
      </w:tr>
      <w:tr w:rsidR="00660B49" w14:paraId="3F479A6A" w14:textId="77777777">
        <w:trPr>
          <w:jc w:val="center"/>
        </w:trPr>
        <w:tc>
          <w:tcPr>
            <w:tcW w:w="1728" w:type="dxa"/>
          </w:tcPr>
          <w:p w14:paraId="1D73578D" w14:textId="77777777" w:rsidR="00660B49" w:rsidRDefault="0091060B">
            <w:r>
              <w:rPr>
                <w:rFonts w:ascii="Calibri" w:hAnsi="Calibri"/>
                <w:sz w:val="20"/>
              </w:rPr>
              <w:t>Content finalization</w:t>
            </w:r>
          </w:p>
        </w:tc>
        <w:tc>
          <w:tcPr>
            <w:tcW w:w="1728" w:type="dxa"/>
          </w:tcPr>
          <w:p w14:paraId="6CF27EAE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2DF2DDD6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593521B3" w14:textId="77777777" w:rsidR="00660B49" w:rsidRDefault="0091060B">
            <w:r>
              <w:rPr>
                <w:rFonts w:ascii="Calibri" w:hAnsi="Calibri"/>
                <w:sz w:val="20"/>
              </w:rPr>
              <w:t>A/R</w:t>
            </w:r>
          </w:p>
        </w:tc>
        <w:tc>
          <w:tcPr>
            <w:tcW w:w="1728" w:type="dxa"/>
          </w:tcPr>
          <w:p w14:paraId="665AAA64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</w:tr>
      <w:tr w:rsidR="00660B49" w14:paraId="44395915" w14:textId="77777777">
        <w:trPr>
          <w:jc w:val="center"/>
        </w:trPr>
        <w:tc>
          <w:tcPr>
            <w:tcW w:w="1728" w:type="dxa"/>
          </w:tcPr>
          <w:p w14:paraId="38FBB76A" w14:textId="77777777" w:rsidR="00660B49" w:rsidRDefault="0091060B">
            <w:r>
              <w:rPr>
                <w:rFonts w:ascii="Calibri" w:hAnsi="Calibri"/>
                <w:sz w:val="20"/>
              </w:rPr>
              <w:t>Development &amp; deployment</w:t>
            </w:r>
          </w:p>
        </w:tc>
        <w:tc>
          <w:tcPr>
            <w:tcW w:w="1728" w:type="dxa"/>
          </w:tcPr>
          <w:p w14:paraId="2BB82E5B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53D73286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01BA13E1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5A994001" w14:textId="77777777" w:rsidR="00660B49" w:rsidRDefault="0091060B">
            <w:r>
              <w:rPr>
                <w:rFonts w:ascii="Calibri" w:hAnsi="Calibri"/>
                <w:sz w:val="20"/>
              </w:rPr>
              <w:t>A/R</w:t>
            </w:r>
          </w:p>
        </w:tc>
      </w:tr>
      <w:tr w:rsidR="00660B49" w14:paraId="1623FCE2" w14:textId="77777777">
        <w:trPr>
          <w:jc w:val="center"/>
        </w:trPr>
        <w:tc>
          <w:tcPr>
            <w:tcW w:w="1728" w:type="dxa"/>
          </w:tcPr>
          <w:p w14:paraId="671B48A1" w14:textId="77777777" w:rsidR="00660B49" w:rsidRDefault="0091060B">
            <w:r>
              <w:rPr>
                <w:rFonts w:ascii="Calibri" w:hAnsi="Calibri"/>
                <w:sz w:val="20"/>
              </w:rPr>
              <w:t xml:space="preserve">Go-live </w:t>
            </w:r>
            <w:r>
              <w:rPr>
                <w:rFonts w:ascii="Calibri" w:hAnsi="Calibri"/>
                <w:sz w:val="20"/>
              </w:rPr>
              <w:lastRenderedPageBreak/>
              <w:t>acceptance</w:t>
            </w:r>
          </w:p>
        </w:tc>
        <w:tc>
          <w:tcPr>
            <w:tcW w:w="1728" w:type="dxa"/>
          </w:tcPr>
          <w:p w14:paraId="1CBE25B4" w14:textId="77777777" w:rsidR="00660B49" w:rsidRDefault="0091060B">
            <w:r>
              <w:rPr>
                <w:rFonts w:ascii="Calibri" w:hAnsi="Calibri"/>
                <w:sz w:val="20"/>
              </w:rPr>
              <w:lastRenderedPageBreak/>
              <w:t>A</w:t>
            </w:r>
          </w:p>
        </w:tc>
        <w:tc>
          <w:tcPr>
            <w:tcW w:w="1728" w:type="dxa"/>
          </w:tcPr>
          <w:p w14:paraId="45B91C5E" w14:textId="77777777" w:rsidR="00660B49" w:rsidRDefault="0091060B">
            <w:r>
              <w:rPr>
                <w:rFonts w:ascii="Calibri" w:hAnsi="Calibri"/>
                <w:sz w:val="20"/>
              </w:rPr>
              <w:t>R</w:t>
            </w:r>
          </w:p>
        </w:tc>
        <w:tc>
          <w:tcPr>
            <w:tcW w:w="1728" w:type="dxa"/>
          </w:tcPr>
          <w:p w14:paraId="698221E8" w14:textId="77777777" w:rsidR="00660B49" w:rsidRDefault="0091060B"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w="1728" w:type="dxa"/>
          </w:tcPr>
          <w:p w14:paraId="405BA05E" w14:textId="77777777" w:rsidR="00660B49" w:rsidRDefault="0091060B">
            <w:r>
              <w:rPr>
                <w:rFonts w:ascii="Calibri" w:hAnsi="Calibri"/>
                <w:sz w:val="20"/>
              </w:rPr>
              <w:t>R</w:t>
            </w:r>
          </w:p>
        </w:tc>
      </w:tr>
    </w:tbl>
    <w:p w14:paraId="7DA92F8F" w14:textId="77777777" w:rsidR="00660B49" w:rsidRDefault="0091060B">
      <w:pPr>
        <w:pStyle w:val="Heading1"/>
      </w:pPr>
      <w:bookmarkStart w:id="16" w:name="_Toc229387444"/>
      <w:r>
        <w:rPr>
          <w:rFonts w:ascii="Calibri" w:hAnsi="Calibri"/>
          <w:b w:val="0"/>
          <w:sz w:val="22"/>
        </w:rPr>
        <w:t>6. Current State and Future State</w:t>
      </w:r>
      <w:bookmarkEnd w:id="16"/>
    </w:p>
    <w:p w14:paraId="5E926966" w14:textId="77777777" w:rsidR="00660B49" w:rsidRDefault="0091060B">
      <w:pPr>
        <w:pStyle w:val="Heading2"/>
      </w:pPr>
      <w:bookmarkStart w:id="17" w:name="_Toc229387445"/>
      <w:r>
        <w:rPr>
          <w:rFonts w:ascii="Calibri" w:hAnsi="Calibri"/>
          <w:b w:val="0"/>
          <w:sz w:val="22"/>
        </w:rPr>
        <w:t>6.1 Current State (Problem Statement)</w:t>
      </w:r>
      <w:bookmarkEnd w:id="17"/>
    </w:p>
    <w:p w14:paraId="31E24FFD" w14:textId="77777777" w:rsidR="00660B49" w:rsidRDefault="0091060B">
      <w:pPr>
        <w:pStyle w:val="ListBullet"/>
      </w:pPr>
      <w:r>
        <w:t>Limited structured digital presentation of IITM programs and offerings.</w:t>
      </w:r>
    </w:p>
    <w:p w14:paraId="52235FE5" w14:textId="77777777" w:rsidR="00660B49" w:rsidRDefault="0091060B">
      <w:pPr>
        <w:pStyle w:val="ListBullet"/>
      </w:pPr>
      <w:r>
        <w:t>Difficulty maintaining updated content without a content management workflow.</w:t>
      </w:r>
    </w:p>
    <w:p w14:paraId="3222BCDE" w14:textId="77777777" w:rsidR="00660B49" w:rsidRDefault="0091060B">
      <w:pPr>
        <w:pStyle w:val="ListBullet"/>
      </w:pPr>
      <w:r>
        <w:t>Insufficient targeted landing pages for specific training domains.</w:t>
      </w:r>
    </w:p>
    <w:p w14:paraId="79B460F8" w14:textId="77777777" w:rsidR="00660B49" w:rsidRDefault="0091060B">
      <w:pPr>
        <w:pStyle w:val="Heading2"/>
      </w:pPr>
      <w:bookmarkStart w:id="18" w:name="_Toc229387446"/>
      <w:r>
        <w:rPr>
          <w:rFonts w:ascii="Calibri" w:hAnsi="Calibri"/>
          <w:b w:val="0"/>
          <w:sz w:val="22"/>
        </w:rPr>
        <w:t>6.2 Future State (Target State)</w:t>
      </w:r>
      <w:bookmarkEnd w:id="18"/>
    </w:p>
    <w:p w14:paraId="17F8FF82" w14:textId="77777777" w:rsidR="00660B49" w:rsidRDefault="0091060B">
      <w:pPr>
        <w:pStyle w:val="ListBullet"/>
      </w:pPr>
      <w:r>
        <w:t>Central, authoritative IITM website with structured pages and landing pages.</w:t>
      </w:r>
    </w:p>
    <w:p w14:paraId="466EE9FB" w14:textId="77777777" w:rsidR="00660B49" w:rsidRDefault="0091060B">
      <w:pPr>
        <w:pStyle w:val="ListBullet"/>
      </w:pPr>
      <w:r>
        <w:t>Secure CMS enabling non-technical users to update content.</w:t>
      </w:r>
    </w:p>
    <w:p w14:paraId="28130E2A" w14:textId="77777777" w:rsidR="00660B49" w:rsidRDefault="0091060B">
      <w:pPr>
        <w:pStyle w:val="ListBullet"/>
      </w:pPr>
      <w:r>
        <w:t>Conversion-focused CTAs and program-specific lead capture forms.</w:t>
      </w:r>
    </w:p>
    <w:p w14:paraId="7E131BC6" w14:textId="77777777" w:rsidR="00660B49" w:rsidRDefault="0091060B">
      <w:pPr>
        <w:pStyle w:val="Heading1"/>
      </w:pPr>
      <w:bookmarkStart w:id="19" w:name="_Toc229387447"/>
      <w:r>
        <w:rPr>
          <w:rFonts w:ascii="Calibri" w:hAnsi="Calibri"/>
          <w:b w:val="0"/>
          <w:sz w:val="22"/>
        </w:rPr>
        <w:t>7. Business and Functional Requirements</w:t>
      </w:r>
      <w:bookmarkEnd w:id="19"/>
    </w:p>
    <w:p w14:paraId="3E1D75D0" w14:textId="77777777" w:rsidR="00660B49" w:rsidRDefault="0091060B">
      <w:pPr>
        <w:pStyle w:val="Heading2"/>
      </w:pPr>
      <w:bookmarkStart w:id="20" w:name="_Toc229387448"/>
      <w:r>
        <w:rPr>
          <w:rFonts w:ascii="Calibri" w:hAnsi="Calibri"/>
          <w:b w:val="0"/>
          <w:sz w:val="22"/>
        </w:rPr>
        <w:t>7.1 Information Architecture (Website Structure)</w:t>
      </w:r>
      <w:bookmarkEnd w:id="20"/>
    </w:p>
    <w:p w14:paraId="0B3D8236" w14:textId="77777777" w:rsidR="00660B49" w:rsidRDefault="0091060B">
      <w:pPr>
        <w:pStyle w:val="Heading3"/>
      </w:pPr>
      <w:bookmarkStart w:id="21" w:name="_Toc229387449"/>
      <w:r>
        <w:rPr>
          <w:rFonts w:ascii="Calibri" w:hAnsi="Calibri"/>
          <w:b w:val="0"/>
        </w:rPr>
        <w:t>Primary Pages</w:t>
      </w:r>
      <w:bookmarkEnd w:id="21"/>
    </w:p>
    <w:p w14:paraId="51B8F655" w14:textId="77777777" w:rsidR="00660B49" w:rsidRDefault="0091060B">
      <w:pPr>
        <w:pStyle w:val="ListBullet"/>
      </w:pPr>
      <w:r>
        <w:t>Home</w:t>
      </w:r>
    </w:p>
    <w:p w14:paraId="3FCEF4DE" w14:textId="77777777" w:rsidR="00660B49" w:rsidRDefault="0091060B">
      <w:pPr>
        <w:pStyle w:val="ListBullet"/>
      </w:pPr>
      <w:r>
        <w:t>About IITM</w:t>
      </w:r>
    </w:p>
    <w:p w14:paraId="0194C843" w14:textId="77777777" w:rsidR="00660B49" w:rsidRDefault="0091060B">
      <w:pPr>
        <w:pStyle w:val="ListBullet"/>
      </w:pPr>
      <w:r>
        <w:t>Programs &amp; Training</w:t>
      </w:r>
    </w:p>
    <w:p w14:paraId="43D35D20" w14:textId="77777777" w:rsidR="00660B49" w:rsidRDefault="0091060B">
      <w:pPr>
        <w:pStyle w:val="ListBullet"/>
      </w:pPr>
      <w:r>
        <w:t>Training Experience &amp; Impact</w:t>
      </w:r>
    </w:p>
    <w:p w14:paraId="1EA8639A" w14:textId="77777777" w:rsidR="00660B49" w:rsidRDefault="0091060B">
      <w:pPr>
        <w:pStyle w:val="ListBullet"/>
      </w:pPr>
      <w:r>
        <w:t>Partnerships</w:t>
      </w:r>
    </w:p>
    <w:p w14:paraId="3D01DB1E" w14:textId="77777777" w:rsidR="00660B49" w:rsidRDefault="0091060B">
      <w:pPr>
        <w:pStyle w:val="ListBullet"/>
      </w:pPr>
      <w:r>
        <w:t>Contact Us</w:t>
      </w:r>
    </w:p>
    <w:p w14:paraId="0B3FF561" w14:textId="77777777" w:rsidR="00660B49" w:rsidRDefault="0091060B">
      <w:pPr>
        <w:pStyle w:val="Heading3"/>
      </w:pPr>
      <w:bookmarkStart w:id="22" w:name="_Toc229387450"/>
      <w:r>
        <w:rPr>
          <w:rFonts w:ascii="Calibri" w:hAnsi="Calibri"/>
          <w:b w:val="0"/>
        </w:rPr>
        <w:t>Program Landing Pages (Dedicated)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60B49" w14:paraId="30806F32" w14:textId="77777777">
        <w:trPr>
          <w:jc w:val="center"/>
        </w:trPr>
        <w:tc>
          <w:tcPr>
            <w:tcW w:w="4320" w:type="dxa"/>
          </w:tcPr>
          <w:p w14:paraId="2FB537CC" w14:textId="77777777" w:rsidR="00660B49" w:rsidRDefault="0091060B">
            <w:r>
              <w:rPr>
                <w:rFonts w:ascii="Calibri" w:hAnsi="Calibri"/>
                <w:b/>
                <w:sz w:val="20"/>
              </w:rPr>
              <w:t>Landing Page</w:t>
            </w:r>
          </w:p>
        </w:tc>
        <w:tc>
          <w:tcPr>
            <w:tcW w:w="4320" w:type="dxa"/>
          </w:tcPr>
          <w:p w14:paraId="562A515E" w14:textId="77777777" w:rsidR="00660B49" w:rsidRDefault="0091060B">
            <w:r>
              <w:rPr>
                <w:rFonts w:ascii="Calibri" w:hAnsi="Calibri"/>
                <w:b/>
                <w:sz w:val="20"/>
              </w:rPr>
              <w:t>Purpose / Key Content</w:t>
            </w:r>
          </w:p>
        </w:tc>
      </w:tr>
      <w:tr w:rsidR="00660B49" w14:paraId="334BD5D1" w14:textId="77777777">
        <w:trPr>
          <w:jc w:val="center"/>
        </w:trPr>
        <w:tc>
          <w:tcPr>
            <w:tcW w:w="4320" w:type="dxa"/>
          </w:tcPr>
          <w:p w14:paraId="4A36A828" w14:textId="77777777" w:rsidR="00660B49" w:rsidRDefault="0091060B">
            <w:r>
              <w:rPr>
                <w:rFonts w:ascii="Calibri" w:hAnsi="Calibri"/>
                <w:sz w:val="20"/>
              </w:rPr>
              <w:t>Cybersecurity &amp; Digital Defense Programs</w:t>
            </w:r>
          </w:p>
        </w:tc>
        <w:tc>
          <w:tcPr>
            <w:tcW w:w="4320" w:type="dxa"/>
          </w:tcPr>
          <w:p w14:paraId="2DDDDBF3" w14:textId="77777777" w:rsidR="00660B49" w:rsidRDefault="0091060B">
            <w:r>
              <w:rPr>
                <w:rFonts w:ascii="Calibri" w:hAnsi="Calibri"/>
                <w:sz w:val="20"/>
              </w:rPr>
              <w:t>Hands-on labs, threat simulations, real-world scenarios; areas include Foundations, Technical &amp; Defensive, Offensive Security, GRC.</w:t>
            </w:r>
          </w:p>
        </w:tc>
      </w:tr>
      <w:tr w:rsidR="00660B49" w14:paraId="740D128F" w14:textId="77777777">
        <w:trPr>
          <w:jc w:val="center"/>
        </w:trPr>
        <w:tc>
          <w:tcPr>
            <w:tcW w:w="4320" w:type="dxa"/>
          </w:tcPr>
          <w:p w14:paraId="7F5672E9" w14:textId="77777777" w:rsidR="00660B49" w:rsidRDefault="0091060B">
            <w:r>
              <w:rPr>
                <w:rFonts w:ascii="Calibri" w:hAnsi="Calibri"/>
                <w:sz w:val="20"/>
              </w:rPr>
              <w:t>Microsoft 365 Copilot for Business Leaders</w:t>
            </w:r>
          </w:p>
        </w:tc>
        <w:tc>
          <w:tcPr>
            <w:tcW w:w="4320" w:type="dxa"/>
          </w:tcPr>
          <w:p w14:paraId="3283597E" w14:textId="77777777" w:rsidR="00660B49" w:rsidRDefault="0091060B">
            <w:r>
              <w:rPr>
                <w:rFonts w:ascii="Calibri" w:hAnsi="Calibri"/>
                <w:sz w:val="20"/>
              </w:rPr>
              <w:t>Executive-focused program across Teams/Outlook/Word/Excel/PowerPoint; covers prompting, productivity, and responsible AI.</w:t>
            </w:r>
          </w:p>
        </w:tc>
      </w:tr>
      <w:tr w:rsidR="00660B49" w14:paraId="32905BF1" w14:textId="77777777">
        <w:trPr>
          <w:jc w:val="center"/>
        </w:trPr>
        <w:tc>
          <w:tcPr>
            <w:tcW w:w="4320" w:type="dxa"/>
          </w:tcPr>
          <w:p w14:paraId="348DE558" w14:textId="77777777" w:rsidR="00660B49" w:rsidRDefault="0091060B">
            <w:r>
              <w:rPr>
                <w:rFonts w:ascii="Calibri" w:hAnsi="Calibri"/>
                <w:sz w:val="20"/>
              </w:rPr>
              <w:t>Corporate &amp; Government Training Solutions</w:t>
            </w:r>
          </w:p>
        </w:tc>
        <w:tc>
          <w:tcPr>
            <w:tcW w:w="4320" w:type="dxa"/>
          </w:tcPr>
          <w:p w14:paraId="42A4424D" w14:textId="77777777" w:rsidR="00660B49" w:rsidRDefault="0091060B">
            <w:r>
              <w:rPr>
                <w:rFonts w:ascii="Calibri" w:hAnsi="Calibri"/>
                <w:sz w:val="20"/>
              </w:rPr>
              <w:t>Customized training aligned to skill gaps, projects, sector needs; ILT/workshops/case-based learning.</w:t>
            </w:r>
          </w:p>
        </w:tc>
      </w:tr>
      <w:tr w:rsidR="00660B49" w14:paraId="5C45BB98" w14:textId="77777777">
        <w:trPr>
          <w:jc w:val="center"/>
        </w:trPr>
        <w:tc>
          <w:tcPr>
            <w:tcW w:w="4320" w:type="dxa"/>
          </w:tcPr>
          <w:p w14:paraId="6723E977" w14:textId="77777777" w:rsidR="00660B49" w:rsidRDefault="0091060B">
            <w:r>
              <w:rPr>
                <w:rFonts w:ascii="Calibri" w:hAnsi="Calibri"/>
                <w:sz w:val="20"/>
              </w:rPr>
              <w:t>ICT &amp; Software Development Training</w:t>
            </w:r>
          </w:p>
        </w:tc>
        <w:tc>
          <w:tcPr>
            <w:tcW w:w="4320" w:type="dxa"/>
          </w:tcPr>
          <w:p w14:paraId="67C06DEB" w14:textId="77777777" w:rsidR="00660B49" w:rsidRDefault="0091060B">
            <w:r>
              <w:rPr>
                <w:rFonts w:ascii="Calibri" w:hAnsi="Calibri"/>
                <w:sz w:val="20"/>
              </w:rPr>
              <w:t>Web/mobile, full-stack, database, API/integration, cloud-based applications, secure development.</w:t>
            </w:r>
          </w:p>
        </w:tc>
      </w:tr>
      <w:tr w:rsidR="00660B49" w14:paraId="602E6DC5" w14:textId="77777777">
        <w:trPr>
          <w:jc w:val="center"/>
        </w:trPr>
        <w:tc>
          <w:tcPr>
            <w:tcW w:w="4320" w:type="dxa"/>
          </w:tcPr>
          <w:p w14:paraId="7A3A8D48" w14:textId="77777777" w:rsidR="00660B49" w:rsidRDefault="0091060B">
            <w:r>
              <w:rPr>
                <w:rFonts w:ascii="Calibri" w:hAnsi="Calibri"/>
                <w:sz w:val="20"/>
              </w:rPr>
              <w:t>Leadership &amp; Professional Development</w:t>
            </w:r>
          </w:p>
        </w:tc>
        <w:tc>
          <w:tcPr>
            <w:tcW w:w="4320" w:type="dxa"/>
          </w:tcPr>
          <w:p w14:paraId="334B05E8" w14:textId="77777777" w:rsidR="00660B49" w:rsidRDefault="0091060B">
            <w:r>
              <w:rPr>
                <w:rFonts w:ascii="Calibri" w:hAnsi="Calibri"/>
                <w:sz w:val="20"/>
              </w:rPr>
              <w:t>Leadership/management, communication, behavioral &amp; personal development programs.</w:t>
            </w:r>
          </w:p>
        </w:tc>
      </w:tr>
    </w:tbl>
    <w:p w14:paraId="70360C42" w14:textId="77777777" w:rsidR="00660B49" w:rsidRDefault="0091060B">
      <w:pPr>
        <w:pStyle w:val="Heading2"/>
      </w:pPr>
      <w:bookmarkStart w:id="23" w:name="_Toc229387451"/>
      <w:r>
        <w:rPr>
          <w:rFonts w:ascii="Calibri" w:hAnsi="Calibri"/>
          <w:b w:val="0"/>
          <w:sz w:val="22"/>
        </w:rPr>
        <w:t>7.2 Content Requirements</w:t>
      </w:r>
      <w:bookmarkEnd w:id="23"/>
    </w:p>
    <w:p w14:paraId="64813D2E" w14:textId="77777777" w:rsidR="00660B49" w:rsidRDefault="0091060B">
      <w:pPr>
        <w:pStyle w:val="Heading3"/>
      </w:pPr>
      <w:bookmarkStart w:id="24" w:name="_Toc229387452"/>
      <w:r>
        <w:rPr>
          <w:rFonts w:ascii="Calibri" w:hAnsi="Calibri"/>
          <w:b w:val="0"/>
        </w:rPr>
        <w:t>Core institutional content must include:</w:t>
      </w:r>
      <w:bookmarkEnd w:id="24"/>
    </w:p>
    <w:p w14:paraId="4D14FBA1" w14:textId="77777777" w:rsidR="00660B49" w:rsidRDefault="0091060B">
      <w:pPr>
        <w:pStyle w:val="ListBullet"/>
      </w:pPr>
      <w:r>
        <w:t>Institution overview (establishment, mandate, mission).</w:t>
      </w:r>
    </w:p>
    <w:p w14:paraId="39063B3C" w14:textId="77777777" w:rsidR="00660B49" w:rsidRDefault="0091060B">
      <w:pPr>
        <w:pStyle w:val="ListBullet"/>
      </w:pPr>
      <w:r>
        <w:t>Focus areas and value proposition.</w:t>
      </w:r>
    </w:p>
    <w:p w14:paraId="3F1B4E47" w14:textId="77777777" w:rsidR="00660B49" w:rsidRDefault="0091060B">
      <w:pPr>
        <w:pStyle w:val="ListBullet"/>
      </w:pPr>
      <w:r>
        <w:lastRenderedPageBreak/>
        <w:t>Program catalog summaries and target audiences.</w:t>
      </w:r>
    </w:p>
    <w:p w14:paraId="1596DFB3" w14:textId="77777777" w:rsidR="00660B49" w:rsidRDefault="0091060B">
      <w:pPr>
        <w:pStyle w:val="ListBullet"/>
      </w:pPr>
      <w:r>
        <w:t>Training experience, impact, clients, and partnerships.</w:t>
      </w:r>
    </w:p>
    <w:p w14:paraId="58108AB3" w14:textId="77777777" w:rsidR="00660B49" w:rsidRDefault="0091060B">
      <w:pPr>
        <w:pStyle w:val="ListBullet"/>
      </w:pPr>
      <w:r>
        <w:t>Contact information and calls-to-action.</w:t>
      </w:r>
    </w:p>
    <w:p w14:paraId="0DA5E978" w14:textId="77777777" w:rsidR="00660B49" w:rsidRDefault="0091060B">
      <w:pPr>
        <w:pStyle w:val="Heading3"/>
      </w:pPr>
      <w:bookmarkStart w:id="25" w:name="_Toc229387453"/>
      <w:r>
        <w:rPr>
          <w:rFonts w:ascii="Calibri" w:hAnsi="Calibri"/>
          <w:b w:val="0"/>
        </w:rPr>
        <w:t>Focus Areas (as presented by IITM)</w:t>
      </w:r>
      <w:bookmarkEnd w:id="25"/>
    </w:p>
    <w:p w14:paraId="30FA5E69" w14:textId="77777777" w:rsidR="00660B49" w:rsidRDefault="0091060B">
      <w:pPr>
        <w:pStyle w:val="ListBullet"/>
      </w:pPr>
      <w:r>
        <w:t>Digital Skills &amp; ICT Development</w:t>
      </w:r>
    </w:p>
    <w:p w14:paraId="1004B65E" w14:textId="77777777" w:rsidR="00660B49" w:rsidRDefault="0091060B">
      <w:pPr>
        <w:pStyle w:val="ListBullet"/>
      </w:pPr>
      <w:r>
        <w:t>Cybersecurity &amp; Information Assurance</w:t>
      </w:r>
    </w:p>
    <w:p w14:paraId="1FD4EDEC" w14:textId="77777777" w:rsidR="00660B49" w:rsidRDefault="0091060B">
      <w:pPr>
        <w:pStyle w:val="ListBullet"/>
      </w:pPr>
      <w:r>
        <w:t>Leadership &amp; Organizational Development</w:t>
      </w:r>
    </w:p>
    <w:p w14:paraId="46B82BEF" w14:textId="77777777" w:rsidR="00660B49" w:rsidRDefault="0091060B">
      <w:pPr>
        <w:pStyle w:val="ListBullet"/>
      </w:pPr>
      <w:r>
        <w:t>Emerging Technologies &amp; AI Productivity</w:t>
      </w:r>
    </w:p>
    <w:p w14:paraId="227A4851" w14:textId="77777777" w:rsidR="00660B49" w:rsidRDefault="0091060B">
      <w:pPr>
        <w:pStyle w:val="ListBullet"/>
      </w:pPr>
      <w:r>
        <w:t>Workforce Readiness &amp; Employability</w:t>
      </w:r>
    </w:p>
    <w:p w14:paraId="483512C2" w14:textId="77777777" w:rsidR="00660B49" w:rsidRDefault="0091060B">
      <w:pPr>
        <w:pStyle w:val="Heading3"/>
      </w:pPr>
      <w:bookmarkStart w:id="26" w:name="_Toc229387454"/>
      <w:r>
        <w:rPr>
          <w:rFonts w:ascii="Calibri" w:hAnsi="Calibri"/>
          <w:b w:val="0"/>
        </w:rPr>
        <w:t>Key Institutional Clients (to be showcased)</w:t>
      </w:r>
      <w:bookmarkEnd w:id="26"/>
    </w:p>
    <w:p w14:paraId="371D7352" w14:textId="77777777" w:rsidR="00660B49" w:rsidRDefault="0091060B">
      <w:pPr>
        <w:pStyle w:val="ListBullet"/>
      </w:pPr>
      <w:r>
        <w:t>Department of IT &amp; Telecom</w:t>
      </w:r>
    </w:p>
    <w:p w14:paraId="7FDDD844" w14:textId="77777777" w:rsidR="00660B49" w:rsidRDefault="0091060B">
      <w:pPr>
        <w:pStyle w:val="ListBullet"/>
      </w:pPr>
      <w:r>
        <w:t>Royal Bhutan Army</w:t>
      </w:r>
    </w:p>
    <w:p w14:paraId="7CBEB3D7" w14:textId="77777777" w:rsidR="00660B49" w:rsidRDefault="0091060B">
      <w:pPr>
        <w:pStyle w:val="ListBullet"/>
      </w:pPr>
      <w:r>
        <w:t>Bhutan Insurance Limited</w:t>
      </w:r>
    </w:p>
    <w:p w14:paraId="3B064B26" w14:textId="77777777" w:rsidR="00660B49" w:rsidRDefault="0091060B">
      <w:pPr>
        <w:pStyle w:val="ListBullet"/>
      </w:pPr>
      <w:r>
        <w:t>Druk Green Power Corporation (DGPC)</w:t>
      </w:r>
    </w:p>
    <w:p w14:paraId="7B7DB702" w14:textId="77777777" w:rsidR="00660B49" w:rsidRDefault="0091060B">
      <w:pPr>
        <w:pStyle w:val="ListBullet"/>
      </w:pPr>
      <w:r>
        <w:t>Bhutan Postal Corporation</w:t>
      </w:r>
    </w:p>
    <w:p w14:paraId="20E2CF80" w14:textId="77777777" w:rsidR="00660B49" w:rsidRDefault="0091060B">
      <w:pPr>
        <w:pStyle w:val="Heading3"/>
      </w:pPr>
      <w:bookmarkStart w:id="27" w:name="_Toc229387455"/>
      <w:r>
        <w:rPr>
          <w:rFonts w:ascii="Calibri" w:hAnsi="Calibri"/>
          <w:b w:val="0"/>
        </w:rPr>
        <w:t>International Partnerships (to be showcased)</w:t>
      </w:r>
      <w:bookmarkEnd w:id="27"/>
    </w:p>
    <w:p w14:paraId="383F1A12" w14:textId="77777777" w:rsidR="00660B49" w:rsidRDefault="0091060B">
      <w:pPr>
        <w:pStyle w:val="ListBullet"/>
      </w:pPr>
      <w:r>
        <w:t>iTrain Asia</w:t>
      </w:r>
    </w:p>
    <w:p w14:paraId="67D803B2" w14:textId="77777777" w:rsidR="00660B49" w:rsidRDefault="0091060B">
      <w:pPr>
        <w:pStyle w:val="ListBullet"/>
      </w:pPr>
      <w:r>
        <w:t>Indian Cyber Security Solutions</w:t>
      </w:r>
    </w:p>
    <w:p w14:paraId="6512B7BA" w14:textId="77777777" w:rsidR="00660B49" w:rsidRDefault="0091060B">
      <w:pPr>
        <w:pStyle w:val="ListBullet"/>
      </w:pPr>
      <w:r>
        <w:t>RedShield Training</w:t>
      </w:r>
    </w:p>
    <w:p w14:paraId="1A1F4246" w14:textId="77777777" w:rsidR="00660B49" w:rsidRDefault="0091060B">
      <w:pPr>
        <w:pStyle w:val="Heading2"/>
      </w:pPr>
      <w:bookmarkStart w:id="28" w:name="_Toc229387456"/>
      <w:r>
        <w:rPr>
          <w:rFonts w:ascii="Calibri" w:hAnsi="Calibri"/>
          <w:b w:val="0"/>
          <w:sz w:val="22"/>
        </w:rPr>
        <w:t>7.3 CMS (Content Management System) Requirements</w:t>
      </w:r>
      <w:bookmarkEnd w:id="2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65BFFAAF" w14:textId="77777777">
        <w:trPr>
          <w:jc w:val="center"/>
        </w:trPr>
        <w:tc>
          <w:tcPr>
            <w:tcW w:w="2880" w:type="dxa"/>
          </w:tcPr>
          <w:p w14:paraId="3C3E39E4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 ID</w:t>
            </w:r>
          </w:p>
        </w:tc>
        <w:tc>
          <w:tcPr>
            <w:tcW w:w="2880" w:type="dxa"/>
          </w:tcPr>
          <w:p w14:paraId="3A3FBE17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</w:t>
            </w:r>
          </w:p>
        </w:tc>
        <w:tc>
          <w:tcPr>
            <w:tcW w:w="2880" w:type="dxa"/>
          </w:tcPr>
          <w:p w14:paraId="3A6C3F2A" w14:textId="77777777" w:rsidR="00660B49" w:rsidRDefault="0091060B">
            <w:r>
              <w:rPr>
                <w:rFonts w:ascii="Calibri" w:hAnsi="Calibri"/>
                <w:b/>
                <w:sz w:val="20"/>
              </w:rPr>
              <w:t>Priority</w:t>
            </w:r>
          </w:p>
        </w:tc>
      </w:tr>
      <w:tr w:rsidR="00660B49" w14:paraId="3A866322" w14:textId="77777777">
        <w:trPr>
          <w:jc w:val="center"/>
        </w:trPr>
        <w:tc>
          <w:tcPr>
            <w:tcW w:w="2880" w:type="dxa"/>
          </w:tcPr>
          <w:p w14:paraId="1100EFE8" w14:textId="77777777" w:rsidR="00660B49" w:rsidRDefault="0091060B">
            <w:r>
              <w:rPr>
                <w:rFonts w:ascii="Calibri" w:hAnsi="Calibri"/>
                <w:sz w:val="20"/>
              </w:rPr>
              <w:t>CMS-01</w:t>
            </w:r>
          </w:p>
        </w:tc>
        <w:tc>
          <w:tcPr>
            <w:tcW w:w="2880" w:type="dxa"/>
          </w:tcPr>
          <w:p w14:paraId="6C005312" w14:textId="77777777" w:rsidR="00660B49" w:rsidRDefault="0091060B">
            <w:r>
              <w:rPr>
                <w:rFonts w:ascii="Calibri" w:hAnsi="Calibri"/>
                <w:sz w:val="20"/>
              </w:rPr>
              <w:t>Admin dashboard to manage pages, landing pages, and navigation menus.</w:t>
            </w:r>
          </w:p>
        </w:tc>
        <w:tc>
          <w:tcPr>
            <w:tcW w:w="2880" w:type="dxa"/>
          </w:tcPr>
          <w:p w14:paraId="637FD7CB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48021DB4" w14:textId="77777777">
        <w:trPr>
          <w:jc w:val="center"/>
        </w:trPr>
        <w:tc>
          <w:tcPr>
            <w:tcW w:w="2880" w:type="dxa"/>
          </w:tcPr>
          <w:p w14:paraId="5095E7C4" w14:textId="77777777" w:rsidR="00660B49" w:rsidRDefault="0091060B">
            <w:r>
              <w:rPr>
                <w:rFonts w:ascii="Calibri" w:hAnsi="Calibri"/>
                <w:sz w:val="20"/>
              </w:rPr>
              <w:t>CMS-02</w:t>
            </w:r>
          </w:p>
        </w:tc>
        <w:tc>
          <w:tcPr>
            <w:tcW w:w="2880" w:type="dxa"/>
          </w:tcPr>
          <w:p w14:paraId="21E930EF" w14:textId="77777777" w:rsidR="00660B49" w:rsidRDefault="0091060B">
            <w:r>
              <w:rPr>
                <w:rFonts w:ascii="Calibri" w:hAnsi="Calibri"/>
                <w:sz w:val="20"/>
              </w:rPr>
              <w:t>Program content module to create/update program pages with CTAs.</w:t>
            </w:r>
          </w:p>
        </w:tc>
        <w:tc>
          <w:tcPr>
            <w:tcW w:w="2880" w:type="dxa"/>
          </w:tcPr>
          <w:p w14:paraId="0A06F56D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188897E4" w14:textId="77777777">
        <w:trPr>
          <w:jc w:val="center"/>
        </w:trPr>
        <w:tc>
          <w:tcPr>
            <w:tcW w:w="2880" w:type="dxa"/>
          </w:tcPr>
          <w:p w14:paraId="143A6AB2" w14:textId="77777777" w:rsidR="00660B49" w:rsidRDefault="0091060B">
            <w:r>
              <w:rPr>
                <w:rFonts w:ascii="Calibri" w:hAnsi="Calibri"/>
                <w:sz w:val="20"/>
              </w:rPr>
              <w:t>CMS-03</w:t>
            </w:r>
          </w:p>
        </w:tc>
        <w:tc>
          <w:tcPr>
            <w:tcW w:w="2880" w:type="dxa"/>
          </w:tcPr>
          <w:p w14:paraId="201BDC26" w14:textId="77777777" w:rsidR="00660B49" w:rsidRDefault="0091060B">
            <w:r>
              <w:rPr>
                <w:rFonts w:ascii="Calibri" w:hAnsi="Calibri"/>
                <w:sz w:val="20"/>
              </w:rPr>
              <w:t>Media library for images and documents (upload, reuse, organize).</w:t>
            </w:r>
          </w:p>
        </w:tc>
        <w:tc>
          <w:tcPr>
            <w:tcW w:w="2880" w:type="dxa"/>
          </w:tcPr>
          <w:p w14:paraId="67D95B18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2C815168" w14:textId="77777777">
        <w:trPr>
          <w:jc w:val="center"/>
        </w:trPr>
        <w:tc>
          <w:tcPr>
            <w:tcW w:w="2880" w:type="dxa"/>
          </w:tcPr>
          <w:p w14:paraId="4B37B615" w14:textId="77777777" w:rsidR="00660B49" w:rsidRDefault="0091060B">
            <w:r>
              <w:rPr>
                <w:rFonts w:ascii="Calibri" w:hAnsi="Calibri"/>
                <w:sz w:val="20"/>
              </w:rPr>
              <w:t>CMS-04</w:t>
            </w:r>
          </w:p>
        </w:tc>
        <w:tc>
          <w:tcPr>
            <w:tcW w:w="2880" w:type="dxa"/>
          </w:tcPr>
          <w:p w14:paraId="33511C92" w14:textId="77777777" w:rsidR="00660B49" w:rsidRDefault="0091060B">
            <w:r>
              <w:rPr>
                <w:rFonts w:ascii="Calibri" w:hAnsi="Calibri"/>
                <w:sz w:val="20"/>
              </w:rPr>
              <w:t>Role-based access control (Admin, Editor, Viewer).</w:t>
            </w:r>
          </w:p>
        </w:tc>
        <w:tc>
          <w:tcPr>
            <w:tcW w:w="2880" w:type="dxa"/>
          </w:tcPr>
          <w:p w14:paraId="49C1D7D1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411246FB" w14:textId="77777777">
        <w:trPr>
          <w:jc w:val="center"/>
        </w:trPr>
        <w:tc>
          <w:tcPr>
            <w:tcW w:w="2880" w:type="dxa"/>
          </w:tcPr>
          <w:p w14:paraId="781CCC82" w14:textId="77777777" w:rsidR="00660B49" w:rsidRDefault="0091060B">
            <w:r>
              <w:rPr>
                <w:rFonts w:ascii="Calibri" w:hAnsi="Calibri"/>
                <w:sz w:val="20"/>
              </w:rPr>
              <w:t>CMS-05</w:t>
            </w:r>
          </w:p>
        </w:tc>
        <w:tc>
          <w:tcPr>
            <w:tcW w:w="2880" w:type="dxa"/>
          </w:tcPr>
          <w:p w14:paraId="03DE8D3E" w14:textId="77777777" w:rsidR="00660B49" w:rsidRDefault="0091060B">
            <w:r>
              <w:rPr>
                <w:rFonts w:ascii="Calibri" w:hAnsi="Calibri"/>
                <w:sz w:val="20"/>
              </w:rPr>
              <w:t>Content versioning and publish/unpublish scheduling (if supported).</w:t>
            </w:r>
          </w:p>
        </w:tc>
        <w:tc>
          <w:tcPr>
            <w:tcW w:w="2880" w:type="dxa"/>
          </w:tcPr>
          <w:p w14:paraId="0BDD3A4D" w14:textId="77777777" w:rsidR="00660B49" w:rsidRDefault="0091060B">
            <w:r>
              <w:rPr>
                <w:rFonts w:ascii="Calibri" w:hAnsi="Calibri"/>
                <w:sz w:val="20"/>
              </w:rPr>
              <w:t>Should</w:t>
            </w:r>
          </w:p>
        </w:tc>
      </w:tr>
    </w:tbl>
    <w:p w14:paraId="7539EF0F" w14:textId="77777777" w:rsidR="00660B49" w:rsidRDefault="0091060B">
      <w:pPr>
        <w:pStyle w:val="Heading2"/>
      </w:pPr>
      <w:bookmarkStart w:id="29" w:name="_Toc229387457"/>
      <w:r>
        <w:rPr>
          <w:rFonts w:ascii="Calibri" w:hAnsi="Calibri"/>
          <w:b w:val="0"/>
          <w:sz w:val="22"/>
        </w:rPr>
        <w:t>7.4 Lead Generation and Forms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4BAE6E0B" w14:textId="77777777">
        <w:trPr>
          <w:jc w:val="center"/>
        </w:trPr>
        <w:tc>
          <w:tcPr>
            <w:tcW w:w="2880" w:type="dxa"/>
          </w:tcPr>
          <w:p w14:paraId="4A951786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 ID</w:t>
            </w:r>
          </w:p>
        </w:tc>
        <w:tc>
          <w:tcPr>
            <w:tcW w:w="2880" w:type="dxa"/>
          </w:tcPr>
          <w:p w14:paraId="54B439EF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</w:t>
            </w:r>
          </w:p>
        </w:tc>
        <w:tc>
          <w:tcPr>
            <w:tcW w:w="2880" w:type="dxa"/>
          </w:tcPr>
          <w:p w14:paraId="211F5FE4" w14:textId="77777777" w:rsidR="00660B49" w:rsidRDefault="0091060B">
            <w:r>
              <w:rPr>
                <w:rFonts w:ascii="Calibri" w:hAnsi="Calibri"/>
                <w:b/>
                <w:sz w:val="20"/>
              </w:rPr>
              <w:t>Priority</w:t>
            </w:r>
          </w:p>
        </w:tc>
      </w:tr>
      <w:tr w:rsidR="00660B49" w14:paraId="1A6A05FB" w14:textId="77777777">
        <w:trPr>
          <w:jc w:val="center"/>
        </w:trPr>
        <w:tc>
          <w:tcPr>
            <w:tcW w:w="2880" w:type="dxa"/>
          </w:tcPr>
          <w:p w14:paraId="7DC06905" w14:textId="77777777" w:rsidR="00660B49" w:rsidRDefault="0091060B">
            <w:r>
              <w:rPr>
                <w:rFonts w:ascii="Calibri" w:hAnsi="Calibri"/>
                <w:sz w:val="20"/>
              </w:rPr>
              <w:t>LEAD-01</w:t>
            </w:r>
          </w:p>
        </w:tc>
        <w:tc>
          <w:tcPr>
            <w:tcW w:w="2880" w:type="dxa"/>
          </w:tcPr>
          <w:p w14:paraId="5989DA87" w14:textId="77777777" w:rsidR="00660B49" w:rsidRDefault="0091060B">
            <w:r>
              <w:rPr>
                <w:rFonts w:ascii="Calibri" w:hAnsi="Calibri"/>
                <w:sz w:val="20"/>
              </w:rPr>
              <w:t>Contact form with standard fields (Name, Email, Phone, Organization, Message).</w:t>
            </w:r>
          </w:p>
        </w:tc>
        <w:tc>
          <w:tcPr>
            <w:tcW w:w="2880" w:type="dxa"/>
          </w:tcPr>
          <w:p w14:paraId="189154AC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6504A304" w14:textId="77777777">
        <w:trPr>
          <w:jc w:val="center"/>
        </w:trPr>
        <w:tc>
          <w:tcPr>
            <w:tcW w:w="2880" w:type="dxa"/>
          </w:tcPr>
          <w:p w14:paraId="70742A33" w14:textId="77777777" w:rsidR="00660B49" w:rsidRDefault="0091060B">
            <w:r>
              <w:rPr>
                <w:rFonts w:ascii="Calibri" w:hAnsi="Calibri"/>
                <w:sz w:val="20"/>
              </w:rPr>
              <w:t>LEAD-02</w:t>
            </w:r>
          </w:p>
        </w:tc>
        <w:tc>
          <w:tcPr>
            <w:tcW w:w="2880" w:type="dxa"/>
          </w:tcPr>
          <w:p w14:paraId="3383D353" w14:textId="77777777" w:rsidR="00660B49" w:rsidRDefault="0091060B">
            <w:r>
              <w:rPr>
                <w:rFonts w:ascii="Calibri" w:hAnsi="Calibri"/>
                <w:sz w:val="20"/>
              </w:rPr>
              <w:t>Program-specific inquiry forms embedded on landing pages.</w:t>
            </w:r>
          </w:p>
        </w:tc>
        <w:tc>
          <w:tcPr>
            <w:tcW w:w="2880" w:type="dxa"/>
          </w:tcPr>
          <w:p w14:paraId="634EE719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3C551881" w14:textId="77777777">
        <w:trPr>
          <w:jc w:val="center"/>
        </w:trPr>
        <w:tc>
          <w:tcPr>
            <w:tcW w:w="2880" w:type="dxa"/>
          </w:tcPr>
          <w:p w14:paraId="7DEEB0BC" w14:textId="77777777" w:rsidR="00660B49" w:rsidRDefault="0091060B">
            <w:r>
              <w:rPr>
                <w:rFonts w:ascii="Calibri" w:hAnsi="Calibri"/>
                <w:sz w:val="20"/>
              </w:rPr>
              <w:lastRenderedPageBreak/>
              <w:t>LEAD-03</w:t>
            </w:r>
          </w:p>
        </w:tc>
        <w:tc>
          <w:tcPr>
            <w:tcW w:w="2880" w:type="dxa"/>
          </w:tcPr>
          <w:p w14:paraId="48FF05CC" w14:textId="77777777" w:rsidR="00660B49" w:rsidRDefault="0091060B">
            <w:r>
              <w:rPr>
                <w:rFonts w:ascii="Calibri" w:hAnsi="Calibri"/>
                <w:sz w:val="20"/>
              </w:rPr>
              <w:t>Automated email notification to IITM upon form submission.</w:t>
            </w:r>
          </w:p>
        </w:tc>
        <w:tc>
          <w:tcPr>
            <w:tcW w:w="2880" w:type="dxa"/>
          </w:tcPr>
          <w:p w14:paraId="7A8E335B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3B6E025A" w14:textId="77777777">
        <w:trPr>
          <w:jc w:val="center"/>
        </w:trPr>
        <w:tc>
          <w:tcPr>
            <w:tcW w:w="2880" w:type="dxa"/>
          </w:tcPr>
          <w:p w14:paraId="2799DCD0" w14:textId="77777777" w:rsidR="00660B49" w:rsidRDefault="0091060B">
            <w:r>
              <w:rPr>
                <w:rFonts w:ascii="Calibri" w:hAnsi="Calibri"/>
                <w:sz w:val="20"/>
              </w:rPr>
              <w:t>LEAD-04</w:t>
            </w:r>
          </w:p>
        </w:tc>
        <w:tc>
          <w:tcPr>
            <w:tcW w:w="2880" w:type="dxa"/>
          </w:tcPr>
          <w:p w14:paraId="54B8EA22" w14:textId="77777777" w:rsidR="00660B49" w:rsidRDefault="0091060B">
            <w:r>
              <w:rPr>
                <w:rFonts w:ascii="Calibri" w:hAnsi="Calibri"/>
                <w:sz w:val="20"/>
              </w:rPr>
              <w:t>Spam protection (CAPTCHA or equivalent).</w:t>
            </w:r>
          </w:p>
        </w:tc>
        <w:tc>
          <w:tcPr>
            <w:tcW w:w="2880" w:type="dxa"/>
          </w:tcPr>
          <w:p w14:paraId="54FAFAA2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11AC7C53" w14:textId="77777777">
        <w:trPr>
          <w:jc w:val="center"/>
        </w:trPr>
        <w:tc>
          <w:tcPr>
            <w:tcW w:w="2880" w:type="dxa"/>
          </w:tcPr>
          <w:p w14:paraId="065D06F3" w14:textId="77777777" w:rsidR="00660B49" w:rsidRDefault="0091060B">
            <w:r>
              <w:rPr>
                <w:rFonts w:ascii="Calibri" w:hAnsi="Calibri"/>
                <w:sz w:val="20"/>
              </w:rPr>
              <w:t>LEAD-05</w:t>
            </w:r>
          </w:p>
        </w:tc>
        <w:tc>
          <w:tcPr>
            <w:tcW w:w="2880" w:type="dxa"/>
          </w:tcPr>
          <w:p w14:paraId="39E039FF" w14:textId="77777777" w:rsidR="00660B49" w:rsidRDefault="0091060B">
            <w:r>
              <w:rPr>
                <w:rFonts w:ascii="Calibri" w:hAnsi="Calibri"/>
                <w:sz w:val="20"/>
              </w:rPr>
              <w:t>Export/report of inquiries from the admin dashboard.</w:t>
            </w:r>
          </w:p>
        </w:tc>
        <w:tc>
          <w:tcPr>
            <w:tcW w:w="2880" w:type="dxa"/>
          </w:tcPr>
          <w:p w14:paraId="6A1DBB6F" w14:textId="77777777" w:rsidR="00660B49" w:rsidRDefault="0091060B">
            <w:r>
              <w:rPr>
                <w:rFonts w:ascii="Calibri" w:hAnsi="Calibri"/>
                <w:sz w:val="20"/>
              </w:rPr>
              <w:t>Should</w:t>
            </w:r>
          </w:p>
        </w:tc>
      </w:tr>
    </w:tbl>
    <w:p w14:paraId="212A3E51" w14:textId="77777777" w:rsidR="00660B49" w:rsidRDefault="0091060B">
      <w:pPr>
        <w:pStyle w:val="Heading2"/>
      </w:pPr>
      <w:bookmarkStart w:id="30" w:name="_Toc229387458"/>
      <w:r>
        <w:rPr>
          <w:rFonts w:ascii="Calibri" w:hAnsi="Calibri"/>
          <w:b w:val="0"/>
          <w:sz w:val="22"/>
        </w:rPr>
        <w:t>7.5 Search and Navigation</w:t>
      </w:r>
      <w:bookmarkEnd w:id="3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1CB6BC56" w14:textId="77777777">
        <w:trPr>
          <w:jc w:val="center"/>
        </w:trPr>
        <w:tc>
          <w:tcPr>
            <w:tcW w:w="2880" w:type="dxa"/>
          </w:tcPr>
          <w:p w14:paraId="6CA56BCF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 ID</w:t>
            </w:r>
          </w:p>
        </w:tc>
        <w:tc>
          <w:tcPr>
            <w:tcW w:w="2880" w:type="dxa"/>
          </w:tcPr>
          <w:p w14:paraId="2125E1DB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</w:t>
            </w:r>
          </w:p>
        </w:tc>
        <w:tc>
          <w:tcPr>
            <w:tcW w:w="2880" w:type="dxa"/>
          </w:tcPr>
          <w:p w14:paraId="45565990" w14:textId="77777777" w:rsidR="00660B49" w:rsidRDefault="0091060B">
            <w:r>
              <w:rPr>
                <w:rFonts w:ascii="Calibri" w:hAnsi="Calibri"/>
                <w:b/>
                <w:sz w:val="20"/>
              </w:rPr>
              <w:t>Priority</w:t>
            </w:r>
          </w:p>
        </w:tc>
      </w:tr>
      <w:tr w:rsidR="00660B49" w14:paraId="5F41C408" w14:textId="77777777">
        <w:trPr>
          <w:jc w:val="center"/>
        </w:trPr>
        <w:tc>
          <w:tcPr>
            <w:tcW w:w="2880" w:type="dxa"/>
          </w:tcPr>
          <w:p w14:paraId="2963EC9C" w14:textId="77777777" w:rsidR="00660B49" w:rsidRDefault="0091060B">
            <w:r>
              <w:rPr>
                <w:rFonts w:ascii="Calibri" w:hAnsi="Calibri"/>
                <w:sz w:val="20"/>
              </w:rPr>
              <w:t>NAV-01</w:t>
            </w:r>
          </w:p>
        </w:tc>
        <w:tc>
          <w:tcPr>
            <w:tcW w:w="2880" w:type="dxa"/>
          </w:tcPr>
          <w:p w14:paraId="7978ED71" w14:textId="77777777" w:rsidR="00660B49" w:rsidRDefault="0091060B">
            <w:r>
              <w:rPr>
                <w:rFonts w:ascii="Calibri" w:hAnsi="Calibri"/>
                <w:sz w:val="20"/>
              </w:rPr>
              <w:t>Clear top navigation with access to primary pages and programs.</w:t>
            </w:r>
          </w:p>
        </w:tc>
        <w:tc>
          <w:tcPr>
            <w:tcW w:w="2880" w:type="dxa"/>
          </w:tcPr>
          <w:p w14:paraId="2F3A00E9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20D16F97" w14:textId="77777777">
        <w:trPr>
          <w:jc w:val="center"/>
        </w:trPr>
        <w:tc>
          <w:tcPr>
            <w:tcW w:w="2880" w:type="dxa"/>
          </w:tcPr>
          <w:p w14:paraId="790A5B7E" w14:textId="77777777" w:rsidR="00660B49" w:rsidRDefault="0091060B">
            <w:r>
              <w:rPr>
                <w:rFonts w:ascii="Calibri" w:hAnsi="Calibri"/>
                <w:sz w:val="20"/>
              </w:rPr>
              <w:t>NAV-02</w:t>
            </w:r>
          </w:p>
        </w:tc>
        <w:tc>
          <w:tcPr>
            <w:tcW w:w="2880" w:type="dxa"/>
          </w:tcPr>
          <w:p w14:paraId="1D64E2E4" w14:textId="77777777" w:rsidR="00660B49" w:rsidRDefault="0091060B">
            <w:r>
              <w:rPr>
                <w:rFonts w:ascii="Calibri" w:hAnsi="Calibri"/>
                <w:sz w:val="20"/>
              </w:rPr>
              <w:t>Breadcrumb navigation for deeper pages.</w:t>
            </w:r>
          </w:p>
        </w:tc>
        <w:tc>
          <w:tcPr>
            <w:tcW w:w="2880" w:type="dxa"/>
          </w:tcPr>
          <w:p w14:paraId="426110E1" w14:textId="77777777" w:rsidR="00660B49" w:rsidRDefault="0091060B">
            <w:r>
              <w:rPr>
                <w:rFonts w:ascii="Calibri" w:hAnsi="Calibri"/>
                <w:sz w:val="20"/>
              </w:rPr>
              <w:t>Should</w:t>
            </w:r>
          </w:p>
        </w:tc>
      </w:tr>
      <w:tr w:rsidR="00660B49" w14:paraId="5D84D69A" w14:textId="77777777">
        <w:trPr>
          <w:jc w:val="center"/>
        </w:trPr>
        <w:tc>
          <w:tcPr>
            <w:tcW w:w="2880" w:type="dxa"/>
          </w:tcPr>
          <w:p w14:paraId="1DB2C442" w14:textId="77777777" w:rsidR="00660B49" w:rsidRDefault="0091060B">
            <w:r>
              <w:rPr>
                <w:rFonts w:ascii="Calibri" w:hAnsi="Calibri"/>
                <w:sz w:val="20"/>
              </w:rPr>
              <w:t>NAV-03</w:t>
            </w:r>
          </w:p>
        </w:tc>
        <w:tc>
          <w:tcPr>
            <w:tcW w:w="2880" w:type="dxa"/>
          </w:tcPr>
          <w:p w14:paraId="6E1FC7A1" w14:textId="77777777" w:rsidR="00660B49" w:rsidRDefault="0091060B">
            <w:r>
              <w:rPr>
                <w:rFonts w:ascii="Calibri" w:hAnsi="Calibri"/>
                <w:sz w:val="20"/>
              </w:rPr>
              <w:t>On-site search for programs and news (if implemented).</w:t>
            </w:r>
          </w:p>
        </w:tc>
        <w:tc>
          <w:tcPr>
            <w:tcW w:w="2880" w:type="dxa"/>
          </w:tcPr>
          <w:p w14:paraId="543A5968" w14:textId="77777777" w:rsidR="00660B49" w:rsidRDefault="0091060B">
            <w:r>
              <w:rPr>
                <w:rFonts w:ascii="Calibri" w:hAnsi="Calibri"/>
                <w:sz w:val="20"/>
              </w:rPr>
              <w:t>Should</w:t>
            </w:r>
          </w:p>
        </w:tc>
      </w:tr>
      <w:tr w:rsidR="00660B49" w14:paraId="66FEB610" w14:textId="77777777">
        <w:trPr>
          <w:jc w:val="center"/>
        </w:trPr>
        <w:tc>
          <w:tcPr>
            <w:tcW w:w="2880" w:type="dxa"/>
          </w:tcPr>
          <w:p w14:paraId="4C29BA65" w14:textId="77777777" w:rsidR="00660B49" w:rsidRDefault="0091060B">
            <w:r>
              <w:rPr>
                <w:rFonts w:ascii="Calibri" w:hAnsi="Calibri"/>
                <w:sz w:val="20"/>
              </w:rPr>
              <w:t>NAV-04</w:t>
            </w:r>
          </w:p>
        </w:tc>
        <w:tc>
          <w:tcPr>
            <w:tcW w:w="2880" w:type="dxa"/>
          </w:tcPr>
          <w:p w14:paraId="77E09678" w14:textId="77777777" w:rsidR="00660B49" w:rsidRDefault="0091060B">
            <w:r>
              <w:rPr>
                <w:rFonts w:ascii="Calibri" w:hAnsi="Calibri"/>
                <w:sz w:val="20"/>
              </w:rPr>
              <w:t>Footer with contact info, quick links, and social links.</w:t>
            </w:r>
          </w:p>
        </w:tc>
        <w:tc>
          <w:tcPr>
            <w:tcW w:w="2880" w:type="dxa"/>
          </w:tcPr>
          <w:p w14:paraId="7DF97B5E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</w:tbl>
    <w:p w14:paraId="549B79D3" w14:textId="77777777" w:rsidR="00660B49" w:rsidRDefault="0091060B">
      <w:pPr>
        <w:pStyle w:val="Heading2"/>
      </w:pPr>
      <w:bookmarkStart w:id="31" w:name="_Toc229387459"/>
      <w:r>
        <w:rPr>
          <w:rFonts w:ascii="Calibri" w:hAnsi="Calibri"/>
          <w:b w:val="0"/>
          <w:sz w:val="22"/>
        </w:rPr>
        <w:t>7.6 SEO and Analytics</w:t>
      </w:r>
      <w:bookmarkEnd w:id="3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227927A7" w14:textId="77777777">
        <w:trPr>
          <w:jc w:val="center"/>
        </w:trPr>
        <w:tc>
          <w:tcPr>
            <w:tcW w:w="2880" w:type="dxa"/>
          </w:tcPr>
          <w:p w14:paraId="6B9D70B6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 ID</w:t>
            </w:r>
          </w:p>
        </w:tc>
        <w:tc>
          <w:tcPr>
            <w:tcW w:w="2880" w:type="dxa"/>
          </w:tcPr>
          <w:p w14:paraId="11F9E6E3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</w:t>
            </w:r>
          </w:p>
        </w:tc>
        <w:tc>
          <w:tcPr>
            <w:tcW w:w="2880" w:type="dxa"/>
          </w:tcPr>
          <w:p w14:paraId="3B1B542D" w14:textId="77777777" w:rsidR="00660B49" w:rsidRDefault="0091060B">
            <w:r>
              <w:rPr>
                <w:rFonts w:ascii="Calibri" w:hAnsi="Calibri"/>
                <w:b/>
                <w:sz w:val="20"/>
              </w:rPr>
              <w:t>Priority</w:t>
            </w:r>
          </w:p>
        </w:tc>
      </w:tr>
      <w:tr w:rsidR="00660B49" w14:paraId="13AC5958" w14:textId="77777777">
        <w:trPr>
          <w:jc w:val="center"/>
        </w:trPr>
        <w:tc>
          <w:tcPr>
            <w:tcW w:w="2880" w:type="dxa"/>
          </w:tcPr>
          <w:p w14:paraId="1CF2FB53" w14:textId="77777777" w:rsidR="00660B49" w:rsidRDefault="0091060B">
            <w:r>
              <w:rPr>
                <w:rFonts w:ascii="Calibri" w:hAnsi="Calibri"/>
                <w:sz w:val="20"/>
              </w:rPr>
              <w:t>SEO-01</w:t>
            </w:r>
          </w:p>
        </w:tc>
        <w:tc>
          <w:tcPr>
            <w:tcW w:w="2880" w:type="dxa"/>
          </w:tcPr>
          <w:p w14:paraId="30A067D6" w14:textId="77777777" w:rsidR="00660B49" w:rsidRDefault="0091060B">
            <w:r>
              <w:rPr>
                <w:rFonts w:ascii="Calibri" w:hAnsi="Calibri"/>
                <w:sz w:val="20"/>
              </w:rPr>
              <w:t>Editable meta titles/descriptions per page.</w:t>
            </w:r>
          </w:p>
        </w:tc>
        <w:tc>
          <w:tcPr>
            <w:tcW w:w="2880" w:type="dxa"/>
          </w:tcPr>
          <w:p w14:paraId="14BC3790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783355AD" w14:textId="77777777">
        <w:trPr>
          <w:jc w:val="center"/>
        </w:trPr>
        <w:tc>
          <w:tcPr>
            <w:tcW w:w="2880" w:type="dxa"/>
          </w:tcPr>
          <w:p w14:paraId="55EC4A20" w14:textId="77777777" w:rsidR="00660B49" w:rsidRDefault="0091060B">
            <w:r>
              <w:rPr>
                <w:rFonts w:ascii="Calibri" w:hAnsi="Calibri"/>
                <w:sz w:val="20"/>
              </w:rPr>
              <w:t>SEO-02</w:t>
            </w:r>
          </w:p>
        </w:tc>
        <w:tc>
          <w:tcPr>
            <w:tcW w:w="2880" w:type="dxa"/>
          </w:tcPr>
          <w:p w14:paraId="64E4A090" w14:textId="77777777" w:rsidR="00660B49" w:rsidRDefault="0091060B">
            <w:r>
              <w:rPr>
                <w:rFonts w:ascii="Calibri" w:hAnsi="Calibri"/>
                <w:sz w:val="20"/>
              </w:rPr>
              <w:t>XML sitemap generation and robots.txt.</w:t>
            </w:r>
          </w:p>
        </w:tc>
        <w:tc>
          <w:tcPr>
            <w:tcW w:w="2880" w:type="dxa"/>
          </w:tcPr>
          <w:p w14:paraId="31F0A694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  <w:tr w:rsidR="00660B49" w14:paraId="6775D0A6" w14:textId="77777777">
        <w:trPr>
          <w:jc w:val="center"/>
        </w:trPr>
        <w:tc>
          <w:tcPr>
            <w:tcW w:w="2880" w:type="dxa"/>
          </w:tcPr>
          <w:p w14:paraId="646ACCD9" w14:textId="77777777" w:rsidR="00660B49" w:rsidRDefault="0091060B">
            <w:r>
              <w:rPr>
                <w:rFonts w:ascii="Calibri" w:hAnsi="Calibri"/>
                <w:sz w:val="20"/>
              </w:rPr>
              <w:t>SEO-03</w:t>
            </w:r>
          </w:p>
        </w:tc>
        <w:tc>
          <w:tcPr>
            <w:tcW w:w="2880" w:type="dxa"/>
          </w:tcPr>
          <w:p w14:paraId="70419C89" w14:textId="77777777" w:rsidR="00660B49" w:rsidRDefault="0091060B">
            <w:r>
              <w:rPr>
                <w:rFonts w:ascii="Calibri" w:hAnsi="Calibri"/>
                <w:sz w:val="20"/>
              </w:rPr>
              <w:t>Schema/structured data where applicable (organization, breadcrumbs).</w:t>
            </w:r>
          </w:p>
        </w:tc>
        <w:tc>
          <w:tcPr>
            <w:tcW w:w="2880" w:type="dxa"/>
          </w:tcPr>
          <w:p w14:paraId="201F2FB4" w14:textId="77777777" w:rsidR="00660B49" w:rsidRDefault="0091060B">
            <w:r>
              <w:rPr>
                <w:rFonts w:ascii="Calibri" w:hAnsi="Calibri"/>
                <w:sz w:val="20"/>
              </w:rPr>
              <w:t>Should</w:t>
            </w:r>
          </w:p>
        </w:tc>
      </w:tr>
      <w:tr w:rsidR="00660B49" w14:paraId="7F24B797" w14:textId="77777777">
        <w:trPr>
          <w:jc w:val="center"/>
        </w:trPr>
        <w:tc>
          <w:tcPr>
            <w:tcW w:w="2880" w:type="dxa"/>
          </w:tcPr>
          <w:p w14:paraId="2DD25C5A" w14:textId="77777777" w:rsidR="00660B49" w:rsidRDefault="0091060B">
            <w:r>
              <w:rPr>
                <w:rFonts w:ascii="Calibri" w:hAnsi="Calibri"/>
                <w:sz w:val="20"/>
              </w:rPr>
              <w:t>SEO-04</w:t>
            </w:r>
          </w:p>
        </w:tc>
        <w:tc>
          <w:tcPr>
            <w:tcW w:w="2880" w:type="dxa"/>
          </w:tcPr>
          <w:p w14:paraId="7A2DBFAF" w14:textId="77777777" w:rsidR="00660B49" w:rsidRDefault="0091060B">
            <w:r>
              <w:rPr>
                <w:rFonts w:ascii="Calibri" w:hAnsi="Calibri"/>
                <w:sz w:val="20"/>
              </w:rPr>
              <w:t>Analytics integration (e.g., Google Analytics or equivalent).</w:t>
            </w:r>
          </w:p>
        </w:tc>
        <w:tc>
          <w:tcPr>
            <w:tcW w:w="2880" w:type="dxa"/>
          </w:tcPr>
          <w:p w14:paraId="481F985B" w14:textId="77777777" w:rsidR="00660B49" w:rsidRDefault="0091060B">
            <w:r>
              <w:rPr>
                <w:rFonts w:ascii="Calibri" w:hAnsi="Calibri"/>
                <w:sz w:val="20"/>
              </w:rPr>
              <w:t>Must</w:t>
            </w:r>
          </w:p>
        </w:tc>
      </w:tr>
    </w:tbl>
    <w:p w14:paraId="3EA42892" w14:textId="77777777" w:rsidR="00660B49" w:rsidRDefault="0091060B">
      <w:pPr>
        <w:pStyle w:val="Heading2"/>
      </w:pPr>
      <w:bookmarkStart w:id="32" w:name="_Toc229387460"/>
      <w:r>
        <w:rPr>
          <w:rFonts w:ascii="Calibri" w:hAnsi="Calibri"/>
          <w:b w:val="0"/>
          <w:sz w:val="22"/>
        </w:rPr>
        <w:t>7.7 Contact and Communication Requirements</w:t>
      </w:r>
      <w:bookmarkEnd w:id="32"/>
    </w:p>
    <w:p w14:paraId="3AB547AD" w14:textId="77777777" w:rsidR="00660B49" w:rsidRDefault="0091060B">
      <w:pPr>
        <w:pStyle w:val="ListBullet"/>
      </w:pPr>
      <w:r>
        <w:t>Institute of Information Technology and Management (IITM), 3rd Floor, NPPF Complex, Rabten lam, Thimphu, Bhutan. P.O. Box 576, Thimphu 11001, Bhutan</w:t>
      </w:r>
    </w:p>
    <w:p w14:paraId="578B7B22" w14:textId="77777777" w:rsidR="00660B49" w:rsidRDefault="0091060B">
      <w:pPr>
        <w:pStyle w:val="ListBullet"/>
      </w:pPr>
      <w:r>
        <w:t>Phone: +975-2-335378 | Mobile: +975-17111576</w:t>
      </w:r>
    </w:p>
    <w:p w14:paraId="1CFFA58A" w14:textId="77777777" w:rsidR="00660B49" w:rsidRDefault="0091060B">
      <w:pPr>
        <w:pStyle w:val="ListBullet"/>
      </w:pPr>
      <w:r>
        <w:t>Email: info@yangkhor.com; phubgyeltshen@yangkhor.com</w:t>
      </w:r>
    </w:p>
    <w:p w14:paraId="167E5EF9" w14:textId="77777777" w:rsidR="00660B49" w:rsidRDefault="0091060B">
      <w:pPr>
        <w:pStyle w:val="ListBullet"/>
      </w:pPr>
      <w:r>
        <w:t>Website: www.yangkhor.com</w:t>
      </w:r>
    </w:p>
    <w:p w14:paraId="090E4702" w14:textId="77777777" w:rsidR="00660B49" w:rsidRDefault="0091060B">
      <w:pPr>
        <w:pStyle w:val="Heading1"/>
      </w:pPr>
      <w:bookmarkStart w:id="33" w:name="_Toc229387461"/>
      <w:r>
        <w:rPr>
          <w:rFonts w:ascii="Calibri" w:hAnsi="Calibri"/>
          <w:b w:val="0"/>
          <w:sz w:val="22"/>
        </w:rPr>
        <w:t>8. Non-Functional Requirements</w:t>
      </w:r>
      <w:bookmarkEnd w:id="3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60B49" w14:paraId="57DD53F1" w14:textId="77777777">
        <w:trPr>
          <w:jc w:val="center"/>
        </w:trPr>
        <w:tc>
          <w:tcPr>
            <w:tcW w:w="4320" w:type="dxa"/>
          </w:tcPr>
          <w:p w14:paraId="03C6D552" w14:textId="77777777" w:rsidR="00660B49" w:rsidRDefault="0091060B"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w="4320" w:type="dxa"/>
          </w:tcPr>
          <w:p w14:paraId="7DF26A1A" w14:textId="77777777" w:rsidR="00660B49" w:rsidRDefault="0091060B">
            <w:r>
              <w:rPr>
                <w:rFonts w:ascii="Calibri" w:hAnsi="Calibri"/>
                <w:b/>
                <w:sz w:val="20"/>
              </w:rPr>
              <w:t>Requirement</w:t>
            </w:r>
          </w:p>
        </w:tc>
      </w:tr>
      <w:tr w:rsidR="00660B49" w14:paraId="58E58C83" w14:textId="77777777">
        <w:trPr>
          <w:jc w:val="center"/>
        </w:trPr>
        <w:tc>
          <w:tcPr>
            <w:tcW w:w="4320" w:type="dxa"/>
          </w:tcPr>
          <w:p w14:paraId="60EA1EFD" w14:textId="77777777" w:rsidR="00660B49" w:rsidRDefault="0091060B"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w="4320" w:type="dxa"/>
          </w:tcPr>
          <w:p w14:paraId="10B3B2F8" w14:textId="77777777" w:rsidR="00660B49" w:rsidRDefault="0091060B">
            <w:r>
              <w:rPr>
                <w:rFonts w:ascii="Calibri" w:hAnsi="Calibri"/>
                <w:sz w:val="20"/>
              </w:rPr>
              <w:t>Target page load performance suitable for typical network conditions; optimize images and assets.</w:t>
            </w:r>
          </w:p>
        </w:tc>
      </w:tr>
      <w:tr w:rsidR="00660B49" w14:paraId="53959EE9" w14:textId="77777777">
        <w:trPr>
          <w:jc w:val="center"/>
        </w:trPr>
        <w:tc>
          <w:tcPr>
            <w:tcW w:w="4320" w:type="dxa"/>
          </w:tcPr>
          <w:p w14:paraId="794C752C" w14:textId="77777777" w:rsidR="00660B49" w:rsidRDefault="0091060B">
            <w:r>
              <w:rPr>
                <w:rFonts w:ascii="Calibri" w:hAnsi="Calibri"/>
                <w:sz w:val="20"/>
              </w:rPr>
              <w:t>Availability</w:t>
            </w:r>
          </w:p>
        </w:tc>
        <w:tc>
          <w:tcPr>
            <w:tcW w:w="4320" w:type="dxa"/>
          </w:tcPr>
          <w:p w14:paraId="0538154B" w14:textId="77777777" w:rsidR="00660B49" w:rsidRDefault="0091060B">
            <w:r>
              <w:rPr>
                <w:rFonts w:ascii="Calibri" w:hAnsi="Calibri"/>
                <w:sz w:val="20"/>
              </w:rPr>
              <w:t>Website hosted with high availability and monitored uptime.</w:t>
            </w:r>
          </w:p>
        </w:tc>
      </w:tr>
      <w:tr w:rsidR="00660B49" w14:paraId="5DE3BFE6" w14:textId="77777777">
        <w:trPr>
          <w:jc w:val="center"/>
        </w:trPr>
        <w:tc>
          <w:tcPr>
            <w:tcW w:w="4320" w:type="dxa"/>
          </w:tcPr>
          <w:p w14:paraId="2DFE211E" w14:textId="77777777" w:rsidR="00660B49" w:rsidRDefault="0091060B">
            <w:r>
              <w:rPr>
                <w:rFonts w:ascii="Calibri" w:hAnsi="Calibri"/>
                <w:sz w:val="20"/>
              </w:rPr>
              <w:t>Security</w:t>
            </w:r>
          </w:p>
        </w:tc>
        <w:tc>
          <w:tcPr>
            <w:tcW w:w="4320" w:type="dxa"/>
          </w:tcPr>
          <w:p w14:paraId="094958E3" w14:textId="77777777" w:rsidR="00660B49" w:rsidRDefault="0091060B">
            <w:r>
              <w:rPr>
                <w:rFonts w:ascii="Calibri" w:hAnsi="Calibri"/>
                <w:sz w:val="20"/>
              </w:rPr>
              <w:t>HTTPS, secure admin login, secure coding practices, regular patching.</w:t>
            </w:r>
          </w:p>
        </w:tc>
      </w:tr>
      <w:tr w:rsidR="00660B49" w14:paraId="1B35AE80" w14:textId="77777777">
        <w:trPr>
          <w:jc w:val="center"/>
        </w:trPr>
        <w:tc>
          <w:tcPr>
            <w:tcW w:w="4320" w:type="dxa"/>
          </w:tcPr>
          <w:p w14:paraId="0545C6AE" w14:textId="77777777" w:rsidR="00660B49" w:rsidRDefault="0091060B">
            <w:r>
              <w:rPr>
                <w:rFonts w:ascii="Calibri" w:hAnsi="Calibri"/>
                <w:sz w:val="20"/>
              </w:rPr>
              <w:t>Privacy</w:t>
            </w:r>
          </w:p>
        </w:tc>
        <w:tc>
          <w:tcPr>
            <w:tcW w:w="4320" w:type="dxa"/>
          </w:tcPr>
          <w:p w14:paraId="60E3B8CE" w14:textId="77777777" w:rsidR="00660B49" w:rsidRDefault="0091060B">
            <w:r>
              <w:rPr>
                <w:rFonts w:ascii="Calibri" w:hAnsi="Calibri"/>
                <w:sz w:val="20"/>
              </w:rPr>
              <w:t>Form submissions stored/handled securely with controlled access.</w:t>
            </w:r>
          </w:p>
        </w:tc>
      </w:tr>
      <w:tr w:rsidR="00660B49" w14:paraId="327BE7C2" w14:textId="77777777">
        <w:trPr>
          <w:jc w:val="center"/>
        </w:trPr>
        <w:tc>
          <w:tcPr>
            <w:tcW w:w="4320" w:type="dxa"/>
          </w:tcPr>
          <w:p w14:paraId="75741B0B" w14:textId="77777777" w:rsidR="00660B49" w:rsidRDefault="0091060B">
            <w:r>
              <w:rPr>
                <w:rFonts w:ascii="Calibri" w:hAnsi="Calibri"/>
                <w:sz w:val="20"/>
              </w:rPr>
              <w:t>Usability</w:t>
            </w:r>
          </w:p>
        </w:tc>
        <w:tc>
          <w:tcPr>
            <w:tcW w:w="4320" w:type="dxa"/>
          </w:tcPr>
          <w:p w14:paraId="023E7E32" w14:textId="77777777" w:rsidR="00660B49" w:rsidRDefault="0091060B">
            <w:r>
              <w:rPr>
                <w:rFonts w:ascii="Calibri" w:hAnsi="Calibri"/>
                <w:sz w:val="20"/>
              </w:rPr>
              <w:t>Mobile-first responsive design; accessibility-friendly layout and contrast.</w:t>
            </w:r>
          </w:p>
        </w:tc>
      </w:tr>
      <w:tr w:rsidR="00660B49" w14:paraId="407D3F1D" w14:textId="77777777">
        <w:trPr>
          <w:jc w:val="center"/>
        </w:trPr>
        <w:tc>
          <w:tcPr>
            <w:tcW w:w="4320" w:type="dxa"/>
          </w:tcPr>
          <w:p w14:paraId="5676BBAB" w14:textId="77777777" w:rsidR="00660B49" w:rsidRDefault="0091060B">
            <w:r>
              <w:rPr>
                <w:rFonts w:ascii="Calibri" w:hAnsi="Calibri"/>
                <w:sz w:val="20"/>
              </w:rPr>
              <w:lastRenderedPageBreak/>
              <w:t>Scalability</w:t>
            </w:r>
          </w:p>
        </w:tc>
        <w:tc>
          <w:tcPr>
            <w:tcW w:w="4320" w:type="dxa"/>
          </w:tcPr>
          <w:p w14:paraId="240A76D3" w14:textId="77777777" w:rsidR="00660B49" w:rsidRDefault="0091060B">
            <w:r>
              <w:rPr>
                <w:rFonts w:ascii="Calibri" w:hAnsi="Calibri"/>
                <w:sz w:val="20"/>
              </w:rPr>
              <w:t>Ability to add new programs, pages, and future modules without redesign.</w:t>
            </w:r>
          </w:p>
        </w:tc>
      </w:tr>
    </w:tbl>
    <w:p w14:paraId="1FEB19CC" w14:textId="77777777" w:rsidR="00660B49" w:rsidRDefault="0091060B">
      <w:pPr>
        <w:pStyle w:val="Heading1"/>
      </w:pPr>
      <w:bookmarkStart w:id="34" w:name="_Toc229387462"/>
      <w:r>
        <w:rPr>
          <w:rFonts w:ascii="Calibri" w:hAnsi="Calibri"/>
          <w:b w:val="0"/>
          <w:sz w:val="22"/>
        </w:rPr>
        <w:t>9. User Personas and Key Journeys</w:t>
      </w:r>
      <w:bookmarkEnd w:id="3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27EC04D8" w14:textId="77777777">
        <w:trPr>
          <w:jc w:val="center"/>
        </w:trPr>
        <w:tc>
          <w:tcPr>
            <w:tcW w:w="2880" w:type="dxa"/>
          </w:tcPr>
          <w:p w14:paraId="19496DEB" w14:textId="77777777" w:rsidR="00660B49" w:rsidRDefault="0091060B">
            <w:r>
              <w:rPr>
                <w:rFonts w:ascii="Calibri" w:hAnsi="Calibri"/>
                <w:b/>
                <w:sz w:val="20"/>
              </w:rPr>
              <w:t>Persona</w:t>
            </w:r>
          </w:p>
        </w:tc>
        <w:tc>
          <w:tcPr>
            <w:tcW w:w="2880" w:type="dxa"/>
          </w:tcPr>
          <w:p w14:paraId="310A9CCD" w14:textId="77777777" w:rsidR="00660B49" w:rsidRDefault="0091060B">
            <w:r>
              <w:rPr>
                <w:rFonts w:ascii="Calibri" w:hAnsi="Calibri"/>
                <w:b/>
                <w:sz w:val="20"/>
              </w:rPr>
              <w:t>Primary Goal</w:t>
            </w:r>
          </w:p>
        </w:tc>
        <w:tc>
          <w:tcPr>
            <w:tcW w:w="2880" w:type="dxa"/>
          </w:tcPr>
          <w:p w14:paraId="7F2E226F" w14:textId="77777777" w:rsidR="00660B49" w:rsidRDefault="0091060B">
            <w:r>
              <w:rPr>
                <w:rFonts w:ascii="Calibri" w:hAnsi="Calibri"/>
                <w:b/>
                <w:sz w:val="20"/>
              </w:rPr>
              <w:t>Typical Actions</w:t>
            </w:r>
          </w:p>
        </w:tc>
      </w:tr>
      <w:tr w:rsidR="00660B49" w14:paraId="0D4DCC48" w14:textId="77777777">
        <w:trPr>
          <w:jc w:val="center"/>
        </w:trPr>
        <w:tc>
          <w:tcPr>
            <w:tcW w:w="2880" w:type="dxa"/>
          </w:tcPr>
          <w:p w14:paraId="2482AA83" w14:textId="77777777" w:rsidR="00660B49" w:rsidRDefault="0091060B">
            <w:r>
              <w:rPr>
                <w:rFonts w:ascii="Calibri" w:hAnsi="Calibri"/>
                <w:sz w:val="20"/>
              </w:rPr>
              <w:t>Student / Graduate</w:t>
            </w:r>
          </w:p>
        </w:tc>
        <w:tc>
          <w:tcPr>
            <w:tcW w:w="2880" w:type="dxa"/>
          </w:tcPr>
          <w:p w14:paraId="43D4277A" w14:textId="77777777" w:rsidR="00660B49" w:rsidRDefault="0091060B">
            <w:r>
              <w:rPr>
                <w:rFonts w:ascii="Calibri" w:hAnsi="Calibri"/>
                <w:sz w:val="20"/>
              </w:rPr>
              <w:t>Find ICT training and enroll</w:t>
            </w:r>
          </w:p>
        </w:tc>
        <w:tc>
          <w:tcPr>
            <w:tcW w:w="2880" w:type="dxa"/>
          </w:tcPr>
          <w:p w14:paraId="3CFB3C87" w14:textId="77777777" w:rsidR="00660B49" w:rsidRDefault="0091060B">
            <w:r>
              <w:rPr>
                <w:rFonts w:ascii="Calibri" w:hAnsi="Calibri"/>
                <w:sz w:val="20"/>
              </w:rPr>
              <w:t>Browse ICT programs → Submit inquiry → Follow-up</w:t>
            </w:r>
          </w:p>
        </w:tc>
      </w:tr>
      <w:tr w:rsidR="00660B49" w14:paraId="70E23A78" w14:textId="77777777">
        <w:trPr>
          <w:jc w:val="center"/>
        </w:trPr>
        <w:tc>
          <w:tcPr>
            <w:tcW w:w="2880" w:type="dxa"/>
          </w:tcPr>
          <w:p w14:paraId="7CA29356" w14:textId="77777777" w:rsidR="00660B49" w:rsidRDefault="0091060B">
            <w:r>
              <w:rPr>
                <w:rFonts w:ascii="Calibri" w:hAnsi="Calibri"/>
                <w:sz w:val="20"/>
              </w:rPr>
              <w:t>IT Professional</w:t>
            </w:r>
          </w:p>
        </w:tc>
        <w:tc>
          <w:tcPr>
            <w:tcW w:w="2880" w:type="dxa"/>
          </w:tcPr>
          <w:p w14:paraId="03FB3864" w14:textId="77777777" w:rsidR="00660B49" w:rsidRDefault="0091060B">
            <w:r>
              <w:rPr>
                <w:rFonts w:ascii="Calibri" w:hAnsi="Calibri"/>
                <w:sz w:val="20"/>
              </w:rPr>
              <w:t>Upskill (Cybersecurity/AI)</w:t>
            </w:r>
          </w:p>
        </w:tc>
        <w:tc>
          <w:tcPr>
            <w:tcW w:w="2880" w:type="dxa"/>
          </w:tcPr>
          <w:p w14:paraId="57AF0867" w14:textId="77777777" w:rsidR="00660B49" w:rsidRDefault="0091060B">
            <w:r>
              <w:rPr>
                <w:rFonts w:ascii="Calibri" w:hAnsi="Calibri"/>
                <w:sz w:val="20"/>
              </w:rPr>
              <w:t>Visit landing page → Review curriculum → Request proposal</w:t>
            </w:r>
          </w:p>
        </w:tc>
      </w:tr>
      <w:tr w:rsidR="00660B49" w14:paraId="619DF7DB" w14:textId="77777777">
        <w:trPr>
          <w:jc w:val="center"/>
        </w:trPr>
        <w:tc>
          <w:tcPr>
            <w:tcW w:w="2880" w:type="dxa"/>
          </w:tcPr>
          <w:p w14:paraId="31EA12BE" w14:textId="77777777" w:rsidR="00660B49" w:rsidRDefault="0091060B">
            <w:r>
              <w:rPr>
                <w:rFonts w:ascii="Calibri" w:hAnsi="Calibri"/>
                <w:sz w:val="20"/>
              </w:rPr>
              <w:t>Corporate HR</w:t>
            </w:r>
          </w:p>
        </w:tc>
        <w:tc>
          <w:tcPr>
            <w:tcW w:w="2880" w:type="dxa"/>
          </w:tcPr>
          <w:p w14:paraId="7BDDD451" w14:textId="77777777" w:rsidR="00660B49" w:rsidRDefault="0091060B">
            <w:r>
              <w:rPr>
                <w:rFonts w:ascii="Calibri" w:hAnsi="Calibri"/>
                <w:sz w:val="20"/>
              </w:rPr>
              <w:t>Upskill workforce</w:t>
            </w:r>
          </w:p>
        </w:tc>
        <w:tc>
          <w:tcPr>
            <w:tcW w:w="2880" w:type="dxa"/>
          </w:tcPr>
          <w:p w14:paraId="08272AB4" w14:textId="77777777" w:rsidR="00660B49" w:rsidRDefault="0091060B">
            <w:r>
              <w:rPr>
                <w:rFonts w:ascii="Calibri" w:hAnsi="Calibri"/>
                <w:sz w:val="20"/>
              </w:rPr>
              <w:t>Corporate training page → Submit request → Receive proposal</w:t>
            </w:r>
          </w:p>
        </w:tc>
      </w:tr>
      <w:tr w:rsidR="00660B49" w14:paraId="13849839" w14:textId="77777777">
        <w:trPr>
          <w:jc w:val="center"/>
        </w:trPr>
        <w:tc>
          <w:tcPr>
            <w:tcW w:w="2880" w:type="dxa"/>
          </w:tcPr>
          <w:p w14:paraId="043A7CCE" w14:textId="77777777" w:rsidR="00660B49" w:rsidRDefault="0091060B">
            <w:r>
              <w:rPr>
                <w:rFonts w:ascii="Calibri" w:hAnsi="Calibri"/>
                <w:sz w:val="20"/>
              </w:rPr>
              <w:t>Government Officer</w:t>
            </w:r>
          </w:p>
        </w:tc>
        <w:tc>
          <w:tcPr>
            <w:tcW w:w="2880" w:type="dxa"/>
          </w:tcPr>
          <w:p w14:paraId="52D2A20F" w14:textId="77777777" w:rsidR="00660B49" w:rsidRDefault="0091060B">
            <w:r>
              <w:rPr>
                <w:rFonts w:ascii="Calibri" w:hAnsi="Calibri"/>
                <w:sz w:val="20"/>
              </w:rPr>
              <w:t>Capacity building</w:t>
            </w:r>
          </w:p>
        </w:tc>
        <w:tc>
          <w:tcPr>
            <w:tcW w:w="2880" w:type="dxa"/>
          </w:tcPr>
          <w:p w14:paraId="759FEE44" w14:textId="77777777" w:rsidR="00660B49" w:rsidRDefault="0091060B">
            <w:r>
              <w:rPr>
                <w:rFonts w:ascii="Calibri" w:hAnsi="Calibri"/>
                <w:sz w:val="20"/>
              </w:rPr>
              <w:t>Explore offerings → Request customized program</w:t>
            </w:r>
          </w:p>
        </w:tc>
      </w:tr>
      <w:tr w:rsidR="00660B49" w14:paraId="6FEF55FB" w14:textId="77777777">
        <w:trPr>
          <w:jc w:val="center"/>
        </w:trPr>
        <w:tc>
          <w:tcPr>
            <w:tcW w:w="2880" w:type="dxa"/>
          </w:tcPr>
          <w:p w14:paraId="60D07D60" w14:textId="77777777" w:rsidR="00660B49" w:rsidRDefault="0091060B">
            <w:r>
              <w:rPr>
                <w:rFonts w:ascii="Calibri" w:hAnsi="Calibri"/>
                <w:sz w:val="20"/>
              </w:rPr>
              <w:t>Executive</w:t>
            </w:r>
          </w:p>
        </w:tc>
        <w:tc>
          <w:tcPr>
            <w:tcW w:w="2880" w:type="dxa"/>
          </w:tcPr>
          <w:p w14:paraId="3966AE55" w14:textId="77777777" w:rsidR="00660B49" w:rsidRDefault="0091060B">
            <w:r>
              <w:rPr>
                <w:rFonts w:ascii="Calibri" w:hAnsi="Calibri"/>
                <w:sz w:val="20"/>
              </w:rPr>
              <w:t>Leadership productivity</w:t>
            </w:r>
          </w:p>
        </w:tc>
        <w:tc>
          <w:tcPr>
            <w:tcW w:w="2880" w:type="dxa"/>
          </w:tcPr>
          <w:p w14:paraId="333AC048" w14:textId="77777777" w:rsidR="00660B49" w:rsidRDefault="0091060B">
            <w:r>
              <w:rPr>
                <w:rFonts w:ascii="Calibri" w:hAnsi="Calibri"/>
                <w:sz w:val="20"/>
              </w:rPr>
              <w:t>Copilot page → Book executive session</w:t>
            </w:r>
          </w:p>
        </w:tc>
      </w:tr>
    </w:tbl>
    <w:p w14:paraId="4BC2777E" w14:textId="77777777" w:rsidR="00660B49" w:rsidRDefault="0091060B">
      <w:pPr>
        <w:pStyle w:val="Heading1"/>
      </w:pPr>
      <w:bookmarkStart w:id="35" w:name="_Toc229387463"/>
      <w:r>
        <w:rPr>
          <w:rFonts w:ascii="Calibri" w:hAnsi="Calibri"/>
          <w:b w:val="0"/>
          <w:sz w:val="22"/>
        </w:rPr>
        <w:t>10. Assumptions, Dependencies, and Constraints</w:t>
      </w:r>
      <w:bookmarkEnd w:id="35"/>
    </w:p>
    <w:p w14:paraId="7E6EF99B" w14:textId="77777777" w:rsidR="00660B49" w:rsidRDefault="0091060B">
      <w:pPr>
        <w:pStyle w:val="Heading2"/>
      </w:pPr>
      <w:bookmarkStart w:id="36" w:name="_Toc229387464"/>
      <w:r>
        <w:rPr>
          <w:rFonts w:ascii="Calibri" w:hAnsi="Calibri"/>
          <w:b w:val="0"/>
          <w:sz w:val="22"/>
        </w:rPr>
        <w:t>Assumptions</w:t>
      </w:r>
      <w:bookmarkEnd w:id="36"/>
    </w:p>
    <w:p w14:paraId="026AB18A" w14:textId="77777777" w:rsidR="00660B49" w:rsidRDefault="0091060B">
      <w:pPr>
        <w:pStyle w:val="ListBullet"/>
      </w:pPr>
      <w:r>
        <w:t>IITM will provide final approved content for each page and landing page.</w:t>
      </w:r>
    </w:p>
    <w:p w14:paraId="5229A2EB" w14:textId="77777777" w:rsidR="00660B49" w:rsidRDefault="0091060B">
      <w:pPr>
        <w:pStyle w:val="ListBullet"/>
      </w:pPr>
      <w:r>
        <w:t>IITM will nominate content owners to maintain website updates.</w:t>
      </w:r>
    </w:p>
    <w:p w14:paraId="225BFC86" w14:textId="77777777" w:rsidR="00660B49" w:rsidRDefault="0091060B">
      <w:pPr>
        <w:pStyle w:val="ListBullet"/>
      </w:pPr>
      <w:r>
        <w:t>Hosting/domain credentials will be provided for deployment.</w:t>
      </w:r>
    </w:p>
    <w:p w14:paraId="3DF3616B" w14:textId="77777777" w:rsidR="00660B49" w:rsidRDefault="0091060B">
      <w:pPr>
        <w:pStyle w:val="Heading2"/>
      </w:pPr>
      <w:bookmarkStart w:id="37" w:name="_Toc229387465"/>
      <w:r>
        <w:rPr>
          <w:rFonts w:ascii="Calibri" w:hAnsi="Calibri"/>
          <w:b w:val="0"/>
          <w:sz w:val="22"/>
        </w:rPr>
        <w:t>Dependencies</w:t>
      </w:r>
      <w:bookmarkEnd w:id="37"/>
    </w:p>
    <w:p w14:paraId="3CED1D50" w14:textId="77777777" w:rsidR="00660B49" w:rsidRDefault="0091060B">
      <w:pPr>
        <w:pStyle w:val="ListBullet"/>
      </w:pPr>
      <w:r>
        <w:t>Timely content approval from IITM stakeholders.</w:t>
      </w:r>
    </w:p>
    <w:p w14:paraId="6F8A5EED" w14:textId="77777777" w:rsidR="00660B49" w:rsidRDefault="0091060B">
      <w:pPr>
        <w:pStyle w:val="ListBullet"/>
      </w:pPr>
      <w:r>
        <w:t>Availability of brand assets (logo, colors, images).</w:t>
      </w:r>
    </w:p>
    <w:p w14:paraId="2A689446" w14:textId="77777777" w:rsidR="00660B49" w:rsidRDefault="0091060B">
      <w:pPr>
        <w:pStyle w:val="ListBullet"/>
      </w:pPr>
      <w:r>
        <w:t>Email configuration (SMTP) for form notifications.</w:t>
      </w:r>
    </w:p>
    <w:p w14:paraId="090D03BF" w14:textId="77777777" w:rsidR="00660B49" w:rsidRDefault="0091060B">
      <w:pPr>
        <w:pStyle w:val="Heading2"/>
      </w:pPr>
      <w:bookmarkStart w:id="38" w:name="_Toc229387466"/>
      <w:r>
        <w:rPr>
          <w:rFonts w:ascii="Calibri" w:hAnsi="Calibri"/>
          <w:b w:val="0"/>
          <w:sz w:val="22"/>
        </w:rPr>
        <w:t>Constraints</w:t>
      </w:r>
      <w:bookmarkEnd w:id="38"/>
    </w:p>
    <w:p w14:paraId="53556059" w14:textId="77777777" w:rsidR="00660B49" w:rsidRDefault="0091060B">
      <w:pPr>
        <w:pStyle w:val="ListBullet"/>
      </w:pPr>
      <w:r>
        <w:t>Budget and timeline constraints to be confirmed by IITM.</w:t>
      </w:r>
    </w:p>
    <w:p w14:paraId="0D5E0563" w14:textId="77777777" w:rsidR="00660B49" w:rsidRDefault="0091060B">
      <w:pPr>
        <w:pStyle w:val="ListBullet"/>
      </w:pPr>
      <w:r>
        <w:t>Compliance with applicable Bhutan data handling expectations for inquiry data.</w:t>
      </w:r>
    </w:p>
    <w:p w14:paraId="6B014C47" w14:textId="77777777" w:rsidR="00660B49" w:rsidRDefault="0091060B">
      <w:pPr>
        <w:pStyle w:val="Heading1"/>
      </w:pPr>
      <w:bookmarkStart w:id="39" w:name="_Toc229387467"/>
      <w:r>
        <w:rPr>
          <w:rFonts w:ascii="Calibri" w:hAnsi="Calibri"/>
          <w:b w:val="0"/>
          <w:sz w:val="22"/>
        </w:rPr>
        <w:t>11. Risks and Mitigation</w:t>
      </w:r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60B49" w14:paraId="2FFA051A" w14:textId="77777777">
        <w:trPr>
          <w:jc w:val="center"/>
        </w:trPr>
        <w:tc>
          <w:tcPr>
            <w:tcW w:w="2880" w:type="dxa"/>
          </w:tcPr>
          <w:p w14:paraId="2BD82B2B" w14:textId="77777777" w:rsidR="00660B49" w:rsidRDefault="0091060B">
            <w:r>
              <w:rPr>
                <w:rFonts w:ascii="Calibri" w:hAnsi="Calibri"/>
                <w:b/>
                <w:sz w:val="20"/>
              </w:rPr>
              <w:t>Risk</w:t>
            </w:r>
          </w:p>
        </w:tc>
        <w:tc>
          <w:tcPr>
            <w:tcW w:w="2880" w:type="dxa"/>
          </w:tcPr>
          <w:p w14:paraId="1EFCCF57" w14:textId="77777777" w:rsidR="00660B49" w:rsidRDefault="0091060B">
            <w:r>
              <w:rPr>
                <w:rFonts w:ascii="Calibri" w:hAnsi="Calibri"/>
                <w:b/>
                <w:sz w:val="20"/>
              </w:rPr>
              <w:t>Impact</w:t>
            </w:r>
          </w:p>
        </w:tc>
        <w:tc>
          <w:tcPr>
            <w:tcW w:w="2880" w:type="dxa"/>
          </w:tcPr>
          <w:p w14:paraId="63AAF15A" w14:textId="77777777" w:rsidR="00660B49" w:rsidRDefault="0091060B">
            <w:r>
              <w:rPr>
                <w:rFonts w:ascii="Calibri" w:hAnsi="Calibri"/>
                <w:b/>
                <w:sz w:val="20"/>
              </w:rPr>
              <w:t>Mitigation</w:t>
            </w:r>
          </w:p>
        </w:tc>
      </w:tr>
      <w:tr w:rsidR="00660B49" w14:paraId="7CFC15DA" w14:textId="77777777">
        <w:trPr>
          <w:jc w:val="center"/>
        </w:trPr>
        <w:tc>
          <w:tcPr>
            <w:tcW w:w="2880" w:type="dxa"/>
          </w:tcPr>
          <w:p w14:paraId="25A29681" w14:textId="77777777" w:rsidR="00660B49" w:rsidRDefault="0091060B">
            <w:r>
              <w:rPr>
                <w:rFonts w:ascii="Calibri" w:hAnsi="Calibri"/>
                <w:sz w:val="20"/>
              </w:rPr>
              <w:t>Delayed content approval</w:t>
            </w:r>
          </w:p>
        </w:tc>
        <w:tc>
          <w:tcPr>
            <w:tcW w:w="2880" w:type="dxa"/>
          </w:tcPr>
          <w:p w14:paraId="6974A775" w14:textId="77777777" w:rsidR="00660B49" w:rsidRDefault="0091060B"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w="2880" w:type="dxa"/>
          </w:tcPr>
          <w:p w14:paraId="3B49101E" w14:textId="77777777" w:rsidR="00660B49" w:rsidRDefault="0091060B">
            <w:r>
              <w:rPr>
                <w:rFonts w:ascii="Calibri" w:hAnsi="Calibri"/>
                <w:sz w:val="20"/>
              </w:rPr>
              <w:t>Define content owners, deadlines, and staged approvals.</w:t>
            </w:r>
          </w:p>
        </w:tc>
      </w:tr>
      <w:tr w:rsidR="00660B49" w14:paraId="22F14EAA" w14:textId="77777777">
        <w:trPr>
          <w:jc w:val="center"/>
        </w:trPr>
        <w:tc>
          <w:tcPr>
            <w:tcW w:w="2880" w:type="dxa"/>
          </w:tcPr>
          <w:p w14:paraId="6DDF4CEB" w14:textId="77777777" w:rsidR="00660B49" w:rsidRDefault="0091060B">
            <w:r>
              <w:rPr>
                <w:rFonts w:ascii="Calibri" w:hAnsi="Calibri"/>
                <w:sz w:val="20"/>
              </w:rPr>
              <w:t>Security vulnerabilities</w:t>
            </w:r>
          </w:p>
        </w:tc>
        <w:tc>
          <w:tcPr>
            <w:tcW w:w="2880" w:type="dxa"/>
          </w:tcPr>
          <w:p w14:paraId="2A96D5F9" w14:textId="77777777" w:rsidR="00660B49" w:rsidRDefault="0091060B"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w="2880" w:type="dxa"/>
          </w:tcPr>
          <w:p w14:paraId="779B7C02" w14:textId="77777777" w:rsidR="00660B49" w:rsidRDefault="0091060B">
            <w:r>
              <w:rPr>
                <w:rFonts w:ascii="Calibri" w:hAnsi="Calibri"/>
                <w:sz w:val="20"/>
              </w:rPr>
              <w:t>Adopt secure coding, HTTPS, access control, and testing.</w:t>
            </w:r>
          </w:p>
        </w:tc>
      </w:tr>
      <w:tr w:rsidR="00660B49" w14:paraId="216B09EF" w14:textId="77777777">
        <w:trPr>
          <w:jc w:val="center"/>
        </w:trPr>
        <w:tc>
          <w:tcPr>
            <w:tcW w:w="2880" w:type="dxa"/>
          </w:tcPr>
          <w:p w14:paraId="1E63A601" w14:textId="77777777" w:rsidR="00660B49" w:rsidRDefault="0091060B">
            <w:r>
              <w:rPr>
                <w:rFonts w:ascii="Calibri" w:hAnsi="Calibri"/>
                <w:sz w:val="20"/>
              </w:rPr>
              <w:t>Low website conversion</w:t>
            </w:r>
          </w:p>
        </w:tc>
        <w:tc>
          <w:tcPr>
            <w:tcW w:w="2880" w:type="dxa"/>
          </w:tcPr>
          <w:p w14:paraId="6FE42A75" w14:textId="77777777" w:rsidR="00660B49" w:rsidRDefault="0091060B"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w="2880" w:type="dxa"/>
          </w:tcPr>
          <w:p w14:paraId="1F3DD041" w14:textId="77777777" w:rsidR="00660B49" w:rsidRDefault="0091060B">
            <w:r>
              <w:rPr>
                <w:rFonts w:ascii="Calibri" w:hAnsi="Calibri"/>
                <w:sz w:val="20"/>
              </w:rPr>
              <w:t>Strong CTAs, program landing pages, SEO and campaign alignment.</w:t>
            </w:r>
          </w:p>
        </w:tc>
      </w:tr>
      <w:tr w:rsidR="00660B49" w14:paraId="5AA3B904" w14:textId="77777777">
        <w:trPr>
          <w:jc w:val="center"/>
        </w:trPr>
        <w:tc>
          <w:tcPr>
            <w:tcW w:w="2880" w:type="dxa"/>
          </w:tcPr>
          <w:p w14:paraId="2268D1C5" w14:textId="77777777" w:rsidR="00660B49" w:rsidRDefault="0091060B">
            <w:r>
              <w:rPr>
                <w:rFonts w:ascii="Calibri" w:hAnsi="Calibri"/>
                <w:sz w:val="20"/>
              </w:rPr>
              <w:t>Incomplete requirements discovered late</w:t>
            </w:r>
          </w:p>
        </w:tc>
        <w:tc>
          <w:tcPr>
            <w:tcW w:w="2880" w:type="dxa"/>
          </w:tcPr>
          <w:p w14:paraId="2A443208" w14:textId="77777777" w:rsidR="00660B49" w:rsidRDefault="0091060B"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w="2880" w:type="dxa"/>
          </w:tcPr>
          <w:p w14:paraId="154030FB" w14:textId="77777777" w:rsidR="00660B49" w:rsidRDefault="0091060B">
            <w:r>
              <w:rPr>
                <w:rFonts w:ascii="Calibri" w:hAnsi="Calibri"/>
                <w:sz w:val="20"/>
              </w:rPr>
              <w:t>Run requirement workshops and iterative sign-offs.</w:t>
            </w:r>
          </w:p>
        </w:tc>
      </w:tr>
    </w:tbl>
    <w:p w14:paraId="55FDB242" w14:textId="77777777" w:rsidR="00660B49" w:rsidRDefault="0091060B">
      <w:pPr>
        <w:pStyle w:val="Heading1"/>
      </w:pPr>
      <w:bookmarkStart w:id="40" w:name="_Toc229387468"/>
      <w:r>
        <w:rPr>
          <w:rFonts w:ascii="Calibri" w:hAnsi="Calibri"/>
          <w:b w:val="0"/>
          <w:sz w:val="22"/>
        </w:rPr>
        <w:lastRenderedPageBreak/>
        <w:t>12. Acceptance Criteria</w:t>
      </w:r>
      <w:bookmarkEnd w:id="40"/>
    </w:p>
    <w:p w14:paraId="00AC65B9" w14:textId="77777777" w:rsidR="00660B49" w:rsidRDefault="0091060B">
      <w:pPr>
        <w:pStyle w:val="ListNumber"/>
      </w:pPr>
      <w:r>
        <w:t>All agreed pages and landing pages are delivered and content is correctly integrated.</w:t>
      </w:r>
    </w:p>
    <w:p w14:paraId="70C71237" w14:textId="77777777" w:rsidR="00660B49" w:rsidRDefault="0091060B">
      <w:pPr>
        <w:pStyle w:val="ListNumber"/>
      </w:pPr>
      <w:r>
        <w:t>CMS roles and workflows are functional and documented.</w:t>
      </w:r>
    </w:p>
    <w:p w14:paraId="2012C809" w14:textId="77777777" w:rsidR="00660B49" w:rsidRDefault="0091060B">
      <w:pPr>
        <w:pStyle w:val="ListNumber"/>
      </w:pPr>
      <w:r>
        <w:t>All forms submit successfully and notifications are received by IITM.</w:t>
      </w:r>
    </w:p>
    <w:p w14:paraId="0B90D09F" w14:textId="77777777" w:rsidR="00660B49" w:rsidRDefault="0091060B">
      <w:pPr>
        <w:pStyle w:val="ListNumber"/>
      </w:pPr>
      <w:r>
        <w:t>Website is responsive across desktop/tablet/mobile.</w:t>
      </w:r>
    </w:p>
    <w:p w14:paraId="4DA024F3" w14:textId="77777777" w:rsidR="00660B49" w:rsidRDefault="0091060B">
      <w:pPr>
        <w:pStyle w:val="ListNumber"/>
      </w:pPr>
      <w:r>
        <w:t>Baseline SEO components (meta, sitemap, analytics) are configured.</w:t>
      </w:r>
    </w:p>
    <w:p w14:paraId="13B6592B" w14:textId="77777777" w:rsidR="00660B49" w:rsidRDefault="0091060B">
      <w:pPr>
        <w:pStyle w:val="ListNumber"/>
      </w:pPr>
      <w:r>
        <w:t>Go-live checklist completed and approved by IITM.</w:t>
      </w:r>
    </w:p>
    <w:p w14:paraId="558786C2" w14:textId="77777777" w:rsidR="00660B49" w:rsidRDefault="0091060B">
      <w:pPr>
        <w:pStyle w:val="Heading1"/>
      </w:pPr>
      <w:bookmarkStart w:id="41" w:name="_Toc229387469"/>
      <w:r>
        <w:rPr>
          <w:rFonts w:ascii="Calibri" w:hAnsi="Calibri"/>
          <w:b w:val="0"/>
          <w:sz w:val="22"/>
        </w:rPr>
        <w:t>13. Implementation Approach (High-Level)</w:t>
      </w:r>
      <w:bookmarkEnd w:id="4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60B49" w14:paraId="5532185B" w14:textId="77777777">
        <w:trPr>
          <w:jc w:val="center"/>
        </w:trPr>
        <w:tc>
          <w:tcPr>
            <w:tcW w:w="4320" w:type="dxa"/>
          </w:tcPr>
          <w:p w14:paraId="4B49ACE6" w14:textId="77777777" w:rsidR="00660B49" w:rsidRDefault="0091060B">
            <w:r>
              <w:rPr>
                <w:rFonts w:ascii="Calibri" w:hAnsi="Calibri"/>
                <w:b/>
                <w:sz w:val="20"/>
              </w:rPr>
              <w:t>Phase</w:t>
            </w:r>
          </w:p>
        </w:tc>
        <w:tc>
          <w:tcPr>
            <w:tcW w:w="4320" w:type="dxa"/>
          </w:tcPr>
          <w:p w14:paraId="647AC706" w14:textId="77777777" w:rsidR="00660B49" w:rsidRDefault="0091060B">
            <w:r>
              <w:rPr>
                <w:rFonts w:ascii="Calibri" w:hAnsi="Calibri"/>
                <w:b/>
                <w:sz w:val="20"/>
              </w:rPr>
              <w:t>Outputs</w:t>
            </w:r>
          </w:p>
        </w:tc>
      </w:tr>
      <w:tr w:rsidR="00660B49" w14:paraId="34F21EDE" w14:textId="77777777">
        <w:trPr>
          <w:jc w:val="center"/>
        </w:trPr>
        <w:tc>
          <w:tcPr>
            <w:tcW w:w="4320" w:type="dxa"/>
          </w:tcPr>
          <w:p w14:paraId="7DDD3977" w14:textId="77777777" w:rsidR="00660B49" w:rsidRDefault="0091060B">
            <w:r>
              <w:rPr>
                <w:rFonts w:ascii="Calibri" w:hAnsi="Calibri"/>
                <w:sz w:val="20"/>
              </w:rPr>
              <w:t>Phase 1: Discovery &amp; Design</w:t>
            </w:r>
          </w:p>
        </w:tc>
        <w:tc>
          <w:tcPr>
            <w:tcW w:w="4320" w:type="dxa"/>
          </w:tcPr>
          <w:p w14:paraId="2AF28557" w14:textId="77777777" w:rsidR="00660B49" w:rsidRDefault="0091060B">
            <w:r>
              <w:rPr>
                <w:rFonts w:ascii="Calibri" w:hAnsi="Calibri"/>
                <w:sz w:val="20"/>
              </w:rPr>
              <w:t>Sitemap, wireframes, UI mockups, finalized requirements</w:t>
            </w:r>
          </w:p>
        </w:tc>
      </w:tr>
      <w:tr w:rsidR="00660B49" w14:paraId="73FD176D" w14:textId="77777777">
        <w:trPr>
          <w:jc w:val="center"/>
        </w:trPr>
        <w:tc>
          <w:tcPr>
            <w:tcW w:w="4320" w:type="dxa"/>
          </w:tcPr>
          <w:p w14:paraId="4796F055" w14:textId="77777777" w:rsidR="00660B49" w:rsidRDefault="0091060B">
            <w:r>
              <w:rPr>
                <w:rFonts w:ascii="Calibri" w:hAnsi="Calibri"/>
                <w:sz w:val="20"/>
              </w:rPr>
              <w:t>Phase 2: Build</w:t>
            </w:r>
          </w:p>
        </w:tc>
        <w:tc>
          <w:tcPr>
            <w:tcW w:w="4320" w:type="dxa"/>
          </w:tcPr>
          <w:p w14:paraId="048EC3E0" w14:textId="77777777" w:rsidR="00660B49" w:rsidRDefault="0091060B">
            <w:r>
              <w:rPr>
                <w:rFonts w:ascii="Calibri" w:hAnsi="Calibri"/>
                <w:sz w:val="20"/>
              </w:rPr>
              <w:t>CMS setup, page templates, landing pages, forms</w:t>
            </w:r>
          </w:p>
        </w:tc>
      </w:tr>
      <w:tr w:rsidR="00660B49" w14:paraId="41FB7AC4" w14:textId="77777777">
        <w:trPr>
          <w:jc w:val="center"/>
        </w:trPr>
        <w:tc>
          <w:tcPr>
            <w:tcW w:w="4320" w:type="dxa"/>
          </w:tcPr>
          <w:p w14:paraId="4F78B37F" w14:textId="77777777" w:rsidR="00660B49" w:rsidRDefault="0091060B">
            <w:r>
              <w:rPr>
                <w:rFonts w:ascii="Calibri" w:hAnsi="Calibri"/>
                <w:sz w:val="20"/>
              </w:rPr>
              <w:t>Phase 3: Content Integration</w:t>
            </w:r>
          </w:p>
        </w:tc>
        <w:tc>
          <w:tcPr>
            <w:tcW w:w="4320" w:type="dxa"/>
          </w:tcPr>
          <w:p w14:paraId="648AF590" w14:textId="77777777" w:rsidR="00660B49" w:rsidRDefault="0091060B">
            <w:r>
              <w:rPr>
                <w:rFonts w:ascii="Calibri" w:hAnsi="Calibri"/>
                <w:sz w:val="20"/>
              </w:rPr>
              <w:t>Populate content, media optimization, SEO basics</w:t>
            </w:r>
          </w:p>
        </w:tc>
      </w:tr>
      <w:tr w:rsidR="00660B49" w14:paraId="7F466ECA" w14:textId="77777777">
        <w:trPr>
          <w:jc w:val="center"/>
        </w:trPr>
        <w:tc>
          <w:tcPr>
            <w:tcW w:w="4320" w:type="dxa"/>
          </w:tcPr>
          <w:p w14:paraId="67A188CB" w14:textId="77777777" w:rsidR="00660B49" w:rsidRDefault="0091060B">
            <w:r>
              <w:rPr>
                <w:rFonts w:ascii="Calibri" w:hAnsi="Calibri"/>
                <w:sz w:val="20"/>
              </w:rPr>
              <w:t>Phase 4: Testing</w:t>
            </w:r>
          </w:p>
        </w:tc>
        <w:tc>
          <w:tcPr>
            <w:tcW w:w="4320" w:type="dxa"/>
          </w:tcPr>
          <w:p w14:paraId="3B09BA8C" w14:textId="77777777" w:rsidR="00660B49" w:rsidRDefault="0091060B">
            <w:r>
              <w:rPr>
                <w:rFonts w:ascii="Calibri" w:hAnsi="Calibri"/>
                <w:sz w:val="20"/>
              </w:rPr>
              <w:t>Functional testing, security checks, performance checks</w:t>
            </w:r>
          </w:p>
        </w:tc>
      </w:tr>
      <w:tr w:rsidR="00660B49" w14:paraId="4089AABD" w14:textId="77777777">
        <w:trPr>
          <w:jc w:val="center"/>
        </w:trPr>
        <w:tc>
          <w:tcPr>
            <w:tcW w:w="4320" w:type="dxa"/>
          </w:tcPr>
          <w:p w14:paraId="4C1524BB" w14:textId="77777777" w:rsidR="00660B49" w:rsidRDefault="0091060B">
            <w:r>
              <w:rPr>
                <w:rFonts w:ascii="Calibri" w:hAnsi="Calibri"/>
                <w:sz w:val="20"/>
              </w:rPr>
              <w:t>Phase 5: Deployment</w:t>
            </w:r>
          </w:p>
        </w:tc>
        <w:tc>
          <w:tcPr>
            <w:tcW w:w="4320" w:type="dxa"/>
          </w:tcPr>
          <w:p w14:paraId="622F02C2" w14:textId="77777777" w:rsidR="00660B49" w:rsidRDefault="0091060B">
            <w:r>
              <w:rPr>
                <w:rFonts w:ascii="Calibri" w:hAnsi="Calibri"/>
                <w:sz w:val="20"/>
              </w:rPr>
              <w:t>Go-live, DNS/hosting config, monitoring setup</w:t>
            </w:r>
          </w:p>
        </w:tc>
      </w:tr>
      <w:tr w:rsidR="00660B49" w14:paraId="46263F25" w14:textId="77777777">
        <w:trPr>
          <w:jc w:val="center"/>
        </w:trPr>
        <w:tc>
          <w:tcPr>
            <w:tcW w:w="4320" w:type="dxa"/>
          </w:tcPr>
          <w:p w14:paraId="7C67DB77" w14:textId="77777777" w:rsidR="00660B49" w:rsidRDefault="0091060B">
            <w:r>
              <w:rPr>
                <w:rFonts w:ascii="Calibri" w:hAnsi="Calibri"/>
                <w:sz w:val="20"/>
              </w:rPr>
              <w:t>Phase 6: Handover</w:t>
            </w:r>
          </w:p>
        </w:tc>
        <w:tc>
          <w:tcPr>
            <w:tcW w:w="4320" w:type="dxa"/>
          </w:tcPr>
          <w:p w14:paraId="375B5705" w14:textId="77777777" w:rsidR="00660B49" w:rsidRDefault="0091060B">
            <w:r>
              <w:rPr>
                <w:rFonts w:ascii="Calibri" w:hAnsi="Calibri"/>
                <w:sz w:val="20"/>
              </w:rPr>
              <w:t>Admin training, documentation, support plan</w:t>
            </w:r>
          </w:p>
        </w:tc>
      </w:tr>
    </w:tbl>
    <w:p w14:paraId="44515099" w14:textId="77777777" w:rsidR="00660B49" w:rsidRDefault="0091060B">
      <w:pPr>
        <w:pStyle w:val="Heading1"/>
      </w:pPr>
      <w:bookmarkStart w:id="42" w:name="_Toc229387470"/>
      <w:r>
        <w:rPr>
          <w:rFonts w:ascii="Calibri" w:hAnsi="Calibri"/>
          <w:b w:val="0"/>
          <w:sz w:val="22"/>
        </w:rPr>
        <w:t>14. Future Enhancements (Roadmap)</w:t>
      </w:r>
      <w:bookmarkEnd w:id="42"/>
    </w:p>
    <w:p w14:paraId="7E8DD578" w14:textId="77777777" w:rsidR="00660B49" w:rsidRDefault="0091060B">
      <w:pPr>
        <w:pStyle w:val="ListBullet"/>
      </w:pPr>
      <w:r>
        <w:t>LMS module (student portal, course registration workflows).</w:t>
      </w:r>
    </w:p>
    <w:p w14:paraId="22435F45" w14:textId="77777777" w:rsidR="00660B49" w:rsidRDefault="0091060B">
      <w:pPr>
        <w:pStyle w:val="ListBullet"/>
      </w:pPr>
      <w:r>
        <w:t>Online payments for paid courses.</w:t>
      </w:r>
    </w:p>
    <w:p w14:paraId="0DAAAB84" w14:textId="77777777" w:rsidR="00660B49" w:rsidRDefault="0091060B">
      <w:pPr>
        <w:pStyle w:val="ListBullet"/>
      </w:pPr>
      <w:r>
        <w:t>AI chatbot for program discovery and inquiries.</w:t>
      </w:r>
    </w:p>
    <w:p w14:paraId="6782AB6F" w14:textId="77777777" w:rsidR="00660B49" w:rsidRDefault="0091060B">
      <w:pPr>
        <w:pStyle w:val="ListBullet"/>
      </w:pPr>
      <w:r>
        <w:t>Certificate verification module.</w:t>
      </w:r>
    </w:p>
    <w:p w14:paraId="1AF7C247" w14:textId="77777777" w:rsidR="00660B49" w:rsidRDefault="0091060B">
      <w:pPr>
        <w:pStyle w:val="Heading1"/>
      </w:pPr>
      <w:bookmarkStart w:id="43" w:name="_Toc229387471"/>
      <w:r>
        <w:rPr>
          <w:rFonts w:ascii="Calibri" w:hAnsi="Calibri"/>
          <w:b w:val="0"/>
          <w:sz w:val="22"/>
        </w:rPr>
        <w:t>Annex A: Source Content Summary (IITM Website Content Draft)</w:t>
      </w:r>
      <w:bookmarkEnd w:id="43"/>
    </w:p>
    <w:p w14:paraId="2DE4E86C" w14:textId="77777777" w:rsidR="00660B49" w:rsidRDefault="0091060B">
      <w:r>
        <w:rPr>
          <w:rFonts w:ascii="Calibri" w:hAnsi="Calibri"/>
        </w:rPr>
        <w:t>This BRD is based on IITM’s provided website content draft covering: institutional overview, focus areas, program catalogs, landing pages, training experience/impact, partnerships, and contact details.</w:t>
      </w:r>
    </w:p>
    <w:sectPr w:rsidR="00660B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0872973">
    <w:abstractNumId w:val="8"/>
  </w:num>
  <w:num w:numId="2" w16cid:durableId="1443764799">
    <w:abstractNumId w:val="6"/>
  </w:num>
  <w:num w:numId="3" w16cid:durableId="1293026039">
    <w:abstractNumId w:val="5"/>
  </w:num>
  <w:num w:numId="4" w16cid:durableId="1677345414">
    <w:abstractNumId w:val="4"/>
  </w:num>
  <w:num w:numId="5" w16cid:durableId="658584921">
    <w:abstractNumId w:val="7"/>
  </w:num>
  <w:num w:numId="6" w16cid:durableId="2136019625">
    <w:abstractNumId w:val="3"/>
  </w:num>
  <w:num w:numId="7" w16cid:durableId="2093240284">
    <w:abstractNumId w:val="2"/>
  </w:num>
  <w:num w:numId="8" w16cid:durableId="248733286">
    <w:abstractNumId w:val="1"/>
  </w:num>
  <w:num w:numId="9" w16cid:durableId="1028527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BA6"/>
    <w:rsid w:val="0015074B"/>
    <w:rsid w:val="0029639D"/>
    <w:rsid w:val="00326F90"/>
    <w:rsid w:val="004F2A59"/>
    <w:rsid w:val="00660B49"/>
    <w:rsid w:val="008975DB"/>
    <w:rsid w:val="0091060B"/>
    <w:rsid w:val="00AA1D8D"/>
    <w:rsid w:val="00B46374"/>
    <w:rsid w:val="00B47730"/>
    <w:rsid w:val="00C40AB1"/>
    <w:rsid w:val="00CB0664"/>
    <w:rsid w:val="00D00D92"/>
    <w:rsid w:val="00D804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A5DD10D-5B97-4ED5-A742-E607D921E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463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637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4637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4637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11</Pages>
  <Words>2378</Words>
  <Characters>13561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Mr. Phub Gyeltshen</cp:lastModifiedBy>
  <cp:revision>4</cp:revision>
  <dcterms:created xsi:type="dcterms:W3CDTF">2026-05-11T04:25:00Z</dcterms:created>
  <dcterms:modified xsi:type="dcterms:W3CDTF">2026-05-11T05:22:00Z</dcterms:modified>
  <cp:category/>
</cp:coreProperties>
</file>