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3600" w:after="240"/>
        <w:jc w:val="center"/>
      </w:pPr>
      <w:r>
        <w:rPr>
          <w:b/>
          <w:color w:val="1F3864"/>
          <w:sz w:val="56"/>
          <w:szCs w:val="56"/>
        </w:rPr>
        <w:t xml:space="preserve">販売管理システム API仕様書</w:t>
      </w:r>
    </w:p>
    <w:p>
      <w:pPr>
        <w:spacing w:after="240"/>
        <w:jc w:val="center"/>
      </w:pPr>
      <w:r>
        <w:rPr>
          <w:sz w:val="28"/>
          <w:szCs w:val="28"/>
        </w:rPr>
        <w:t xml:space="preserve">株式会社コニー 様</w:t>
      </w:r>
    </w:p>
    <w:p>
      <w:pPr>
        <w:spacing w:after="120"/>
        <w:jc w:val="center"/>
      </w:pPr>
      <w:r>
        <w:t xml:space="preserve">2026年9月17日</w:t>
      </w:r>
    </w:p>
    <w:p>
      <w:pPr>
        <w:pStyle w:val="Heading1"/>
        <w:pageBreakBefore w:val="0"/>
      </w:pPr>
      <w:r>
        <w:t xml:space="preserve">目次</w:t>
      </w:r>
    </w:p>
    <w:p>
      <w:pPr>
        <w:pStyle w:val="TOC1"/>
        <w:tabs>
          <w:tab w:val="right" w:leader="dot" w:pos="9628"/>
        </w:tabs>
        <w:rPr>
          <w:noProof/>
        </w:rPr>
      </w:pPr>
      <w:r>
        <w:fldChar w:fldCharType="begin" w:dirty="true"/>
      </w:r>
      <w:r>
        <w:instrText xml:space="preserve"> TOC \o "1-3" \h \z \u </w:instrText>
      </w:r>
      <w:r>
        <w:fldChar w:fldCharType="separate"/>
      </w:r>
      <w:r>
        <w:t xml:space="preserve">1. はじめに</w:t>
      </w:r>
    </w:p>
    <w:p>
      <w:pPr>
        <w:pStyle w:val="TOC2"/>
        <w:tabs>
          <w:tab w:val="right" w:leader="dot" w:pos="9628"/>
        </w:tabs>
        <w:rPr>
          <w:noProof/>
        </w:rPr>
      </w:pPr>
      <w:r>
        <w:t xml:space="preserve">1.1 この文書について</w:t>
      </w:r>
    </w:p>
    <w:p>
      <w:pPr>
        <w:pStyle w:val="TOC2"/>
        <w:tabs>
          <w:tab w:val="right" w:leader="dot" w:pos="9628"/>
        </w:tabs>
        <w:rPr>
          <w:noProof/>
        </w:rPr>
      </w:pPr>
      <w:r>
        <w:t xml:space="preserve">1.2 対象と対象外</w:t>
      </w:r>
    </w:p>
    <w:p>
      <w:pPr>
        <w:pStyle w:val="TOC2"/>
        <w:tabs>
          <w:tab w:val="right" w:leader="dot" w:pos="9628"/>
        </w:tabs>
        <w:rPr>
          <w:noProof/>
        </w:rPr>
      </w:pPr>
      <w:r>
        <w:t xml:space="preserve">1.3 用語</w:t>
      </w:r>
    </w:p>
    <w:p>
      <w:pPr>
        <w:pStyle w:val="TOC1"/>
        <w:tabs>
          <w:tab w:val="right" w:leader="dot" w:pos="9628"/>
        </w:tabs>
        <w:rPr>
          <w:noProof/>
        </w:rPr>
      </w:pPr>
      <w:r>
        <w:t xml:space="preserve">2. 全体の構成</w:t>
      </w:r>
    </w:p>
    <w:p>
      <w:pPr>
        <w:pStyle w:val="TOC2"/>
        <w:tabs>
          <w:tab w:val="right" w:leader="dot" w:pos="9628"/>
        </w:tabs>
        <w:rPr>
          <w:noProof/>
        </w:rPr>
      </w:pPr>
      <w:r>
        <w:t xml:space="preserve">2.1 三つの層</w:t>
      </w:r>
    </w:p>
    <w:p>
      <w:pPr>
        <w:pStyle w:val="TOC2"/>
        <w:tabs>
          <w:tab w:val="right" w:leader="dot" w:pos="9628"/>
        </w:tabs>
        <w:rPr>
          <w:noProof/>
        </w:rPr>
      </w:pPr>
      <w:r>
        <w:t xml:space="preserve">2.2 第2段階で作ったもの</w:t>
      </w:r>
    </w:p>
    <w:p>
      <w:pPr>
        <w:pStyle w:val="TOC2"/>
        <w:tabs>
          <w:tab w:val="right" w:leader="dot" w:pos="9628"/>
        </w:tabs>
        <w:rPr>
          <w:noProof/>
        </w:rPr>
      </w:pPr>
      <w:r>
        <w:t xml:space="preserve">2.3 機能IDと経路の数</w:t>
      </w:r>
    </w:p>
    <w:p>
      <w:pPr>
        <w:pStyle w:val="TOC1"/>
        <w:tabs>
          <w:tab w:val="right" w:leader="dot" w:pos="9628"/>
        </w:tabs>
        <w:rPr>
          <w:noProof/>
        </w:rPr>
      </w:pPr>
      <w:r>
        <w:t xml:space="preserve">3. 共通仕様</w:t>
      </w:r>
    </w:p>
    <w:p>
      <w:pPr>
        <w:pStyle w:val="TOC2"/>
        <w:tabs>
          <w:tab w:val="right" w:leader="dot" w:pos="9628"/>
        </w:tabs>
        <w:rPr>
          <w:noProof/>
        </w:rPr>
      </w:pPr>
      <w:r>
        <w:t xml:space="preserve">3.1 接続先とURL</w:t>
      </w:r>
    </w:p>
    <w:p>
      <w:pPr>
        <w:pStyle w:val="TOC2"/>
        <w:tabs>
          <w:tab w:val="right" w:leader="dot" w:pos="9628"/>
        </w:tabs>
        <w:rPr>
          <w:noProof/>
        </w:rPr>
      </w:pPr>
      <w:r>
        <w:t xml:space="preserve">3.2 ログイン</w:t>
      </w:r>
    </w:p>
    <w:p>
      <w:pPr>
        <w:pStyle w:val="TOC2"/>
        <w:tabs>
          <w:tab w:val="right" w:leader="dot" w:pos="9628"/>
        </w:tabs>
        <w:rPr>
          <w:noProof/>
        </w:rPr>
      </w:pPr>
      <w:r>
        <w:t xml:space="preserve">3.3 権限</w:t>
      </w:r>
    </w:p>
    <w:p>
      <w:pPr>
        <w:pStyle w:val="TOC2"/>
        <w:tabs>
          <w:tab w:val="right" w:leader="dot" w:pos="9628"/>
        </w:tabs>
        <w:rPr>
          <w:noProof/>
        </w:rPr>
      </w:pPr>
      <w:r>
        <w:t xml:space="preserve">3.4 機微項目（原価・仕入単価・ロイヤリティ・利益）</w:t>
      </w:r>
    </w:p>
    <w:p>
      <w:pPr>
        <w:pStyle w:val="TOC2"/>
        <w:tabs>
          <w:tab w:val="right" w:leader="dot" w:pos="9628"/>
        </w:tabs>
        <w:rPr>
          <w:noProof/>
        </w:rPr>
      </w:pPr>
      <w:r>
        <w:t xml:space="preserve">3.5 値の表し方</w:t>
      </w:r>
    </w:p>
    <w:p>
      <w:pPr>
        <w:pStyle w:val="TOC2"/>
        <w:tabs>
          <w:tab w:val="right" w:leader="dot" w:pos="9628"/>
        </w:tabs>
        <w:rPr>
          <w:noProof/>
        </w:rPr>
      </w:pPr>
      <w:r>
        <w:t xml:space="preserve">3.6 一覧の返し方</w:t>
      </w:r>
    </w:p>
    <w:p>
      <w:pPr>
        <w:pStyle w:val="TOC2"/>
        <w:tabs>
          <w:tab w:val="right" w:leader="dot" w:pos="9628"/>
        </w:tabs>
        <w:rPr>
          <w:noProof/>
        </w:rPr>
      </w:pPr>
      <w:r>
        <w:t xml:space="preserve">3.7 エラーの返し方</w:t>
      </w:r>
    </w:p>
    <w:p>
      <w:pPr>
        <w:pStyle w:val="TOC2"/>
        <w:tabs>
          <w:tab w:val="right" w:leader="dot" w:pos="9628"/>
        </w:tabs>
        <w:rPr>
          <w:noProof/>
        </w:rPr>
      </w:pPr>
      <w:r>
        <w:t xml:space="preserve">3.8 ファイルのやり取り</w:t>
      </w:r>
    </w:p>
    <w:p>
      <w:pPr>
        <w:pStyle w:val="TOC1"/>
        <w:tabs>
          <w:tab w:val="right" w:leader="dot" w:pos="9628"/>
        </w:tabs>
        <w:rPr>
          <w:noProof/>
        </w:rPr>
      </w:pPr>
      <w:r>
        <w:t xml:space="preserve">4. 機能別の経路</w:t>
      </w:r>
    </w:p>
    <w:p>
      <w:pPr>
        <w:pStyle w:val="TOC2"/>
        <w:tabs>
          <w:tab w:val="right" w:leader="dot" w:pos="9628"/>
        </w:tabs>
        <w:rPr>
          <w:noProof/>
        </w:rPr>
      </w:pPr>
      <w:r>
        <w:t xml:space="preserve">4.1 ログイン・稼働確認</w:t>
      </w:r>
    </w:p>
    <w:p>
      <w:pPr>
        <w:pStyle w:val="TOC2"/>
        <w:tabs>
          <w:tab w:val="right" w:leader="dot" w:pos="9628"/>
        </w:tabs>
        <w:rPr>
          <w:noProof/>
        </w:rPr>
      </w:pPr>
      <w:r>
        <w:t xml:space="preserve">4.2 マスタ</w:t>
      </w:r>
    </w:p>
    <w:p>
      <w:pPr>
        <w:pStyle w:val="TOC2"/>
        <w:tabs>
          <w:tab w:val="right" w:leader="dot" w:pos="9628"/>
        </w:tabs>
        <w:rPr>
          <w:noProof/>
        </w:rPr>
      </w:pPr>
      <w:r>
        <w:t xml:space="preserve">4.3 受注</w:t>
      </w:r>
    </w:p>
    <w:p>
      <w:pPr>
        <w:pStyle w:val="TOC2"/>
        <w:tabs>
          <w:tab w:val="right" w:leader="dot" w:pos="9628"/>
        </w:tabs>
        <w:rPr>
          <w:noProof/>
        </w:rPr>
      </w:pPr>
      <w:r>
        <w:t xml:space="preserve">4.4 出荷・引当・帳票</w:t>
      </w:r>
    </w:p>
    <w:p>
      <w:pPr>
        <w:pStyle w:val="TOC2"/>
        <w:tabs>
          <w:tab w:val="right" w:leader="dot" w:pos="9628"/>
        </w:tabs>
        <w:rPr>
          <w:noProof/>
        </w:rPr>
      </w:pPr>
      <w:r>
        <w:t xml:space="preserve">4.5 在庫</w:t>
      </w:r>
    </w:p>
    <w:p>
      <w:pPr>
        <w:pStyle w:val="TOC2"/>
        <w:tabs>
          <w:tab w:val="right" w:leader="dot" w:pos="9628"/>
        </w:tabs>
        <w:rPr>
          <w:noProof/>
        </w:rPr>
      </w:pPr>
      <w:r>
        <w:t xml:space="preserve">4.6 返品・再生</w:t>
      </w:r>
    </w:p>
    <w:p>
      <w:pPr>
        <w:pStyle w:val="TOC2"/>
        <w:tabs>
          <w:tab w:val="right" w:leader="dot" w:pos="9628"/>
        </w:tabs>
        <w:rPr>
          <w:noProof/>
        </w:rPr>
      </w:pPr>
      <w:r>
        <w:t xml:space="preserve">4.7 請求・入金</w:t>
      </w:r>
    </w:p>
    <w:p>
      <w:pPr>
        <w:pStyle w:val="TOC2"/>
        <w:tabs>
          <w:tab w:val="right" w:leader="dot" w:pos="9628"/>
        </w:tabs>
        <w:rPr>
          <w:noProof/>
        </w:rPr>
      </w:pPr>
      <w:r>
        <w:t xml:space="preserve">4.8 仕入・経費・入出金</w:t>
      </w:r>
    </w:p>
    <w:p>
      <w:pPr>
        <w:pStyle w:val="TOC2"/>
        <w:tabs>
          <w:tab w:val="right" w:leader="dot" w:pos="9628"/>
        </w:tabs>
        <w:rPr>
          <w:noProof/>
        </w:rPr>
      </w:pPr>
      <w:r>
        <w:t xml:space="preserve">4.9 ロイヤリティ</w:t>
      </w:r>
    </w:p>
    <w:p>
      <w:pPr>
        <w:pStyle w:val="TOC2"/>
        <w:tabs>
          <w:tab w:val="right" w:leader="dot" w:pos="9628"/>
        </w:tabs>
        <w:rPr>
          <w:noProof/>
        </w:rPr>
      </w:pPr>
      <w:r>
        <w:t xml:space="preserve">4.10 CSV取込</w:t>
      </w:r>
    </w:p>
    <w:p>
      <w:pPr>
        <w:pStyle w:val="TOC2"/>
        <w:tabs>
          <w:tab w:val="right" w:leader="dot" w:pos="9628"/>
        </w:tabs>
        <w:rPr>
          <w:noProof/>
        </w:rPr>
      </w:pPr>
      <w:r>
        <w:t xml:space="preserve">4.11 集計</w:t>
      </w:r>
    </w:p>
    <w:p>
      <w:pPr>
        <w:pStyle w:val="TOC2"/>
        <w:tabs>
          <w:tab w:val="right" w:leader="dot" w:pos="9628"/>
        </w:tabs>
        <w:rPr>
          <w:noProof/>
        </w:rPr>
      </w:pPr>
      <w:r>
        <w:t xml:space="preserve">4.12 ユーザー・権限</w:t>
      </w:r>
    </w:p>
    <w:p>
      <w:pPr>
        <w:pStyle w:val="TOC2"/>
        <w:tabs>
          <w:tab w:val="right" w:leader="dot" w:pos="9628"/>
        </w:tabs>
        <w:rPr>
          <w:noProof/>
        </w:rPr>
      </w:pPr>
      <w:r>
        <w:t xml:space="preserve">4.13 参照・添付・販売予定</w:t>
      </w:r>
    </w:p>
    <w:p>
      <w:pPr>
        <w:pStyle w:val="TOC1"/>
        <w:tabs>
          <w:tab w:val="right" w:leader="dot" w:pos="9628"/>
        </w:tabs>
        <w:rPr>
          <w:noProof/>
        </w:rPr>
      </w:pPr>
      <w:r>
        <w:t xml:space="preserve">5. 主な業務の流れ</w:t>
      </w:r>
    </w:p>
    <w:p>
      <w:pPr>
        <w:pStyle w:val="TOC2"/>
        <w:tabs>
          <w:tab w:val="right" w:leader="dot" w:pos="9628"/>
        </w:tabs>
        <w:rPr>
          <w:noProof/>
        </w:rPr>
      </w:pPr>
      <w:r>
        <w:t xml:space="preserve">5.1 受注から出荷まで（9/15 ご確認の2段階）</w:t>
      </w:r>
    </w:p>
    <w:p>
      <w:pPr>
        <w:pStyle w:val="TOC2"/>
        <w:tabs>
          <w:tab w:val="right" w:leader="dot" w:pos="9628"/>
        </w:tabs>
        <w:rPr>
          <w:noProof/>
        </w:rPr>
      </w:pPr>
      <w:r>
        <w:t xml:space="preserve">5.2 販社・通販のCSVから受注まで</w:t>
      </w:r>
    </w:p>
    <w:p>
      <w:pPr>
        <w:pStyle w:val="TOC2"/>
        <w:tabs>
          <w:tab w:val="right" w:leader="dot" w:pos="9628"/>
        </w:tabs>
        <w:rPr>
          <w:noProof/>
        </w:rPr>
      </w:pPr>
      <w:r>
        <w:t xml:space="preserve">5.3 締めから請求・入金まで</w:t>
      </w:r>
    </w:p>
    <w:p>
      <w:pPr>
        <w:pStyle w:val="TOC2"/>
        <w:tabs>
          <w:tab w:val="right" w:leader="dot" w:pos="9628"/>
        </w:tabs>
        <w:rPr>
          <w:noProof/>
        </w:rPr>
      </w:pPr>
      <w:r>
        <w:t xml:space="preserve">5.4 ロイヤリティ</w:t>
      </w:r>
    </w:p>
    <w:p>
      <w:pPr>
        <w:pStyle w:val="TOC1"/>
        <w:tabs>
          <w:tab w:val="right" w:leader="dot" w:pos="9628"/>
        </w:tabs>
        <w:rPr>
          <w:noProof/>
        </w:rPr>
      </w:pPr>
      <w:r>
        <w:t xml:space="preserve">6. やり取りの例</w:t>
      </w:r>
    </w:p>
    <w:p>
      <w:pPr>
        <w:pStyle w:val="TOC2"/>
        <w:tabs>
          <w:tab w:val="right" w:leader="dot" w:pos="9628"/>
        </w:tabs>
        <w:rPr>
          <w:noProof/>
        </w:rPr>
      </w:pPr>
      <w:r>
        <w:t xml:space="preserve">6.1 受注登録（引当まで）</w:t>
      </w:r>
    </w:p>
    <w:p>
      <w:pPr>
        <w:pStyle w:val="TOC2"/>
        <w:tabs>
          <w:tab w:val="right" w:leader="dot" w:pos="9628"/>
        </w:tabs>
        <w:rPr>
          <w:noProof/>
        </w:rPr>
      </w:pPr>
      <w:r>
        <w:t xml:space="preserve">6.2 引当のやり直し</w:t>
      </w:r>
    </w:p>
    <w:p>
      <w:pPr>
        <w:pStyle w:val="TOC2"/>
        <w:tabs>
          <w:tab w:val="right" w:leader="dot" w:pos="9628"/>
        </w:tabs>
        <w:rPr>
          <w:noProof/>
        </w:rPr>
      </w:pPr>
      <w:r>
        <w:t xml:space="preserve">6.3 在庫の確認</w:t>
      </w:r>
    </w:p>
    <w:p>
      <w:pPr>
        <w:pStyle w:val="TOC2"/>
        <w:tabs>
          <w:tab w:val="right" w:leader="dot" w:pos="9628"/>
        </w:tabs>
        <w:rPr>
          <w:noProof/>
        </w:rPr>
      </w:pPr>
      <w:r>
        <w:t xml:space="preserve">6.4 出荷確定と印刷</w:t>
      </w:r>
    </w:p>
    <w:p>
      <w:pPr>
        <w:pStyle w:val="TOC2"/>
        <w:tabs>
          <w:tab w:val="right" w:leader="dot" w:pos="9628"/>
        </w:tabs>
        <w:rPr>
          <w:noProof/>
        </w:rPr>
      </w:pPr>
      <w:r>
        <w:t xml:space="preserve">6.5 締め処理</w:t>
      </w:r>
    </w:p>
    <w:p>
      <w:pPr>
        <w:pStyle w:val="TOC2"/>
        <w:tabs>
          <w:tab w:val="right" w:leader="dot" w:pos="9628"/>
        </w:tabs>
        <w:rPr>
          <w:noProof/>
        </w:rPr>
      </w:pPr>
      <w:r>
        <w:t xml:space="preserve">6.6 帳票の印刷（確定とは別に出す場合）</w:t>
      </w:r>
    </w:p>
    <w:p>
      <w:pPr>
        <w:pStyle w:val="TOC2"/>
        <w:tabs>
          <w:tab w:val="right" w:leader="dot" w:pos="9628"/>
        </w:tabs>
        <w:rPr>
          <w:noProof/>
        </w:rPr>
      </w:pPr>
      <w:r>
        <w:t xml:space="preserve">6.7 CSV取込</w:t>
      </w:r>
    </w:p>
    <w:p>
      <w:pPr>
        <w:pStyle w:val="TOC2"/>
        <w:tabs>
          <w:tab w:val="right" w:leader="dot" w:pos="9628"/>
        </w:tabs>
        <w:rPr>
          <w:noProof/>
        </w:rPr>
      </w:pPr>
      <w:r>
        <w:t xml:space="preserve">6.8 集計（利益まで）</w:t>
      </w:r>
    </w:p>
    <w:p>
      <w:pPr>
        <w:pStyle w:val="TOC1"/>
        <w:tabs>
          <w:tab w:val="right" w:leader="dot" w:pos="9628"/>
        </w:tabs>
        <w:rPr>
          <w:noProof/>
        </w:rPr>
      </w:pPr>
      <w:r>
        <w:t xml:space="preserve">7. 業務ルールがAPIのどこに表れているか</w:t>
      </w:r>
    </w:p>
    <w:p>
      <w:pPr>
        <w:pStyle w:val="TOC1"/>
        <w:tabs>
          <w:tab w:val="right" w:leader="dot" w:pos="9628"/>
        </w:tabs>
        <w:rPr>
          <w:noProof/>
        </w:rPr>
      </w:pPr>
      <w:r>
        <w:t xml:space="preserve">8. ご回答の反映と、今後の進め方</w:t>
      </w:r>
    </w:p>
    <w:p>
      <w:pPr>
        <w:pStyle w:val="TOC2"/>
        <w:tabs>
          <w:tab w:val="right" w:leader="dot" w:pos="9628"/>
        </w:tabs>
        <w:rPr>
          <w:noProof/>
        </w:rPr>
      </w:pPr>
      <w:r>
        <w:t xml:space="preserve">8.1 9/15 のご回答で確定し、反映した事項</w:t>
      </w:r>
    </w:p>
    <w:p>
      <w:pPr>
        <w:pStyle w:val="TOC2"/>
        <w:tabs>
          <w:tab w:val="right" w:leader="dot" w:pos="9628"/>
        </w:tabs>
        <w:rPr>
          <w:noProof/>
        </w:rPr>
      </w:pPr>
      <w:r>
        <w:t xml:space="preserve">8.2 現在の作りのまま進める事項</w:t>
      </w:r>
    </w:p>
    <w:p>
      <w:pPr>
        <w:pStyle w:val="TOC2"/>
        <w:tabs>
          <w:tab w:val="right" w:leader="dot" w:pos="9628"/>
        </w:tabs>
        <w:rPr>
          <w:noProof/>
        </w:rPr>
      </w:pPr>
      <w:r>
        <w:t xml:space="preserve">8.3 貴社からご連絡いただく事項</w:t>
      </w:r>
    </w:p>
    <w:p>
      <w:pPr>
        <w:pStyle w:val="TOC1"/>
        <w:tabs>
          <w:tab w:val="right" w:leader="dot" w:pos="9628"/>
        </w:tabs>
        <w:rPr>
          <w:noProof/>
        </w:rPr>
      </w:pPr>
      <w:r>
        <w:t xml:space="preserve">付録A 経路の一覧</w:t>
      </w:r>
    </w:p>
    <w:p>
      <w:pPr>
        <w:pStyle w:val="TOC1"/>
      </w:pPr>
      <w:r>
        <w:fldChar w:fldCharType="end"/>
      </w:r>
    </w:p>
    <w:p>
      <w:pPr>
        <w:pStyle w:val="Heading1"/>
      </w:pPr>
      <w:r>
        <w:t xml:space="preserve">1. はじめに</w:t>
      </w:r>
    </w:p>
    <w:p>
      <w:pPr>
        <w:pStyle w:val="Heading2"/>
      </w:pPr>
      <w:r>
        <w:t xml:space="preserve">1.1 この文書について</w:t>
      </w:r>
    </w:p>
    <w:p>
      <w:pPr>
        <w:spacing w:after="120" w:line="276" w:lineRule="auto"/>
      </w:pPr>
      <w:r>
        <w:t xml:space="preserve">本書は、販売管理システムの第2段階として作成した </w:t>
      </w:r>
      <w:r>
        <w:rPr>
          <w:b/>
        </w:rPr>
        <w:t xml:space="preserve">API（アプリケーション・プログラミング・インターフェース）</w:t>
      </w:r>
      <w:r>
        <w:t xml:space="preserve"> の仕様書です。</w:t>
      </w:r>
    </w:p>
    <w:p>
      <w:pPr>
        <w:spacing w:after="120" w:line="276" w:lineRule="auto"/>
      </w:pPr>
      <w:r>
        <w:t xml:space="preserve">API とは、画面と、その裏側で実際にデータを読み書きする部分とをつなぐ窓口のことです。第3段階で作る画面は、すべてこの窓口を呼び出して動きます。</w:t>
      </w:r>
    </w:p>
    <w:p>
      <w:pPr>
        <w:spacing w:after="120" w:line="276" w:lineRule="auto"/>
      </w:pPr>
      <w:r>
        <w:t xml:space="preserve">この形にしておくと、次の利点があります。</w:t>
      </w:r>
    </w:p>
    <w:p>
      <w:pPr>
        <w:spacing w:after="120" w:line="276" w:lineRule="auto"/>
      </w:pPr>
      <w:r>
        <w:t xml:space="preserve">・画面を作り直しても、業務のきまりは API 側に残ります。業務の判断が画面ごとにばらつくことがありません。</w:t>
      </w:r>
    </w:p>
    <w:p>
      <w:pPr>
        <w:spacing w:after="120" w:line="276" w:lineRule="auto"/>
      </w:pPr>
      <w:r>
        <w:t xml:space="preserve">・将来、貴社の別のシステムや外部サービスとつなぐ必要が生じたときも、同じ窓口をそのまま使えます。</w:t>
      </w:r>
    </w:p>
    <w:p>
      <w:pPr>
        <w:spacing w:after="120" w:line="276" w:lineRule="auto"/>
      </w:pPr>
      <w:r>
        <w:t xml:space="preserve">・在庫や引当のように間違いが許されない処理を、画面の作り方に関係なく一箇所で守れます。</w:t>
      </w:r>
    </w:p>
    <w:p>
      <w:pPr>
        <w:spacing w:after="120" w:line="276" w:lineRule="auto"/>
      </w:pPr>
      <w:r>
        <w:t xml:space="preserve">本書は、貴社に第2段階の完了をご報告する資料であるとともに、第3段階（画面）の作業と、将来の保守・連携のための資料を兼ねています。</w:t>
      </w:r>
    </w:p>
    <w:p>
      <w:pPr>
        <w:spacing w:after="120" w:line="276" w:lineRule="auto"/>
      </w:pPr>
      <w:r>
        <w:rPr>
          <w:b/>
        </w:rPr>
        <w:t xml:space="preserve">本版は、2026年9月15日にいただいた社内確認（受注〜出荷の3点、経理の3点、確認事項7件へのご回答）と、9月17日のご確認2点（販売担当のマスタ、引当在庫）を反映したものです。</w:t>
      </w:r>
      <w:r>
        <w:t xml:space="preserve">反映した内容は第7章と第8章にまとめています。</w:t>
      </w:r>
    </w:p>
    <w:p>
      <w:pPr>
        <w:pStyle w:val="Heading2"/>
      </w:pPr>
      <w:r>
        <w:t xml:space="preserve">1.2 対象と対象外</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区分</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本書の対象</w:t>
            </w:r>
          </w:p>
        </w:tc>
        <w:tc>
          <w:tcPr>
            <w:tcW w:w="6354" w:type="dxa"/>
          </w:tcPr>
          <w:p>
            <w:pPr>
              <w:spacing w:before="20" w:after="20" w:line="240" w:lineRule="auto"/>
            </w:pPr>
            <w:r>
              <w:rPr>
                <w:sz w:val="18"/>
                <w:szCs w:val="18"/>
              </w:rPr>
              <w:t xml:space="preserve">要件定義書に記載した機能ID </w:t>
            </w:r>
            <w:r>
              <w:rPr>
                <w:b/>
                <w:sz w:val="18"/>
                <w:szCs w:val="18"/>
              </w:rPr>
              <w:t xml:space="preserve">30件すべて</w:t>
            </w:r>
            <w:r>
              <w:rPr>
                <w:sz w:val="18"/>
                <w:szCs w:val="18"/>
              </w:rPr>
              <w:t xml:space="preserve">。経路（URL）は </w:t>
            </w:r>
            <w:r>
              <w:rPr>
                <w:b/>
                <w:sz w:val="18"/>
                <w:szCs w:val="18"/>
              </w:rPr>
              <w:t xml:space="preserve">139本</w:t>
            </w:r>
          </w:p>
        </w:tc>
      </w:tr>
      <w:tr>
        <w:tc>
          <w:tcPr>
            <w:tcW w:w="3274" w:type="dxa"/>
          </w:tcPr>
          <w:p>
            <w:pPr>
              <w:spacing w:before="20" w:after="20" w:line="240" w:lineRule="auto"/>
            </w:pPr>
            <w:r>
              <w:rPr>
                <w:sz w:val="18"/>
                <w:szCs w:val="18"/>
              </w:rPr>
              <w:t xml:space="preserve">本書の対象外</w:t>
            </w:r>
          </w:p>
        </w:tc>
        <w:tc>
          <w:tcPr>
            <w:tcW w:w="6354" w:type="dxa"/>
          </w:tcPr>
          <w:p>
            <w:pPr>
              <w:spacing w:before="20" w:after="20" w:line="240" w:lineRule="auto"/>
            </w:pPr>
            <w:r>
              <w:rPr>
                <w:sz w:val="18"/>
                <w:szCs w:val="18"/>
              </w:rPr>
              <w:t xml:space="preserve">画面（第3段階で作成）</w:t>
            </w:r>
          </w:p>
        </w:tc>
      </w:tr>
      <w:tr>
        <w:tc>
          <w:tcPr>
            <w:tcW w:w="3274" w:type="dxa"/>
          </w:tcPr>
          <w:p>
            <w:pPr>
              <w:spacing w:before="20" w:after="20" w:line="240" w:lineRule="auto"/>
            </w:pPr>
            <w:r>
              <w:rPr>
                <w:sz w:val="18"/>
                <w:szCs w:val="18"/>
              </w:rPr>
              <w:t xml:space="preserve">前提</w:t>
            </w:r>
          </w:p>
        </w:tc>
        <w:tc>
          <w:tcPr>
            <w:tcW w:w="6354" w:type="dxa"/>
          </w:tcPr>
          <w:p>
            <w:pPr>
              <w:spacing w:before="20" w:after="20" w:line="240" w:lineRule="auto"/>
            </w:pPr>
            <w:r>
              <w:rPr>
                <w:sz w:val="18"/>
                <w:szCs w:val="18"/>
              </w:rPr>
              <w:t xml:space="preserve">第1段階で構築したデータベース（70テーブル）。本書の API はこのデータベースの上で動きます</w:t>
            </w:r>
          </w:p>
        </w:tc>
      </w:tr>
    </w:tbl>
    <w:p>
      <w:pPr>
        <w:spacing w:after="120"/>
      </w:pPr>
    </w:p>
    <w:p>
      <w:pPr>
        <w:pStyle w:val="Heading2"/>
      </w:pPr>
      <w:r>
        <w:t xml:space="preserve">1.3 用語</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用語</w:t>
            </w:r>
          </w:p>
        </w:tc>
        <w:tc>
          <w:tcPr>
            <w:tcW w:w="6354" w:type="dxa"/>
            <w:shd w:val="clear" w:color="auto" w:fill="EFEFEF"/>
          </w:tcPr>
          <w:p>
            <w:pPr>
              <w:spacing w:before="20" w:after="20" w:line="240" w:lineRule="auto"/>
            </w:pPr>
            <w:r>
              <w:rPr>
                <w:b/>
                <w:sz w:val="18"/>
                <w:szCs w:val="18"/>
              </w:rPr>
              <w:t xml:space="preserve">意味</w:t>
            </w:r>
          </w:p>
        </w:tc>
      </w:tr>
      <w:tr>
        <w:tc>
          <w:tcPr>
            <w:tcW w:w="3274" w:type="dxa"/>
          </w:tcPr>
          <w:p>
            <w:pPr>
              <w:spacing w:before="20" w:after="20" w:line="240" w:lineRule="auto"/>
            </w:pPr>
            <w:r>
              <w:rPr>
                <w:sz w:val="18"/>
                <w:szCs w:val="18"/>
              </w:rPr>
              <w:t xml:space="preserve">経路（けいろ）</w:t>
            </w:r>
          </w:p>
        </w:tc>
        <w:tc>
          <w:tcPr>
            <w:tcW w:w="6354" w:type="dxa"/>
          </w:tcPr>
          <w:p>
            <w:pPr>
              <w:spacing w:before="20" w:after="20" w:line="240" w:lineRule="auto"/>
            </w:pPr>
            <w:r>
              <w:rPr>
                <w:sz w:val="18"/>
                <w:szCs w:val="18"/>
              </w:rPr>
              <w:t xml:space="preserve">呼び出し先の URL。本書では </w:t>
            </w:r>
            <w:r>
              <w:rPr>
                <w:rFonts w:ascii="MS Gothic" w:eastAsia="MS Gothic" w:hAnsi="MS Gothic"/>
                <w:sz w:val="18"/>
                <w:szCs w:val="18"/>
              </w:rPr>
              <w:t xml:space="preserve">/api/orders</w:t>
            </w:r>
            <w:r>
              <w:rPr>
                <w:sz w:val="18"/>
                <w:szCs w:val="18"/>
              </w:rPr>
              <w:t xml:space="preserve"> のように表記します</w:t>
            </w:r>
          </w:p>
        </w:tc>
      </w:tr>
      <w:tr>
        <w:tc>
          <w:tcPr>
            <w:tcW w:w="3274" w:type="dxa"/>
          </w:tcPr>
          <w:p>
            <w:pPr>
              <w:spacing w:before="20" w:after="20" w:line="240" w:lineRule="auto"/>
            </w:pPr>
            <w:r>
              <w:rPr>
                <w:sz w:val="18"/>
                <w:szCs w:val="18"/>
              </w:rPr>
              <w:t xml:space="preserve">メソッド</w:t>
            </w:r>
          </w:p>
        </w:tc>
        <w:tc>
          <w:tcPr>
            <w:tcW w:w="6354" w:type="dxa"/>
          </w:tcPr>
          <w:p>
            <w:pPr>
              <w:spacing w:before="20" w:after="20" w:line="240" w:lineRule="auto"/>
            </w:pPr>
            <w:r>
              <w:rPr>
                <w:sz w:val="18"/>
                <w:szCs w:val="18"/>
              </w:rPr>
              <w:t xml:space="preserve">呼び出しの種類。</w:t>
            </w:r>
            <w:r>
              <w:rPr>
                <w:rFonts w:ascii="MS Gothic" w:eastAsia="MS Gothic" w:hAnsi="MS Gothic"/>
                <w:sz w:val="18"/>
                <w:szCs w:val="18"/>
              </w:rPr>
              <w:t xml:space="preserve">GET</w:t>
            </w:r>
            <w:r>
              <w:rPr>
                <w:sz w:val="18"/>
                <w:szCs w:val="18"/>
              </w:rPr>
              <w:t xml:space="preserve">＝取得、</w:t>
            </w:r>
            <w:r>
              <w:rPr>
                <w:rFonts w:ascii="MS Gothic" w:eastAsia="MS Gothic" w:hAnsi="MS Gothic"/>
                <w:sz w:val="18"/>
                <w:szCs w:val="18"/>
              </w:rPr>
              <w:t xml:space="preserve">POST</w:t>
            </w:r>
            <w:r>
              <w:rPr>
                <w:sz w:val="18"/>
                <w:szCs w:val="18"/>
              </w:rPr>
              <w:t xml:space="preserve">＝登録・実行、</w:t>
            </w:r>
            <w:r>
              <w:rPr>
                <w:rFonts w:ascii="MS Gothic" w:eastAsia="MS Gothic" w:hAnsi="MS Gothic"/>
                <w:sz w:val="18"/>
                <w:szCs w:val="18"/>
              </w:rPr>
              <w:t xml:space="preserve">PATCH</w:t>
            </w:r>
            <w:r>
              <w:rPr>
                <w:sz w:val="18"/>
                <w:szCs w:val="18"/>
              </w:rPr>
              <w:t xml:space="preserve">＝一部更新、</w:t>
            </w:r>
            <w:r>
              <w:rPr>
                <w:rFonts w:ascii="MS Gothic" w:eastAsia="MS Gothic" w:hAnsi="MS Gothic"/>
                <w:sz w:val="18"/>
                <w:szCs w:val="18"/>
              </w:rPr>
              <w:t xml:space="preserve">PUT</w:t>
            </w:r>
            <w:r>
              <w:rPr>
                <w:sz w:val="18"/>
                <w:szCs w:val="18"/>
              </w:rPr>
              <w:t xml:space="preserve">＝入れ替え、</w:t>
            </w:r>
            <w:r>
              <w:rPr>
                <w:rFonts w:ascii="MS Gothic" w:eastAsia="MS Gothic" w:hAnsi="MS Gothic"/>
                <w:sz w:val="18"/>
                <w:szCs w:val="18"/>
              </w:rPr>
              <w:t xml:space="preserve">DELETE</w:t>
            </w:r>
            <w:r>
              <w:rPr>
                <w:sz w:val="18"/>
                <w:szCs w:val="18"/>
              </w:rPr>
              <w:t xml:space="preserve">＝削除</w:t>
            </w:r>
          </w:p>
        </w:tc>
      </w:tr>
      <w:tr>
        <w:tc>
          <w:tcPr>
            <w:tcW w:w="3274" w:type="dxa"/>
          </w:tcPr>
          <w:p>
            <w:pPr>
              <w:spacing w:before="20" w:after="20" w:line="240" w:lineRule="auto"/>
            </w:pPr>
            <w:r>
              <w:rPr>
                <w:sz w:val="18"/>
                <w:szCs w:val="18"/>
              </w:rPr>
              <w:t xml:space="preserve">機能ID</w:t>
            </w:r>
          </w:p>
        </w:tc>
        <w:tc>
          <w:tcPr>
            <w:tcW w:w="6354" w:type="dxa"/>
          </w:tcPr>
          <w:p>
            <w:pPr>
              <w:spacing w:before="20" w:after="20" w:line="240" w:lineRule="auto"/>
            </w:pPr>
            <w:r>
              <w:rPr>
                <w:sz w:val="18"/>
                <w:szCs w:val="18"/>
              </w:rPr>
              <w:t xml:space="preserve">要件定義書で機能ごとに振った記号（M-01 取引先マスタ、O-01 受注登録 など）</w:t>
            </w:r>
          </w:p>
        </w:tc>
      </w:tr>
      <w:tr>
        <w:tc>
          <w:tcPr>
            <w:tcW w:w="3274" w:type="dxa"/>
          </w:tcPr>
          <w:p>
            <w:pPr>
              <w:spacing w:before="20" w:after="20" w:line="240" w:lineRule="auto"/>
            </w:pPr>
            <w:r>
              <w:rPr>
                <w:sz w:val="18"/>
                <w:szCs w:val="18"/>
              </w:rPr>
              <w:t xml:space="preserve">権限</w:t>
            </w:r>
          </w:p>
        </w:tc>
        <w:tc>
          <w:tcPr>
            <w:tcW w:w="6354" w:type="dxa"/>
          </w:tcPr>
          <w:p>
            <w:pPr>
              <w:spacing w:before="20" w:after="20" w:line="240" w:lineRule="auto"/>
            </w:pPr>
            <w:r>
              <w:rPr>
                <w:sz w:val="18"/>
                <w:szCs w:val="18"/>
              </w:rPr>
              <w:t xml:space="preserve">「機能ID:操作」の形で表します。</w:t>
            </w:r>
            <w:r>
              <w:rPr>
                <w:rFonts w:ascii="MS Gothic" w:eastAsia="MS Gothic" w:hAnsi="MS Gothic"/>
                <w:sz w:val="18"/>
                <w:szCs w:val="18"/>
              </w:rPr>
              <w:t xml:space="preserve">M-01:view</w:t>
            </w:r>
            <w:r>
              <w:rPr>
                <w:sz w:val="18"/>
                <w:szCs w:val="18"/>
              </w:rPr>
              <w:t xml:space="preserve"> は「取引先マスタを参照してよい」の意味です</w:t>
            </w:r>
          </w:p>
        </w:tc>
      </w:tr>
      <w:tr>
        <w:tc>
          <w:tcPr>
            <w:tcW w:w="3274" w:type="dxa"/>
          </w:tcPr>
          <w:p>
            <w:pPr>
              <w:spacing w:before="20" w:after="20" w:line="240" w:lineRule="auto"/>
            </w:pPr>
            <w:r>
              <w:rPr>
                <w:sz w:val="18"/>
                <w:szCs w:val="18"/>
              </w:rPr>
              <w:t xml:space="preserve">トークン</w:t>
            </w:r>
          </w:p>
        </w:tc>
        <w:tc>
          <w:tcPr>
            <w:tcW w:w="6354" w:type="dxa"/>
          </w:tcPr>
          <w:p>
            <w:pPr>
              <w:spacing w:before="20" w:after="20" w:line="240" w:lineRule="auto"/>
            </w:pPr>
            <w:r>
              <w:rPr>
                <w:sz w:val="18"/>
                <w:szCs w:val="18"/>
              </w:rPr>
              <w:t xml:space="preserve">ログインすると発行される、本人であることを示す文字列。以後の呼び出しに添えます</w:t>
            </w:r>
          </w:p>
        </w:tc>
      </w:tr>
      <w:tr>
        <w:tc>
          <w:tcPr>
            <w:tcW w:w="3274" w:type="dxa"/>
          </w:tcPr>
          <w:p>
            <w:pPr>
              <w:spacing w:before="20" w:after="20" w:line="240" w:lineRule="auto"/>
            </w:pPr>
            <w:r>
              <w:rPr>
                <w:sz w:val="18"/>
                <w:szCs w:val="18"/>
              </w:rPr>
              <w:t xml:space="preserve">JSON</w:t>
            </w:r>
          </w:p>
        </w:tc>
        <w:tc>
          <w:tcPr>
            <w:tcW w:w="6354" w:type="dxa"/>
          </w:tcPr>
          <w:p>
            <w:pPr>
              <w:spacing w:before="20" w:after="20" w:line="240" w:lineRule="auto"/>
            </w:pPr>
            <w:r>
              <w:rPr>
                <w:sz w:val="18"/>
                <w:szCs w:val="18"/>
              </w:rPr>
              <w:t xml:space="preserve">データのやり取りに使う書式。項目名と値の組で書き表したものです</w:t>
            </w:r>
          </w:p>
        </w:tc>
      </w:tr>
      <w:tr>
        <w:tc>
          <w:tcPr>
            <w:tcW w:w="3274" w:type="dxa"/>
          </w:tcPr>
          <w:p>
            <w:pPr>
              <w:spacing w:before="20" w:after="20" w:line="240" w:lineRule="auto"/>
            </w:pPr>
            <w:r>
              <w:rPr>
                <w:sz w:val="18"/>
                <w:szCs w:val="18"/>
              </w:rPr>
              <w:t xml:space="preserve">実在庫・引当済・有効在庫</w:t>
            </w:r>
          </w:p>
        </w:tc>
        <w:tc>
          <w:tcPr>
            <w:tcW w:w="6354" w:type="dxa"/>
          </w:tcPr>
          <w:p>
            <w:pPr>
              <w:spacing w:before="20" w:after="20" w:line="240" w:lineRule="auto"/>
            </w:pPr>
            <w:r>
              <w:rPr>
                <w:sz w:val="18"/>
                <w:szCs w:val="18"/>
              </w:rPr>
              <w:t xml:space="preserve">実在庫＝棚にある数。引当済＝受注で押さえている数。有効在庫＝実在庫−引当済（これから受注に充てられる数）</w:t>
            </w:r>
          </w:p>
        </w:tc>
      </w:tr>
    </w:tbl>
    <w:p>
      <w:pPr>
        <w:spacing w:after="120"/>
      </w:pPr>
    </w:p>
    <w:p>
      <w:pPr>
        <w:pStyle w:val="Heading1"/>
      </w:pPr>
      <w:r>
        <w:t xml:space="preserve">2. 全体の構成</w:t>
      </w:r>
    </w:p>
    <w:p>
      <w:pPr>
        <w:pStyle w:val="Heading2"/>
      </w:pPr>
      <w:r>
        <w:t xml:space="preserve">2.1 三つの層</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   ご担当者のブラウザ</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 画面（Next.js）             │  第3段階</w:t>
      </w:r>
      <w:r>
        <w:rPr>
          <w:rFonts w:ascii="MS Gothic" w:eastAsia="MS Gothic" w:hAnsi="MS Gothic"/>
          <w:sz w:val="16"/>
          <w:szCs w:val="16"/>
        </w:rPr>
        <w:br/>
      </w:r>
      <w:r>
        <w:rPr>
          <w:rFonts w:ascii="MS Gothic" w:eastAsia="MS Gothic" w:hAnsi="MS Gothic"/>
          <w:sz w:val="16"/>
          <w:szCs w:val="16"/>
        </w:rPr>
        <w:t xml:space="preserve">   │  受注入力・在庫表・請求など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  本書が定める窓口（JSON でやり取り）</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 API（NestJS）               │  第2段階 ← 本書の対象</w:t>
      </w:r>
      <w:r>
        <w:rPr>
          <w:rFonts w:ascii="MS Gothic" w:eastAsia="MS Gothic" w:hAnsi="MS Gothic"/>
          <w:sz w:val="16"/>
          <w:szCs w:val="16"/>
        </w:rPr>
        <w:br/>
      </w:r>
      <w:r>
        <w:rPr>
          <w:rFonts w:ascii="MS Gothic" w:eastAsia="MS Gothic" w:hAnsi="MS Gothic"/>
          <w:sz w:val="16"/>
          <w:szCs w:val="16"/>
        </w:rPr>
        <w:t xml:space="preserve">   │  業務のきまり・権限・採番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 データベース（PostgreSQL 17）│  第1段階（完了）</w:t>
      </w:r>
      <w:r>
        <w:rPr>
          <w:rFonts w:ascii="MS Gothic" w:eastAsia="MS Gothic" w:hAnsi="MS Gothic"/>
          <w:sz w:val="16"/>
          <w:szCs w:val="16"/>
        </w:rPr>
        <w:br/>
      </w:r>
      <w:r>
        <w:rPr>
          <w:rFonts w:ascii="MS Gothic" w:eastAsia="MS Gothic" w:hAnsi="MS Gothic"/>
          <w:sz w:val="16"/>
          <w:szCs w:val="16"/>
        </w:rPr>
        <w:t xml:space="preserve">   │  cony スキーマ 70テーブル    │</w:t>
      </w:r>
      <w:r>
        <w:rPr>
          <w:rFonts w:ascii="MS Gothic" w:eastAsia="MS Gothic" w:hAnsi="MS Gothic"/>
          <w:sz w:val="16"/>
          <w:szCs w:val="16"/>
        </w:rPr>
        <w:br/>
      </w:r>
      <w:r>
        <w:rPr>
          <w:rFonts w:ascii="MS Gothic" w:eastAsia="MS Gothic" w:hAnsi="MS Gothic"/>
          <w:sz w:val="16"/>
          <w:szCs w:val="16"/>
        </w:rPr>
        <w:t xml:space="preserve">   └─────────────────────────────┘</w:t>
      </w:r>
    </w:p>
    <w:p>
      <w:pPr>
        <w:spacing w:after="120" w:line="276" w:lineRule="auto"/>
      </w:pPr>
      <w:r>
        <w:rPr>
          <w:b/>
        </w:rPr>
        <w:t xml:space="preserve">業務のきまりは、上の層に上がるほど薄くしてあります。</w:t>
      </w:r>
      <w:r>
        <w:t xml:space="preserve">引当のしかたや在庫が負にならないことなどは、いちばん下のデータベースで守っています。その上の API で、どの操作にどの権限が要るか、番号をどう採るか、といった手続きを受け持ちます。画面は入力と表示に徹します。</w:t>
      </w:r>
    </w:p>
    <w:p>
      <w:pPr>
        <w:spacing w:after="120" w:line="276" w:lineRule="auto"/>
      </w:pPr>
      <w:r>
        <w:t xml:space="preserve">こうしておくと、画面の作り方を変えても在庫がおかしくなることはありません。</w:t>
      </w:r>
    </w:p>
    <w:p>
      <w:pPr>
        <w:pStyle w:val="Heading2"/>
      </w:pPr>
      <w:r>
        <w:t xml:space="preserve">2.2 第2段階で作ったもの</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経路の数</w:t>
            </w:r>
          </w:p>
        </w:tc>
        <w:tc>
          <w:tcPr>
            <w:tcW w:w="6354" w:type="dxa"/>
          </w:tcPr>
          <w:p>
            <w:pPr>
              <w:spacing w:before="20" w:after="20" w:line="240" w:lineRule="auto"/>
            </w:pPr>
            <w:r>
              <w:rPr>
                <w:b/>
                <w:sz w:val="18"/>
                <w:szCs w:val="18"/>
              </w:rPr>
              <w:t xml:space="preserve">139本</w:t>
            </w:r>
          </w:p>
        </w:tc>
      </w:tr>
      <w:tr>
        <w:tc>
          <w:tcPr>
            <w:tcW w:w="3274" w:type="dxa"/>
          </w:tcPr>
          <w:p>
            <w:pPr>
              <w:spacing w:before="20" w:after="20" w:line="240" w:lineRule="auto"/>
            </w:pPr>
            <w:r>
              <w:rPr>
                <w:sz w:val="18"/>
                <w:szCs w:val="18"/>
              </w:rPr>
              <w:t xml:space="preserve">対応した機能</w:t>
            </w:r>
          </w:p>
        </w:tc>
        <w:tc>
          <w:tcPr>
            <w:tcW w:w="6354" w:type="dxa"/>
          </w:tcPr>
          <w:p>
            <w:pPr>
              <w:spacing w:before="20" w:after="20" w:line="240" w:lineRule="auto"/>
            </w:pPr>
            <w:r>
              <w:rPr>
                <w:sz w:val="18"/>
                <w:szCs w:val="18"/>
              </w:rPr>
              <w:t xml:space="preserve">要件定義書の機能ID </w:t>
            </w:r>
            <w:r>
              <w:rPr>
                <w:b/>
                <w:sz w:val="18"/>
                <w:szCs w:val="18"/>
              </w:rPr>
              <w:t xml:space="preserve">30件すべて</w:t>
            </w:r>
          </w:p>
        </w:tc>
      </w:tr>
      <w:tr>
        <w:tc>
          <w:tcPr>
            <w:tcW w:w="3274" w:type="dxa"/>
          </w:tcPr>
          <w:p>
            <w:pPr>
              <w:spacing w:before="20" w:after="20" w:line="240" w:lineRule="auto"/>
            </w:pPr>
            <w:r>
              <w:rPr>
                <w:sz w:val="18"/>
                <w:szCs w:val="18"/>
              </w:rPr>
              <w:t xml:space="preserve">認証</w:t>
            </w:r>
          </w:p>
        </w:tc>
        <w:tc>
          <w:tcPr>
            <w:tcW w:w="6354" w:type="dxa"/>
          </w:tcPr>
          <w:p>
            <w:pPr>
              <w:spacing w:before="20" w:after="20" w:line="240" w:lineRule="auto"/>
            </w:pPr>
            <w:r>
              <w:rPr>
                <w:sz w:val="18"/>
                <w:szCs w:val="18"/>
              </w:rPr>
              <w:t xml:space="preserve">ログインしたご担当者だけが使えます。ログインしていない呼び出しは通りません</w:t>
            </w:r>
          </w:p>
        </w:tc>
      </w:tr>
      <w:tr>
        <w:tc>
          <w:tcPr>
            <w:tcW w:w="3274" w:type="dxa"/>
          </w:tcPr>
          <w:p>
            <w:pPr>
              <w:spacing w:before="20" w:after="20" w:line="240" w:lineRule="auto"/>
            </w:pPr>
            <w:r>
              <w:rPr>
                <w:sz w:val="18"/>
                <w:szCs w:val="18"/>
              </w:rPr>
              <w:t xml:space="preserve">権限</w:t>
            </w:r>
          </w:p>
        </w:tc>
        <w:tc>
          <w:tcPr>
            <w:tcW w:w="6354" w:type="dxa"/>
          </w:tcPr>
          <w:p>
            <w:pPr>
              <w:spacing w:before="20" w:after="20" w:line="240" w:lineRule="auto"/>
            </w:pPr>
            <w:r>
              <w:rPr>
                <w:sz w:val="18"/>
                <w:szCs w:val="18"/>
              </w:rPr>
              <w:t xml:space="preserve">機能ID×操作の 151通り。どのロールに何を許すかはデータベース上の設定で、画面から変更できます</w:t>
            </w:r>
          </w:p>
        </w:tc>
      </w:tr>
      <w:tr>
        <w:tc>
          <w:tcPr>
            <w:tcW w:w="3274" w:type="dxa"/>
          </w:tcPr>
          <w:p>
            <w:pPr>
              <w:spacing w:before="20" w:after="20" w:line="240" w:lineRule="auto"/>
            </w:pPr>
            <w:r>
              <w:rPr>
                <w:sz w:val="18"/>
                <w:szCs w:val="18"/>
              </w:rPr>
              <w:t xml:space="preserve">動作確認</w:t>
            </w:r>
          </w:p>
        </w:tc>
        <w:tc>
          <w:tcPr>
            <w:tcW w:w="6354" w:type="dxa"/>
          </w:tcPr>
          <w:p>
            <w:pPr>
              <w:spacing w:before="20" w:after="20" w:line="240" w:lineRule="auto"/>
            </w:pPr>
            <w:r>
              <w:rPr>
                <w:sz w:val="18"/>
                <w:szCs w:val="18"/>
              </w:rPr>
              <w:t xml:space="preserve">データベースの構築から API の呼び出しまでを通しで確かめる 302項目、すべて合格</w:t>
            </w:r>
          </w:p>
        </w:tc>
      </w:tr>
      <w:tr>
        <w:tc>
          <w:tcPr>
            <w:tcW w:w="3274" w:type="dxa"/>
          </w:tcPr>
          <w:p>
            <w:pPr>
              <w:spacing w:before="20" w:after="20" w:line="240" w:lineRule="auto"/>
            </w:pPr>
            <w:r>
              <w:rPr>
                <w:sz w:val="18"/>
                <w:szCs w:val="18"/>
              </w:rPr>
              <w:t xml:space="preserve">動作環境</w:t>
            </w:r>
          </w:p>
        </w:tc>
        <w:tc>
          <w:tcPr>
            <w:tcW w:w="6354" w:type="dxa"/>
          </w:tcPr>
          <w:p>
            <w:pPr>
              <w:spacing w:before="20" w:after="20" w:line="240" w:lineRule="auto"/>
            </w:pPr>
            <w:r>
              <w:rPr>
                <w:sz w:val="18"/>
                <w:szCs w:val="18"/>
              </w:rPr>
              <w:t xml:space="preserve">Node.js 24.14.0 で確認済み（20以上で動作）。PostgreSQL 17</w:t>
            </w:r>
          </w:p>
        </w:tc>
      </w:tr>
    </w:tbl>
    <w:p>
      <w:pPr>
        <w:spacing w:after="120"/>
      </w:pPr>
    </w:p>
    <w:p>
      <w:pPr>
        <w:pStyle w:val="Heading2"/>
      </w:pPr>
      <w:r>
        <w:t xml:space="preserve">2.3 機能IDと経路の数</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機能ID</w:t>
            </w:r>
          </w:p>
        </w:tc>
        <w:tc>
          <w:tcPr>
            <w:tcW w:w="3209" w:type="dxa"/>
            <w:shd w:val="clear" w:color="auto" w:fill="EFEFEF"/>
          </w:tcPr>
          <w:p>
            <w:pPr>
              <w:spacing w:before="20" w:after="20" w:line="240" w:lineRule="auto"/>
            </w:pPr>
            <w:r>
              <w:rPr>
                <w:b/>
                <w:sz w:val="18"/>
                <w:szCs w:val="18"/>
              </w:rPr>
              <w:t xml:space="preserve">名称</w:t>
            </w:r>
          </w:p>
        </w:tc>
        <w:tc>
          <w:tcPr>
            <w:tcW w:w="3209" w:type="dxa"/>
            <w:shd w:val="clear" w:color="auto" w:fill="EFEFEF"/>
          </w:tcPr>
          <w:p>
            <w:pPr>
              <w:spacing w:before="20" w:after="20" w:line="240" w:lineRule="auto"/>
            </w:pPr>
            <w:r>
              <w:rPr>
                <w:b/>
                <w:sz w:val="18"/>
                <w:szCs w:val="18"/>
              </w:rPr>
              <w:t xml:space="preserve">経路</w:t>
            </w:r>
          </w:p>
        </w:tc>
      </w:tr>
      <w:tr>
        <w:tc>
          <w:tcPr>
            <w:tcW w:w="3210" w:type="dxa"/>
          </w:tcPr>
          <w:p>
            <w:pPr>
              <w:spacing w:before="20" w:after="20" w:line="240" w:lineRule="auto"/>
            </w:pPr>
            <w:r>
              <w:rPr>
                <w:sz w:val="18"/>
                <w:szCs w:val="18"/>
              </w:rPr>
              <w:t xml:space="preserve">M-01</w:t>
            </w:r>
          </w:p>
        </w:tc>
        <w:tc>
          <w:tcPr>
            <w:tcW w:w="3209" w:type="dxa"/>
          </w:tcPr>
          <w:p>
            <w:pPr>
              <w:spacing w:before="20" w:after="20" w:line="240" w:lineRule="auto"/>
            </w:pPr>
            <w:r>
              <w:rPr>
                <w:sz w:val="18"/>
                <w:szCs w:val="18"/>
              </w:rPr>
              <w:t xml:space="preserve">取引先マスタ</w:t>
            </w:r>
          </w:p>
        </w:tc>
        <w:tc>
          <w:tcPr>
            <w:tcW w:w="3209" w:type="dxa"/>
          </w:tcPr>
          <w:p>
            <w:pPr>
              <w:spacing w:before="20" w:after="20" w:line="240" w:lineRule="auto"/>
            </w:pPr>
            <w:r>
              <w:rPr>
                <w:sz w:val="18"/>
                <w:szCs w:val="18"/>
              </w:rPr>
              <w:t xml:space="preserve">5</w:t>
            </w:r>
          </w:p>
        </w:tc>
      </w:tr>
      <w:tr>
        <w:tc>
          <w:tcPr>
            <w:tcW w:w="3210" w:type="dxa"/>
          </w:tcPr>
          <w:p>
            <w:pPr>
              <w:spacing w:before="20" w:after="20" w:line="240" w:lineRule="auto"/>
            </w:pPr>
            <w:r>
              <w:rPr>
                <w:sz w:val="18"/>
                <w:szCs w:val="18"/>
              </w:rPr>
              <w:t xml:space="preserve">M-05</w:t>
            </w:r>
          </w:p>
        </w:tc>
        <w:tc>
          <w:tcPr>
            <w:tcW w:w="3209" w:type="dxa"/>
          </w:tcPr>
          <w:p>
            <w:pPr>
              <w:spacing w:before="20" w:after="20" w:line="240" w:lineRule="auto"/>
            </w:pPr>
            <w:r>
              <w:rPr>
                <w:sz w:val="18"/>
                <w:szCs w:val="18"/>
              </w:rPr>
              <w:t xml:space="preserve">納品先マスタ</w:t>
            </w:r>
          </w:p>
        </w:tc>
        <w:tc>
          <w:tcPr>
            <w:tcW w:w="3209" w:type="dxa"/>
          </w:tcPr>
          <w:p>
            <w:pPr>
              <w:spacing w:before="20" w:after="20" w:line="240" w:lineRule="auto"/>
            </w:pPr>
            <w:r>
              <w:rPr>
                <w:sz w:val="18"/>
                <w:szCs w:val="18"/>
              </w:rPr>
              <w:t xml:space="preserve">5</w:t>
            </w:r>
          </w:p>
        </w:tc>
      </w:tr>
      <w:tr>
        <w:tc>
          <w:tcPr>
            <w:tcW w:w="3210" w:type="dxa"/>
          </w:tcPr>
          <w:p>
            <w:pPr>
              <w:spacing w:before="20" w:after="20" w:line="240" w:lineRule="auto"/>
            </w:pPr>
            <w:r>
              <w:rPr>
                <w:sz w:val="18"/>
                <w:szCs w:val="18"/>
              </w:rPr>
              <w:t xml:space="preserve">M-08</w:t>
            </w:r>
          </w:p>
        </w:tc>
        <w:tc>
          <w:tcPr>
            <w:tcW w:w="3209" w:type="dxa"/>
          </w:tcPr>
          <w:p>
            <w:pPr>
              <w:spacing w:before="20" w:after="20" w:line="240" w:lineRule="auto"/>
            </w:pPr>
            <w:r>
              <w:rPr>
                <w:sz w:val="18"/>
                <w:szCs w:val="18"/>
              </w:rPr>
              <w:t xml:space="preserve">商品マスタ</w:t>
            </w:r>
          </w:p>
        </w:tc>
        <w:tc>
          <w:tcPr>
            <w:tcW w:w="3209" w:type="dxa"/>
          </w:tcPr>
          <w:p>
            <w:pPr>
              <w:spacing w:before="20" w:after="20" w:line="240" w:lineRule="auto"/>
            </w:pPr>
            <w:r>
              <w:rPr>
                <w:sz w:val="18"/>
                <w:szCs w:val="18"/>
              </w:rPr>
              <w:t xml:space="preserve">5</w:t>
            </w:r>
          </w:p>
        </w:tc>
      </w:tr>
      <w:tr>
        <w:tc>
          <w:tcPr>
            <w:tcW w:w="3210" w:type="dxa"/>
          </w:tcPr>
          <w:p>
            <w:pPr>
              <w:spacing w:before="20" w:after="20" w:line="240" w:lineRule="auto"/>
            </w:pPr>
            <w:r>
              <w:rPr>
                <w:sz w:val="18"/>
                <w:szCs w:val="18"/>
              </w:rPr>
              <w:t xml:space="preserve">M-09</w:t>
            </w:r>
          </w:p>
        </w:tc>
        <w:tc>
          <w:tcPr>
            <w:tcW w:w="3209" w:type="dxa"/>
          </w:tcPr>
          <w:p>
            <w:pPr>
              <w:spacing w:before="20" w:after="20" w:line="240" w:lineRule="auto"/>
            </w:pPr>
            <w:r>
              <w:rPr>
                <w:sz w:val="18"/>
                <w:szCs w:val="18"/>
              </w:rPr>
              <w:t xml:space="preserve">SKUコードマスタ</w:t>
            </w:r>
          </w:p>
        </w:tc>
        <w:tc>
          <w:tcPr>
            <w:tcW w:w="3209" w:type="dxa"/>
          </w:tcPr>
          <w:p>
            <w:pPr>
              <w:spacing w:before="20" w:after="20" w:line="240" w:lineRule="auto"/>
            </w:pPr>
            <w:r>
              <w:rPr>
                <w:sz w:val="18"/>
                <w:szCs w:val="18"/>
              </w:rPr>
              <w:t xml:space="preserve">4</w:t>
            </w:r>
          </w:p>
        </w:tc>
      </w:tr>
      <w:tr>
        <w:tc>
          <w:tcPr>
            <w:tcW w:w="3210" w:type="dxa"/>
          </w:tcPr>
          <w:p>
            <w:pPr>
              <w:spacing w:before="20" w:after="20" w:line="240" w:lineRule="auto"/>
            </w:pPr>
            <w:r>
              <w:rPr>
                <w:sz w:val="18"/>
                <w:szCs w:val="18"/>
              </w:rPr>
              <w:t xml:space="preserve">M-10</w:t>
            </w:r>
          </w:p>
        </w:tc>
        <w:tc>
          <w:tcPr>
            <w:tcW w:w="3209" w:type="dxa"/>
          </w:tcPr>
          <w:p>
            <w:pPr>
              <w:spacing w:before="20" w:after="20" w:line="240" w:lineRule="auto"/>
            </w:pPr>
            <w:r>
              <w:rPr>
                <w:sz w:val="18"/>
                <w:szCs w:val="18"/>
              </w:rPr>
              <w:t xml:space="preserve">セット登録マスタ</w:t>
            </w:r>
          </w:p>
        </w:tc>
        <w:tc>
          <w:tcPr>
            <w:tcW w:w="3209" w:type="dxa"/>
          </w:tcPr>
          <w:p>
            <w:pPr>
              <w:spacing w:before="20" w:after="20" w:line="240" w:lineRule="auto"/>
            </w:pPr>
            <w:r>
              <w:rPr>
                <w:sz w:val="18"/>
                <w:szCs w:val="18"/>
              </w:rPr>
              <w:t xml:space="preserve">3</w:t>
            </w:r>
          </w:p>
        </w:tc>
      </w:tr>
      <w:tr>
        <w:tc>
          <w:tcPr>
            <w:tcW w:w="3210" w:type="dxa"/>
          </w:tcPr>
          <w:p>
            <w:pPr>
              <w:spacing w:before="20" w:after="20" w:line="240" w:lineRule="auto"/>
            </w:pPr>
            <w:r>
              <w:rPr>
                <w:sz w:val="18"/>
                <w:szCs w:val="18"/>
              </w:rPr>
              <w:t xml:space="preserve">M-11</w:t>
            </w:r>
          </w:p>
        </w:tc>
        <w:tc>
          <w:tcPr>
            <w:tcW w:w="3209" w:type="dxa"/>
          </w:tcPr>
          <w:p>
            <w:pPr>
              <w:spacing w:before="20" w:after="20" w:line="240" w:lineRule="auto"/>
            </w:pPr>
            <w:r>
              <w:rPr>
                <w:sz w:val="18"/>
                <w:szCs w:val="18"/>
              </w:rPr>
              <w:t xml:space="preserve">得意先別商品マスタ</w:t>
            </w:r>
          </w:p>
        </w:tc>
        <w:tc>
          <w:tcPr>
            <w:tcW w:w="3209" w:type="dxa"/>
          </w:tcPr>
          <w:p>
            <w:pPr>
              <w:spacing w:before="20" w:after="20" w:line="240" w:lineRule="auto"/>
            </w:pPr>
            <w:r>
              <w:rPr>
                <w:sz w:val="18"/>
                <w:szCs w:val="18"/>
              </w:rPr>
              <w:t xml:space="preserve">3</w:t>
            </w:r>
          </w:p>
        </w:tc>
      </w:tr>
      <w:tr>
        <w:tc>
          <w:tcPr>
            <w:tcW w:w="3210" w:type="dxa"/>
          </w:tcPr>
          <w:p>
            <w:pPr>
              <w:spacing w:before="20" w:after="20" w:line="240" w:lineRule="auto"/>
            </w:pPr>
            <w:r>
              <w:rPr>
                <w:sz w:val="18"/>
                <w:szCs w:val="18"/>
              </w:rPr>
              <w:t xml:space="preserve">M-14</w:t>
            </w:r>
          </w:p>
        </w:tc>
        <w:tc>
          <w:tcPr>
            <w:tcW w:w="3209" w:type="dxa"/>
          </w:tcPr>
          <w:p>
            <w:pPr>
              <w:spacing w:before="20" w:after="20" w:line="240" w:lineRule="auto"/>
            </w:pPr>
            <w:r>
              <w:rPr>
                <w:sz w:val="18"/>
                <w:szCs w:val="18"/>
              </w:rPr>
              <w:t xml:space="preserve">倉庫マスタ</w:t>
            </w:r>
          </w:p>
        </w:tc>
        <w:tc>
          <w:tcPr>
            <w:tcW w:w="3209" w:type="dxa"/>
          </w:tcPr>
          <w:p>
            <w:pPr>
              <w:spacing w:before="20" w:after="20" w:line="240" w:lineRule="auto"/>
            </w:pPr>
            <w:r>
              <w:rPr>
                <w:sz w:val="18"/>
                <w:szCs w:val="18"/>
              </w:rPr>
              <w:t xml:space="preserve">3</w:t>
            </w:r>
          </w:p>
        </w:tc>
      </w:tr>
      <w:tr>
        <w:tc>
          <w:tcPr>
            <w:tcW w:w="3210" w:type="dxa"/>
          </w:tcPr>
          <w:p>
            <w:pPr>
              <w:spacing w:before="20" w:after="20" w:line="240" w:lineRule="auto"/>
            </w:pPr>
            <w:r>
              <w:rPr>
                <w:sz w:val="18"/>
                <w:szCs w:val="18"/>
              </w:rPr>
              <w:t xml:space="preserve">M-15</w:t>
            </w:r>
          </w:p>
        </w:tc>
        <w:tc>
          <w:tcPr>
            <w:tcW w:w="3209" w:type="dxa"/>
          </w:tcPr>
          <w:p>
            <w:pPr>
              <w:spacing w:before="20" w:after="20" w:line="240" w:lineRule="auto"/>
            </w:pPr>
            <w:r>
              <w:rPr>
                <w:sz w:val="18"/>
                <w:szCs w:val="18"/>
              </w:rPr>
              <w:t xml:space="preserve">仕入マスタ</w:t>
            </w:r>
          </w:p>
        </w:tc>
        <w:tc>
          <w:tcPr>
            <w:tcW w:w="3209" w:type="dxa"/>
          </w:tcPr>
          <w:p>
            <w:pPr>
              <w:spacing w:before="20" w:after="20" w:line="240" w:lineRule="auto"/>
            </w:pPr>
            <w:r>
              <w:rPr>
                <w:sz w:val="18"/>
                <w:szCs w:val="18"/>
              </w:rPr>
              <w:t xml:space="preserve">3</w:t>
            </w:r>
          </w:p>
        </w:tc>
      </w:tr>
      <w:tr>
        <w:tc>
          <w:tcPr>
            <w:tcW w:w="3210" w:type="dxa"/>
          </w:tcPr>
          <w:p>
            <w:pPr>
              <w:spacing w:before="20" w:after="20" w:line="240" w:lineRule="auto"/>
            </w:pPr>
            <w:r>
              <w:rPr>
                <w:sz w:val="18"/>
                <w:szCs w:val="18"/>
              </w:rPr>
              <w:t xml:space="preserve">M-16</w:t>
            </w:r>
          </w:p>
        </w:tc>
        <w:tc>
          <w:tcPr>
            <w:tcW w:w="3209" w:type="dxa"/>
          </w:tcPr>
          <w:p>
            <w:pPr>
              <w:spacing w:before="20" w:after="20" w:line="240" w:lineRule="auto"/>
            </w:pPr>
            <w:r>
              <w:rPr>
                <w:sz w:val="18"/>
                <w:szCs w:val="18"/>
              </w:rPr>
              <w:t xml:space="preserve">汎用区分マスタ・システム設定</w:t>
            </w:r>
          </w:p>
        </w:tc>
        <w:tc>
          <w:tcPr>
            <w:tcW w:w="3209" w:type="dxa"/>
          </w:tcPr>
          <w:p>
            <w:pPr>
              <w:spacing w:before="20" w:after="20" w:line="240" w:lineRule="auto"/>
            </w:pPr>
            <w:r>
              <w:rPr>
                <w:sz w:val="18"/>
                <w:szCs w:val="18"/>
              </w:rPr>
              <w:t xml:space="preserve">9</w:t>
            </w:r>
          </w:p>
        </w:tc>
      </w:tr>
      <w:tr>
        <w:tc>
          <w:tcPr>
            <w:tcW w:w="3210" w:type="dxa"/>
          </w:tcPr>
          <w:p>
            <w:pPr>
              <w:spacing w:before="20" w:after="20" w:line="240" w:lineRule="auto"/>
            </w:pPr>
            <w:r>
              <w:rPr>
                <w:sz w:val="18"/>
                <w:szCs w:val="18"/>
              </w:rPr>
              <w:t xml:space="preserve">M-17</w:t>
            </w:r>
          </w:p>
        </w:tc>
        <w:tc>
          <w:tcPr>
            <w:tcW w:w="3209" w:type="dxa"/>
          </w:tcPr>
          <w:p>
            <w:pPr>
              <w:spacing w:before="20" w:after="20" w:line="240" w:lineRule="auto"/>
            </w:pPr>
            <w:r>
              <w:rPr>
                <w:sz w:val="18"/>
                <w:szCs w:val="18"/>
              </w:rPr>
              <w:t xml:space="preserve">ユーザー・権限</w:t>
            </w:r>
          </w:p>
        </w:tc>
        <w:tc>
          <w:tcPr>
            <w:tcW w:w="3209" w:type="dxa"/>
          </w:tcPr>
          <w:p>
            <w:pPr>
              <w:spacing w:before="20" w:after="20" w:line="240" w:lineRule="auto"/>
            </w:pPr>
            <w:r>
              <w:rPr>
                <w:sz w:val="18"/>
                <w:szCs w:val="18"/>
              </w:rPr>
              <w:t xml:space="preserve">12</w:t>
            </w:r>
          </w:p>
        </w:tc>
      </w:tr>
      <w:tr>
        <w:tc>
          <w:tcPr>
            <w:tcW w:w="3210" w:type="dxa"/>
          </w:tcPr>
          <w:p>
            <w:pPr>
              <w:spacing w:before="20" w:after="20" w:line="240" w:lineRule="auto"/>
            </w:pPr>
            <w:r>
              <w:rPr>
                <w:sz w:val="18"/>
                <w:szCs w:val="18"/>
              </w:rPr>
              <w:t xml:space="preserve">O-01</w:t>
            </w:r>
          </w:p>
        </w:tc>
        <w:tc>
          <w:tcPr>
            <w:tcW w:w="3209" w:type="dxa"/>
          </w:tcPr>
          <w:p>
            <w:pPr>
              <w:spacing w:before="20" w:after="20" w:line="240" w:lineRule="auto"/>
            </w:pPr>
            <w:r>
              <w:rPr>
                <w:sz w:val="18"/>
                <w:szCs w:val="18"/>
              </w:rPr>
              <w:t xml:space="preserve">受注登録</w:t>
            </w:r>
          </w:p>
        </w:tc>
        <w:tc>
          <w:tcPr>
            <w:tcW w:w="3209" w:type="dxa"/>
          </w:tcPr>
          <w:p>
            <w:pPr>
              <w:spacing w:before="20" w:after="20" w:line="240" w:lineRule="auto"/>
            </w:pPr>
            <w:r>
              <w:rPr>
                <w:sz w:val="18"/>
                <w:szCs w:val="18"/>
              </w:rPr>
              <w:t xml:space="preserve">4</w:t>
            </w:r>
          </w:p>
        </w:tc>
      </w:tr>
      <w:tr>
        <w:tc>
          <w:tcPr>
            <w:tcW w:w="3210" w:type="dxa"/>
          </w:tcPr>
          <w:p>
            <w:pPr>
              <w:spacing w:before="20" w:after="20" w:line="240" w:lineRule="auto"/>
            </w:pPr>
            <w:r>
              <w:rPr>
                <w:sz w:val="18"/>
                <w:szCs w:val="18"/>
              </w:rPr>
              <w:t xml:space="preserve">O-03</w:t>
            </w:r>
          </w:p>
        </w:tc>
        <w:tc>
          <w:tcPr>
            <w:tcW w:w="3209" w:type="dxa"/>
          </w:tcPr>
          <w:p>
            <w:pPr>
              <w:spacing w:before="20" w:after="20" w:line="240" w:lineRule="auto"/>
            </w:pPr>
            <w:r>
              <w:rPr>
                <w:sz w:val="18"/>
                <w:szCs w:val="18"/>
              </w:rPr>
              <w:t xml:space="preserve">受注一覧</w:t>
            </w:r>
          </w:p>
        </w:tc>
        <w:tc>
          <w:tcPr>
            <w:tcW w:w="3209" w:type="dxa"/>
          </w:tcPr>
          <w:p>
            <w:pPr>
              <w:spacing w:before="20" w:after="20" w:line="240" w:lineRule="auto"/>
            </w:pPr>
            <w:r>
              <w:rPr>
                <w:sz w:val="18"/>
                <w:szCs w:val="18"/>
              </w:rPr>
              <w:t xml:space="preserve">2</w:t>
            </w:r>
          </w:p>
        </w:tc>
      </w:tr>
      <w:tr>
        <w:tc>
          <w:tcPr>
            <w:tcW w:w="3210" w:type="dxa"/>
          </w:tcPr>
          <w:p>
            <w:pPr>
              <w:spacing w:before="20" w:after="20" w:line="240" w:lineRule="auto"/>
            </w:pPr>
            <w:r>
              <w:rPr>
                <w:sz w:val="18"/>
                <w:szCs w:val="18"/>
              </w:rPr>
              <w:t xml:space="preserve">S-01</w:t>
            </w:r>
          </w:p>
        </w:tc>
        <w:tc>
          <w:tcPr>
            <w:tcW w:w="3209" w:type="dxa"/>
          </w:tcPr>
          <w:p>
            <w:pPr>
              <w:spacing w:before="20" w:after="20" w:line="240" w:lineRule="auto"/>
            </w:pPr>
            <w:r>
              <w:rPr>
                <w:sz w:val="18"/>
                <w:szCs w:val="18"/>
              </w:rPr>
              <w:t xml:space="preserve">在庫表・在庫調整</w:t>
            </w:r>
          </w:p>
        </w:tc>
        <w:tc>
          <w:tcPr>
            <w:tcW w:w="3209" w:type="dxa"/>
          </w:tcPr>
          <w:p>
            <w:pPr>
              <w:spacing w:before="20" w:after="20" w:line="240" w:lineRule="auto"/>
            </w:pPr>
            <w:r>
              <w:rPr>
                <w:sz w:val="18"/>
                <w:szCs w:val="18"/>
              </w:rPr>
              <w:t xml:space="preserve">4</w:t>
            </w:r>
          </w:p>
        </w:tc>
      </w:tr>
      <w:tr>
        <w:tc>
          <w:tcPr>
            <w:tcW w:w="3210" w:type="dxa"/>
          </w:tcPr>
          <w:p>
            <w:pPr>
              <w:spacing w:before="20" w:after="20" w:line="240" w:lineRule="auto"/>
            </w:pPr>
            <w:r>
              <w:rPr>
                <w:sz w:val="18"/>
                <w:szCs w:val="18"/>
              </w:rPr>
              <w:t xml:space="preserve">S-03</w:t>
            </w:r>
          </w:p>
        </w:tc>
        <w:tc>
          <w:tcPr>
            <w:tcW w:w="3209" w:type="dxa"/>
          </w:tcPr>
          <w:p>
            <w:pPr>
              <w:spacing w:before="20" w:after="20" w:line="240" w:lineRule="auto"/>
            </w:pPr>
            <w:r>
              <w:rPr>
                <w:sz w:val="18"/>
                <w:szCs w:val="18"/>
              </w:rPr>
              <w:t xml:space="preserve">入荷登録</w:t>
            </w:r>
          </w:p>
        </w:tc>
        <w:tc>
          <w:tcPr>
            <w:tcW w:w="3209" w:type="dxa"/>
          </w:tcPr>
          <w:p>
            <w:pPr>
              <w:spacing w:before="20" w:after="20" w:line="240" w:lineRule="auto"/>
            </w:pPr>
            <w:r>
              <w:rPr>
                <w:sz w:val="18"/>
                <w:szCs w:val="18"/>
              </w:rPr>
              <w:t xml:space="preserve">4</w:t>
            </w:r>
          </w:p>
        </w:tc>
      </w:tr>
      <w:tr>
        <w:tc>
          <w:tcPr>
            <w:tcW w:w="3210" w:type="dxa"/>
          </w:tcPr>
          <w:p>
            <w:pPr>
              <w:spacing w:before="20" w:after="20" w:line="240" w:lineRule="auto"/>
            </w:pPr>
            <w:r>
              <w:rPr>
                <w:sz w:val="18"/>
                <w:szCs w:val="18"/>
              </w:rPr>
              <w:t xml:space="preserve">S-05</w:t>
            </w:r>
          </w:p>
        </w:tc>
        <w:tc>
          <w:tcPr>
            <w:tcW w:w="3209" w:type="dxa"/>
          </w:tcPr>
          <w:p>
            <w:pPr>
              <w:spacing w:before="20" w:after="20" w:line="240" w:lineRule="auto"/>
            </w:pPr>
            <w:r>
              <w:rPr>
                <w:sz w:val="18"/>
                <w:szCs w:val="18"/>
              </w:rPr>
              <w:t xml:space="preserve">入出荷履歴</w:t>
            </w:r>
          </w:p>
        </w:tc>
        <w:tc>
          <w:tcPr>
            <w:tcW w:w="3209" w:type="dxa"/>
          </w:tcPr>
          <w:p>
            <w:pPr>
              <w:spacing w:before="20" w:after="20" w:line="240" w:lineRule="auto"/>
            </w:pPr>
            <w:r>
              <w:rPr>
                <w:sz w:val="18"/>
                <w:szCs w:val="18"/>
              </w:rPr>
              <w:t xml:space="preserve">1</w:t>
            </w:r>
          </w:p>
        </w:tc>
      </w:tr>
      <w:tr>
        <w:tc>
          <w:tcPr>
            <w:tcW w:w="3210" w:type="dxa"/>
          </w:tcPr>
          <w:p>
            <w:pPr>
              <w:spacing w:before="20" w:after="20" w:line="240" w:lineRule="auto"/>
            </w:pPr>
            <w:r>
              <w:rPr>
                <w:sz w:val="18"/>
                <w:szCs w:val="18"/>
              </w:rPr>
              <w:t xml:space="preserve">S-08</w:t>
            </w:r>
          </w:p>
        </w:tc>
        <w:tc>
          <w:tcPr>
            <w:tcW w:w="3209" w:type="dxa"/>
          </w:tcPr>
          <w:p>
            <w:pPr>
              <w:spacing w:before="20" w:after="20" w:line="240" w:lineRule="auto"/>
            </w:pPr>
            <w:r>
              <w:rPr>
                <w:sz w:val="18"/>
                <w:szCs w:val="18"/>
              </w:rPr>
              <w:t xml:space="preserve">引当在庫（確保数）・販売予定</w:t>
            </w:r>
          </w:p>
        </w:tc>
        <w:tc>
          <w:tcPr>
            <w:tcW w:w="3209" w:type="dxa"/>
          </w:tcPr>
          <w:p>
            <w:pPr>
              <w:spacing w:before="20" w:after="20" w:line="240" w:lineRule="auto"/>
            </w:pPr>
            <w:r>
              <w:rPr>
                <w:sz w:val="18"/>
                <w:szCs w:val="18"/>
              </w:rPr>
              <w:t xml:space="preserve">9</w:t>
            </w:r>
          </w:p>
        </w:tc>
      </w:tr>
      <w:tr>
        <w:tc>
          <w:tcPr>
            <w:tcW w:w="3210" w:type="dxa"/>
          </w:tcPr>
          <w:p>
            <w:pPr>
              <w:spacing w:before="20" w:after="20" w:line="240" w:lineRule="auto"/>
            </w:pPr>
            <w:r>
              <w:rPr>
                <w:sz w:val="18"/>
                <w:szCs w:val="18"/>
              </w:rPr>
              <w:t xml:space="preserve">D-01</w:t>
            </w:r>
          </w:p>
        </w:tc>
        <w:tc>
          <w:tcPr>
            <w:tcW w:w="3209" w:type="dxa"/>
          </w:tcPr>
          <w:p>
            <w:pPr>
              <w:spacing w:before="20" w:after="20" w:line="240" w:lineRule="auto"/>
            </w:pPr>
            <w:r>
              <w:rPr>
                <w:sz w:val="18"/>
                <w:szCs w:val="18"/>
              </w:rPr>
              <w:t xml:space="preserve">出荷指示・引当・出荷確定・同梱・添付</w:t>
            </w:r>
          </w:p>
        </w:tc>
        <w:tc>
          <w:tcPr>
            <w:tcW w:w="3209" w:type="dxa"/>
          </w:tcPr>
          <w:p>
            <w:pPr>
              <w:spacing w:before="20" w:after="20" w:line="240" w:lineRule="auto"/>
            </w:pPr>
            <w:r>
              <w:rPr>
                <w:sz w:val="18"/>
                <w:szCs w:val="18"/>
              </w:rPr>
              <w:t xml:space="preserve">14</w:t>
            </w:r>
          </w:p>
        </w:tc>
      </w:tr>
      <w:tr>
        <w:tc>
          <w:tcPr>
            <w:tcW w:w="3210" w:type="dxa"/>
          </w:tcPr>
          <w:p>
            <w:pPr>
              <w:spacing w:before="20" w:after="20" w:line="240" w:lineRule="auto"/>
            </w:pPr>
            <w:r>
              <w:rPr>
                <w:sz w:val="18"/>
                <w:szCs w:val="18"/>
              </w:rPr>
              <w:t xml:space="preserve">D-03</w:t>
            </w:r>
          </w:p>
        </w:tc>
        <w:tc>
          <w:tcPr>
            <w:tcW w:w="3209" w:type="dxa"/>
          </w:tcPr>
          <w:p>
            <w:pPr>
              <w:spacing w:before="20" w:after="20" w:line="240" w:lineRule="auto"/>
            </w:pPr>
            <w:r>
              <w:rPr>
                <w:sz w:val="18"/>
                <w:szCs w:val="18"/>
              </w:rPr>
              <w:t xml:space="preserve">帳票一括印刷</w:t>
            </w:r>
          </w:p>
        </w:tc>
        <w:tc>
          <w:tcPr>
            <w:tcW w:w="3209" w:type="dxa"/>
          </w:tcPr>
          <w:p>
            <w:pPr>
              <w:spacing w:before="20" w:after="20" w:line="240" w:lineRule="auto"/>
            </w:pPr>
            <w:r>
              <w:rPr>
                <w:sz w:val="18"/>
                <w:szCs w:val="18"/>
              </w:rPr>
              <w:t xml:space="preserve">4</w:t>
            </w:r>
          </w:p>
        </w:tc>
      </w:tr>
      <w:tr>
        <w:tc>
          <w:tcPr>
            <w:tcW w:w="3210" w:type="dxa"/>
          </w:tcPr>
          <w:p>
            <w:pPr>
              <w:spacing w:before="20" w:after="20" w:line="240" w:lineRule="auto"/>
            </w:pPr>
            <w:r>
              <w:rPr>
                <w:sz w:val="18"/>
                <w:szCs w:val="18"/>
              </w:rPr>
              <w:t xml:space="preserve">R-01</w:t>
            </w:r>
          </w:p>
        </w:tc>
        <w:tc>
          <w:tcPr>
            <w:tcW w:w="3209" w:type="dxa"/>
          </w:tcPr>
          <w:p>
            <w:pPr>
              <w:spacing w:before="20" w:after="20" w:line="240" w:lineRule="auto"/>
            </w:pPr>
            <w:r>
              <w:rPr>
                <w:sz w:val="18"/>
                <w:szCs w:val="18"/>
              </w:rPr>
              <w:t xml:space="preserve">返品・再生</w:t>
            </w:r>
          </w:p>
        </w:tc>
        <w:tc>
          <w:tcPr>
            <w:tcW w:w="3209" w:type="dxa"/>
          </w:tcPr>
          <w:p>
            <w:pPr>
              <w:spacing w:before="20" w:after="20" w:line="240" w:lineRule="auto"/>
            </w:pPr>
            <w:r>
              <w:rPr>
                <w:sz w:val="18"/>
                <w:szCs w:val="18"/>
              </w:rPr>
              <w:t xml:space="preserve">4</w:t>
            </w:r>
          </w:p>
        </w:tc>
      </w:tr>
      <w:tr>
        <w:tc>
          <w:tcPr>
            <w:tcW w:w="3210" w:type="dxa"/>
          </w:tcPr>
          <w:p>
            <w:pPr>
              <w:spacing w:before="20" w:after="20" w:line="240" w:lineRule="auto"/>
            </w:pPr>
            <w:r>
              <w:rPr>
                <w:sz w:val="18"/>
                <w:szCs w:val="18"/>
              </w:rPr>
              <w:t xml:space="preserve">B-01</w:t>
            </w:r>
          </w:p>
        </w:tc>
        <w:tc>
          <w:tcPr>
            <w:tcW w:w="3209" w:type="dxa"/>
          </w:tcPr>
          <w:p>
            <w:pPr>
              <w:spacing w:before="20" w:after="20" w:line="240" w:lineRule="auto"/>
            </w:pPr>
            <w:r>
              <w:rPr>
                <w:sz w:val="18"/>
                <w:szCs w:val="18"/>
              </w:rPr>
              <w:t xml:space="preserve">締め処理</w:t>
            </w:r>
          </w:p>
        </w:tc>
        <w:tc>
          <w:tcPr>
            <w:tcW w:w="3209" w:type="dxa"/>
          </w:tcPr>
          <w:p>
            <w:pPr>
              <w:spacing w:before="20" w:after="20" w:line="240" w:lineRule="auto"/>
            </w:pPr>
            <w:r>
              <w:rPr>
                <w:sz w:val="18"/>
                <w:szCs w:val="18"/>
              </w:rPr>
              <w:t xml:space="preserve">1</w:t>
            </w:r>
          </w:p>
        </w:tc>
      </w:tr>
      <w:tr>
        <w:tc>
          <w:tcPr>
            <w:tcW w:w="3210" w:type="dxa"/>
          </w:tcPr>
          <w:p>
            <w:pPr>
              <w:spacing w:before="20" w:after="20" w:line="240" w:lineRule="auto"/>
            </w:pPr>
            <w:r>
              <w:rPr>
                <w:sz w:val="18"/>
                <w:szCs w:val="18"/>
              </w:rPr>
              <w:t xml:space="preserve">B-02</w:t>
            </w:r>
          </w:p>
        </w:tc>
        <w:tc>
          <w:tcPr>
            <w:tcW w:w="3209" w:type="dxa"/>
          </w:tcPr>
          <w:p>
            <w:pPr>
              <w:spacing w:before="20" w:after="20" w:line="240" w:lineRule="auto"/>
            </w:pPr>
            <w:r>
              <w:rPr>
                <w:sz w:val="18"/>
                <w:szCs w:val="18"/>
              </w:rPr>
              <w:t xml:space="preserve">請求書発行</w:t>
            </w:r>
          </w:p>
        </w:tc>
        <w:tc>
          <w:tcPr>
            <w:tcW w:w="3209" w:type="dxa"/>
          </w:tcPr>
          <w:p>
            <w:pPr>
              <w:spacing w:before="20" w:after="20" w:line="240" w:lineRule="auto"/>
            </w:pPr>
            <w:r>
              <w:rPr>
                <w:sz w:val="18"/>
                <w:szCs w:val="18"/>
              </w:rPr>
              <w:t xml:space="preserve">4</w:t>
            </w:r>
          </w:p>
        </w:tc>
      </w:tr>
      <w:tr>
        <w:tc>
          <w:tcPr>
            <w:tcW w:w="3210" w:type="dxa"/>
          </w:tcPr>
          <w:p>
            <w:pPr>
              <w:spacing w:before="20" w:after="20" w:line="240" w:lineRule="auto"/>
            </w:pPr>
            <w:r>
              <w:rPr>
                <w:sz w:val="18"/>
                <w:szCs w:val="18"/>
              </w:rPr>
              <w:t xml:space="preserve">B-04</w:t>
            </w:r>
          </w:p>
        </w:tc>
        <w:tc>
          <w:tcPr>
            <w:tcW w:w="3209" w:type="dxa"/>
          </w:tcPr>
          <w:p>
            <w:pPr>
              <w:spacing w:before="20" w:after="20" w:line="240" w:lineRule="auto"/>
            </w:pPr>
            <w:r>
              <w:rPr>
                <w:sz w:val="18"/>
                <w:szCs w:val="18"/>
              </w:rPr>
              <w:t xml:space="preserve">売掛残高一覧</w:t>
            </w:r>
          </w:p>
        </w:tc>
        <w:tc>
          <w:tcPr>
            <w:tcW w:w="3209" w:type="dxa"/>
          </w:tcPr>
          <w:p>
            <w:pPr>
              <w:spacing w:before="20" w:after="20" w:line="240" w:lineRule="auto"/>
            </w:pPr>
            <w:r>
              <w:rPr>
                <w:sz w:val="18"/>
                <w:szCs w:val="18"/>
              </w:rPr>
              <w:t xml:space="preserve">1</w:t>
            </w:r>
          </w:p>
        </w:tc>
      </w:tr>
      <w:tr>
        <w:tc>
          <w:tcPr>
            <w:tcW w:w="3210" w:type="dxa"/>
          </w:tcPr>
          <w:p>
            <w:pPr>
              <w:spacing w:before="20" w:after="20" w:line="240" w:lineRule="auto"/>
            </w:pPr>
            <w:r>
              <w:rPr>
                <w:sz w:val="18"/>
                <w:szCs w:val="18"/>
              </w:rPr>
              <w:t xml:space="preserve">B-05</w:t>
            </w:r>
          </w:p>
        </w:tc>
        <w:tc>
          <w:tcPr>
            <w:tcW w:w="3209" w:type="dxa"/>
          </w:tcPr>
          <w:p>
            <w:pPr>
              <w:spacing w:before="20" w:after="20" w:line="240" w:lineRule="auto"/>
            </w:pPr>
            <w:r>
              <w:rPr>
                <w:sz w:val="18"/>
                <w:szCs w:val="18"/>
              </w:rPr>
              <w:t xml:space="preserve">入金登録・消込</w:t>
            </w:r>
          </w:p>
        </w:tc>
        <w:tc>
          <w:tcPr>
            <w:tcW w:w="3209" w:type="dxa"/>
          </w:tcPr>
          <w:p>
            <w:pPr>
              <w:spacing w:before="20" w:after="20" w:line="240" w:lineRule="auto"/>
            </w:pPr>
            <w:r>
              <w:rPr>
                <w:sz w:val="18"/>
                <w:szCs w:val="18"/>
              </w:rPr>
              <w:t xml:space="preserve">2</w:t>
            </w:r>
          </w:p>
        </w:tc>
      </w:tr>
      <w:tr>
        <w:tc>
          <w:tcPr>
            <w:tcW w:w="3210" w:type="dxa"/>
          </w:tcPr>
          <w:p>
            <w:pPr>
              <w:spacing w:before="20" w:after="20" w:line="240" w:lineRule="auto"/>
            </w:pPr>
            <w:r>
              <w:rPr>
                <w:sz w:val="18"/>
                <w:szCs w:val="18"/>
              </w:rPr>
              <w:t xml:space="preserve">P-01</w:t>
            </w:r>
          </w:p>
        </w:tc>
        <w:tc>
          <w:tcPr>
            <w:tcW w:w="3209" w:type="dxa"/>
          </w:tcPr>
          <w:p>
            <w:pPr>
              <w:spacing w:before="20" w:after="20" w:line="240" w:lineRule="auto"/>
            </w:pPr>
            <w:r>
              <w:rPr>
                <w:sz w:val="18"/>
                <w:szCs w:val="18"/>
              </w:rPr>
              <w:t xml:space="preserve">仕入・経費登録</w:t>
            </w:r>
          </w:p>
        </w:tc>
        <w:tc>
          <w:tcPr>
            <w:tcW w:w="3209" w:type="dxa"/>
          </w:tcPr>
          <w:p>
            <w:pPr>
              <w:spacing w:before="20" w:after="20" w:line="240" w:lineRule="auto"/>
            </w:pPr>
            <w:r>
              <w:rPr>
                <w:sz w:val="18"/>
                <w:szCs w:val="18"/>
              </w:rPr>
              <w:t xml:space="preserve">5</w:t>
            </w:r>
          </w:p>
        </w:tc>
      </w:tr>
      <w:tr>
        <w:tc>
          <w:tcPr>
            <w:tcW w:w="3210" w:type="dxa"/>
          </w:tcPr>
          <w:p>
            <w:pPr>
              <w:spacing w:before="20" w:after="20" w:line="240" w:lineRule="auto"/>
            </w:pPr>
            <w:r>
              <w:rPr>
                <w:sz w:val="18"/>
                <w:szCs w:val="18"/>
              </w:rPr>
              <w:t xml:space="preserve">P-03</w:t>
            </w:r>
          </w:p>
        </w:tc>
        <w:tc>
          <w:tcPr>
            <w:tcW w:w="3209" w:type="dxa"/>
          </w:tcPr>
          <w:p>
            <w:pPr>
              <w:spacing w:before="20" w:after="20" w:line="240" w:lineRule="auto"/>
            </w:pPr>
            <w:r>
              <w:rPr>
                <w:sz w:val="18"/>
                <w:szCs w:val="18"/>
              </w:rPr>
              <w:t xml:space="preserve">買掛残高一覧</w:t>
            </w:r>
          </w:p>
        </w:tc>
        <w:tc>
          <w:tcPr>
            <w:tcW w:w="3209" w:type="dxa"/>
          </w:tcPr>
          <w:p>
            <w:pPr>
              <w:spacing w:before="20" w:after="20" w:line="240" w:lineRule="auto"/>
            </w:pPr>
            <w:r>
              <w:rPr>
                <w:sz w:val="18"/>
                <w:szCs w:val="18"/>
              </w:rPr>
              <w:t xml:space="preserve">1</w:t>
            </w:r>
          </w:p>
        </w:tc>
      </w:tr>
      <w:tr>
        <w:tc>
          <w:tcPr>
            <w:tcW w:w="3210" w:type="dxa"/>
          </w:tcPr>
          <w:p>
            <w:pPr>
              <w:spacing w:before="20" w:after="20" w:line="240" w:lineRule="auto"/>
            </w:pPr>
            <w:r>
              <w:rPr>
                <w:sz w:val="18"/>
                <w:szCs w:val="18"/>
              </w:rPr>
              <w:t xml:space="preserve">C-01</w:t>
            </w:r>
          </w:p>
        </w:tc>
        <w:tc>
          <w:tcPr>
            <w:tcW w:w="3209" w:type="dxa"/>
          </w:tcPr>
          <w:p>
            <w:pPr>
              <w:spacing w:before="20" w:after="20" w:line="240" w:lineRule="auto"/>
            </w:pPr>
            <w:r>
              <w:rPr>
                <w:sz w:val="18"/>
                <w:szCs w:val="18"/>
              </w:rPr>
              <w:t xml:space="preserve">入出金処理</w:t>
            </w:r>
          </w:p>
        </w:tc>
        <w:tc>
          <w:tcPr>
            <w:tcW w:w="3209" w:type="dxa"/>
          </w:tcPr>
          <w:p>
            <w:pPr>
              <w:spacing w:before="20" w:after="20" w:line="240" w:lineRule="auto"/>
            </w:pPr>
            <w:r>
              <w:rPr>
                <w:sz w:val="18"/>
                <w:szCs w:val="18"/>
              </w:rPr>
              <w:t xml:space="preserve">2</w:t>
            </w:r>
          </w:p>
        </w:tc>
      </w:tr>
      <w:tr>
        <w:tc>
          <w:tcPr>
            <w:tcW w:w="3210" w:type="dxa"/>
          </w:tcPr>
          <w:p>
            <w:pPr>
              <w:spacing w:before="20" w:after="20" w:line="240" w:lineRule="auto"/>
            </w:pPr>
            <w:r>
              <w:rPr>
                <w:sz w:val="18"/>
                <w:szCs w:val="18"/>
              </w:rPr>
              <w:t xml:space="preserve">Y-02</w:t>
            </w:r>
          </w:p>
        </w:tc>
        <w:tc>
          <w:tcPr>
            <w:tcW w:w="3209" w:type="dxa"/>
          </w:tcPr>
          <w:p>
            <w:pPr>
              <w:spacing w:before="20" w:after="20" w:line="240" w:lineRule="auto"/>
            </w:pPr>
            <w:r>
              <w:rPr>
                <w:sz w:val="18"/>
                <w:szCs w:val="18"/>
              </w:rPr>
              <w:t xml:space="preserve">ロイヤリティ</w:t>
            </w:r>
          </w:p>
        </w:tc>
        <w:tc>
          <w:tcPr>
            <w:tcW w:w="3209" w:type="dxa"/>
          </w:tcPr>
          <w:p>
            <w:pPr>
              <w:spacing w:before="20" w:after="20" w:line="240" w:lineRule="auto"/>
            </w:pPr>
            <w:r>
              <w:rPr>
                <w:sz w:val="18"/>
                <w:szCs w:val="18"/>
              </w:rPr>
              <w:t xml:space="preserve">8</w:t>
            </w:r>
          </w:p>
        </w:tc>
      </w:tr>
      <w:tr>
        <w:tc>
          <w:tcPr>
            <w:tcW w:w="3210" w:type="dxa"/>
          </w:tcPr>
          <w:p>
            <w:pPr>
              <w:spacing w:before="20" w:after="20" w:line="240" w:lineRule="auto"/>
            </w:pPr>
            <w:r>
              <w:rPr>
                <w:sz w:val="18"/>
                <w:szCs w:val="18"/>
              </w:rPr>
              <w:t xml:space="preserve">A-01</w:t>
            </w:r>
          </w:p>
        </w:tc>
        <w:tc>
          <w:tcPr>
            <w:tcW w:w="3209" w:type="dxa"/>
          </w:tcPr>
          <w:p>
            <w:pPr>
              <w:spacing w:before="20" w:after="20" w:line="240" w:lineRule="auto"/>
            </w:pPr>
            <w:r>
              <w:rPr>
                <w:sz w:val="18"/>
                <w:szCs w:val="18"/>
              </w:rPr>
              <w:t xml:space="preserve">販売実績管理</w:t>
            </w:r>
          </w:p>
        </w:tc>
        <w:tc>
          <w:tcPr>
            <w:tcW w:w="3209" w:type="dxa"/>
          </w:tcPr>
          <w:p>
            <w:pPr>
              <w:spacing w:before="20" w:after="20" w:line="240" w:lineRule="auto"/>
            </w:pPr>
            <w:r>
              <w:rPr>
                <w:sz w:val="18"/>
                <w:szCs w:val="18"/>
              </w:rPr>
              <w:t xml:space="preserve">2</w:t>
            </w:r>
          </w:p>
        </w:tc>
      </w:tr>
      <w:tr>
        <w:tc>
          <w:tcPr>
            <w:tcW w:w="3210" w:type="dxa"/>
          </w:tcPr>
          <w:p>
            <w:pPr>
              <w:spacing w:before="20" w:after="20" w:line="240" w:lineRule="auto"/>
            </w:pPr>
            <w:r>
              <w:rPr>
                <w:sz w:val="18"/>
                <w:szCs w:val="18"/>
              </w:rPr>
              <w:t xml:space="preserve">A-03</w:t>
            </w:r>
          </w:p>
        </w:tc>
        <w:tc>
          <w:tcPr>
            <w:tcW w:w="3209" w:type="dxa"/>
          </w:tcPr>
          <w:p>
            <w:pPr>
              <w:spacing w:before="20" w:after="20" w:line="240" w:lineRule="auto"/>
            </w:pPr>
            <w:r>
              <w:rPr>
                <w:sz w:val="18"/>
                <w:szCs w:val="18"/>
              </w:rPr>
              <w:t xml:space="preserve">汎用クエリ集計</w:t>
            </w:r>
          </w:p>
        </w:tc>
        <w:tc>
          <w:tcPr>
            <w:tcW w:w="3209" w:type="dxa"/>
          </w:tcPr>
          <w:p>
            <w:pPr>
              <w:spacing w:before="20" w:after="20" w:line="240" w:lineRule="auto"/>
            </w:pPr>
            <w:r>
              <w:rPr>
                <w:sz w:val="18"/>
                <w:szCs w:val="18"/>
              </w:rPr>
              <w:t xml:space="preserve">3</w:t>
            </w:r>
          </w:p>
        </w:tc>
      </w:tr>
      <w:tr>
        <w:tc>
          <w:tcPr>
            <w:tcW w:w="3210" w:type="dxa"/>
          </w:tcPr>
          <w:p>
            <w:pPr>
              <w:spacing w:before="20" w:after="20" w:line="240" w:lineRule="auto"/>
            </w:pPr>
            <w:r>
              <w:rPr>
                <w:sz w:val="18"/>
                <w:szCs w:val="18"/>
              </w:rPr>
              <w:t xml:space="preserve">I-01</w:t>
            </w:r>
          </w:p>
        </w:tc>
        <w:tc>
          <w:tcPr>
            <w:tcW w:w="3209" w:type="dxa"/>
          </w:tcPr>
          <w:p>
            <w:pPr>
              <w:spacing w:before="20" w:after="20" w:line="240" w:lineRule="auto"/>
            </w:pPr>
            <w:r>
              <w:rPr>
                <w:sz w:val="18"/>
                <w:szCs w:val="18"/>
              </w:rPr>
              <w:t xml:space="preserve">CSV取込</w:t>
            </w:r>
          </w:p>
        </w:tc>
        <w:tc>
          <w:tcPr>
            <w:tcW w:w="3209" w:type="dxa"/>
          </w:tcPr>
          <w:p>
            <w:pPr>
              <w:spacing w:before="20" w:after="20" w:line="240" w:lineRule="auto"/>
            </w:pPr>
            <w:r>
              <w:rPr>
                <w:sz w:val="18"/>
                <w:szCs w:val="18"/>
              </w:rPr>
              <w:t xml:space="preserve">6</w:t>
            </w:r>
          </w:p>
        </w:tc>
      </w:tr>
      <w:tr>
        <w:tc>
          <w:tcPr>
            <w:tcW w:w="3210" w:type="dxa"/>
          </w:tcPr>
          <w:p>
            <w:pPr>
              <w:spacing w:before="20" w:after="20" w:line="240" w:lineRule="auto"/>
            </w:pPr>
            <w:r>
              <w:rPr>
                <w:sz w:val="18"/>
                <w:szCs w:val="18"/>
              </w:rPr>
              <w:t xml:space="preserve">（なし）</w:t>
            </w:r>
          </w:p>
        </w:tc>
        <w:tc>
          <w:tcPr>
            <w:tcW w:w="3209" w:type="dxa"/>
          </w:tcPr>
          <w:p>
            <w:pPr>
              <w:spacing w:before="20" w:after="20" w:line="240" w:lineRule="auto"/>
            </w:pPr>
            <w:r>
              <w:rPr>
                <w:sz w:val="18"/>
                <w:szCs w:val="18"/>
              </w:rPr>
              <w:t xml:space="preserve">ログイン・稼働確認・郵便番号参照</w:t>
            </w:r>
          </w:p>
        </w:tc>
        <w:tc>
          <w:tcPr>
            <w:tcW w:w="3209" w:type="dxa"/>
          </w:tcPr>
          <w:p>
            <w:pPr>
              <w:spacing w:before="20" w:after="20" w:line="240" w:lineRule="auto"/>
            </w:pPr>
            <w:r>
              <w:rPr>
                <w:sz w:val="18"/>
                <w:szCs w:val="18"/>
              </w:rPr>
              <w:t xml:space="preserve">6</w:t>
            </w:r>
          </w:p>
        </w:tc>
      </w:tr>
    </w:tbl>
    <w:p>
      <w:pPr>
        <w:spacing w:after="120"/>
      </w:pPr>
    </w:p>
    <w:p>
      <w:pPr>
        <w:pStyle w:val="Heading1"/>
      </w:pPr>
      <w:r>
        <w:t xml:space="preserve">3. 共通仕様</w:t>
      </w:r>
    </w:p>
    <w:p>
      <w:pPr>
        <w:spacing w:after="120" w:line="276" w:lineRule="auto"/>
      </w:pPr>
      <w:r>
        <w:t xml:space="preserve">ここに書いた決まりは、すべての経路に共通です。個々の経路の説明では繰り返しません。</w:t>
      </w:r>
    </w:p>
    <w:p>
      <w:pPr>
        <w:pStyle w:val="Heading2"/>
      </w:pPr>
      <w:r>
        <w:t xml:space="preserve">3.1 接続先とURL</w:t>
      </w:r>
    </w:p>
    <w:p>
      <w:pPr>
        <w:spacing w:after="120" w:line="276" w:lineRule="auto"/>
      </w:pPr>
      <w:r>
        <w:t xml:space="preserve">すべての経路は </w:t>
      </w:r>
      <w:r>
        <w:rPr>
          <w:rFonts w:ascii="MS Gothic" w:eastAsia="MS Gothic" w:hAnsi="MS Gothic"/>
        </w:rPr>
        <w:t xml:space="preserve">/api</w:t>
      </w:r>
      <w:r>
        <w:t xml:space="preserve"> から始まります。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https://＜サーバー名＞/api/orders</w:t>
      </w:r>
      <w:r>
        <w:rPr>
          <w:rFonts w:ascii="MS Gothic" w:eastAsia="MS Gothic" w:hAnsi="MS Gothic"/>
          <w:sz w:val="16"/>
          <w:szCs w:val="16"/>
        </w:rPr>
        <w:br/>
      </w:r>
      <w:r>
        <w:rPr>
          <w:rFonts w:ascii="MS Gothic" w:eastAsia="MS Gothic" w:hAnsi="MS Gothic"/>
          <w:sz w:val="16"/>
          <w:szCs w:val="16"/>
        </w:rPr>
        <w:t xml:space="preserve">https://＜サーバー名＞/api/inventory/stocks</w:t>
      </w:r>
    </w:p>
    <w:p>
      <w:pPr>
        <w:spacing w:after="120" w:line="276" w:lineRule="auto"/>
      </w:pPr>
      <w:r>
        <w:t xml:space="preserve">サーバー名は稼働先が決まり次第ご連絡します。開発中は </w:t>
      </w:r>
      <w:r>
        <w:rPr>
          <w:rFonts w:ascii="MS Gothic" w:eastAsia="MS Gothic" w:hAnsi="MS Gothic"/>
        </w:rPr>
        <w:t xml:space="preserve">http://localhost:3001/api</w:t>
      </w:r>
      <w:r>
        <w:t xml:space="preserve"> です。</w:t>
      </w:r>
    </w:p>
    <w:p>
      <w:pPr>
        <w:spacing w:after="120" w:line="276" w:lineRule="auto"/>
      </w:pPr>
      <w:r>
        <w:t xml:space="preserve">やり取りの書式は JSON、文字コードは </w:t>
      </w:r>
      <w:r>
        <w:rPr>
          <w:b/>
        </w:rPr>
        <w:t xml:space="preserve">UTF-8</w:t>
      </w:r>
      <w:r>
        <w:t xml:space="preserve"> です。日本語の項目名・商品名をそのまま扱えます。</w:t>
      </w:r>
    </w:p>
    <w:p>
      <w:pPr>
        <w:pStyle w:val="Heading2"/>
      </w:pPr>
      <w:r>
        <w:t xml:space="preserve">3.2 ログイン</w:t>
      </w:r>
    </w:p>
    <w:p>
      <w:pPr>
        <w:spacing w:after="120" w:line="276" w:lineRule="auto"/>
      </w:pPr>
      <w:r>
        <w:t xml:space="preserve">ログインIDとパスワードを送ると、</w:t>
      </w:r>
      <w:r>
        <w:rPr>
          <w:b/>
        </w:rPr>
        <w:t xml:space="preserve">トークン</w:t>
      </w:r>
      <w:r>
        <w:t xml:space="preserve">が返ります。以後の呼び出しには、このトークンを添えます。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/api/auth/login</w:t>
      </w:r>
      <w:r>
        <w:rPr>
          <w:rFonts w:ascii="MS Gothic" w:eastAsia="MS Gothic" w:hAnsi="MS Gothic"/>
          <w:sz w:val="16"/>
          <w:szCs w:val="16"/>
        </w:rPr>
        <w:br/>
      </w:r>
      <w:r>
        <w:rPr>
          <w:rFonts w:ascii="MS Gothic" w:eastAsia="MS Gothic" w:hAnsi="MS Gothic"/>
          <w:sz w:val="16"/>
          <w:szCs w:val="16"/>
        </w:rPr>
        <w:t xml:space="preserve">{ "login_id": "sakamoto", "password": "＜パスワード＞" }</w:t>
      </w:r>
    </w:p>
    <w:p>
      <w:pPr>
        <w:spacing w:after="120" w:line="276" w:lineRule="auto"/>
      </w:pPr>
      <w:r>
        <w:t xml:space="preserve">返ってくるもの（抜粋）</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"access_token": "eyJhbGciOiJI...",</w:t>
      </w:r>
      <w:r>
        <w:rPr>
          <w:rFonts w:ascii="MS Gothic" w:eastAsia="MS Gothic" w:hAnsi="MS Gothic"/>
          <w:sz w:val="16"/>
          <w:szCs w:val="16"/>
        </w:rPr>
        <w:br/>
      </w:r>
      <w:r>
        <w:rPr>
          <w:rFonts w:ascii="MS Gothic" w:eastAsia="MS Gothic" w:hAnsi="MS Gothic"/>
          <w:sz w:val="16"/>
          <w:szCs w:val="16"/>
        </w:rPr>
        <w:t xml:space="preserve">  "user": {</w:t>
      </w:r>
      <w:r>
        <w:rPr>
          <w:rFonts w:ascii="MS Gothic" w:eastAsia="MS Gothic" w:hAnsi="MS Gothic"/>
          <w:sz w:val="16"/>
          <w:szCs w:val="16"/>
        </w:rPr>
        <w:br/>
      </w:r>
      <w:r>
        <w:rPr>
          <w:rFonts w:ascii="MS Gothic" w:eastAsia="MS Gothic" w:hAnsi="MS Gothic"/>
          <w:sz w:val="16"/>
          <w:szCs w:val="16"/>
        </w:rPr>
        <w:t xml:space="preserve">    "id": 3,</w:t>
      </w:r>
      <w:r>
        <w:rPr>
          <w:rFonts w:ascii="MS Gothic" w:eastAsia="MS Gothic" w:hAnsi="MS Gothic"/>
          <w:sz w:val="16"/>
          <w:szCs w:val="16"/>
        </w:rPr>
        <w:br/>
      </w:r>
      <w:r>
        <w:rPr>
          <w:rFonts w:ascii="MS Gothic" w:eastAsia="MS Gothic" w:hAnsi="MS Gothic"/>
          <w:sz w:val="16"/>
          <w:szCs w:val="16"/>
        </w:rPr>
        <w:t xml:space="preserve">    "login_id": "sakamoto",</w:t>
      </w:r>
      <w:r>
        <w:rPr>
          <w:rFonts w:ascii="MS Gothic" w:eastAsia="MS Gothic" w:hAnsi="MS Gothic"/>
          <w:sz w:val="16"/>
          <w:szCs w:val="16"/>
        </w:rPr>
        <w:br/>
      </w:r>
      <w:r>
        <w:rPr>
          <w:rFonts w:ascii="MS Gothic" w:eastAsia="MS Gothic" w:hAnsi="MS Gothic"/>
          <w:sz w:val="16"/>
          <w:szCs w:val="16"/>
        </w:rPr>
        <w:t xml:space="preserve">    "name": "坂本",</w:t>
      </w:r>
      <w:r>
        <w:rPr>
          <w:rFonts w:ascii="MS Gothic" w:eastAsia="MS Gothic" w:hAnsi="MS Gothic"/>
          <w:sz w:val="16"/>
          <w:szCs w:val="16"/>
        </w:rPr>
        <w:br/>
      </w:r>
      <w:r>
        <w:rPr>
          <w:rFonts w:ascii="MS Gothic" w:eastAsia="MS Gothic" w:hAnsi="MS Gothic"/>
          <w:sz w:val="16"/>
          <w:szCs w:val="16"/>
        </w:rPr>
        <w:t xml:space="preserve">    "roles": ["ADMIN"],</w:t>
      </w:r>
      <w:r>
        <w:rPr>
          <w:rFonts w:ascii="MS Gothic" w:eastAsia="MS Gothic" w:hAnsi="MS Gothic"/>
          <w:sz w:val="16"/>
          <w:szCs w:val="16"/>
        </w:rPr>
        <w:br/>
      </w:r>
      <w:r>
        <w:rPr>
          <w:rFonts w:ascii="MS Gothic" w:eastAsia="MS Gothic" w:hAnsi="MS Gothic"/>
          <w:sz w:val="16"/>
          <w:szCs w:val="16"/>
        </w:rPr>
        <w:t xml:space="preserve">    "permissions": ["M-01:view", "M-01:create", ...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t xml:space="preserve">以後の呼び出しでは、この </w:t>
      </w:r>
      <w:r>
        <w:rPr>
          <w:rFonts w:ascii="MS Gothic" w:eastAsia="MS Gothic" w:hAnsi="MS Gothic"/>
        </w:rPr>
        <w:t xml:space="preserve">access_token</w:t>
      </w:r>
      <w:r>
        <w:t xml:space="preserve"> を添えます。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Authorization: Bearer eyJhbGciOiJI...</w:t>
      </w:r>
    </w:p>
    <w:p>
      <w:pPr>
        <w:spacing w:after="120" w:line="276" w:lineRule="auto"/>
      </w:pPr>
      <w:r>
        <w:t xml:space="preserve">トークンの有効時間は </w:t>
      </w:r>
      <w:r>
        <w:rPr>
          <w:b/>
        </w:rPr>
        <w:t xml:space="preserve">8時間</w:t>
      </w:r>
      <w:r>
        <w:t xml:space="preserve">（1営業日）です。設定で変更できます。切れた場合は 401 が返るので、画面側でログイン画面に戻します。</w:t>
      </w:r>
    </w:p>
    <w:p>
      <w:pPr>
        <w:spacing w:after="120" w:line="276" w:lineRule="auto"/>
      </w:pPr>
      <w:r>
        <w:t xml:space="preserve">パスワードは元に戻せない形（bcrypt）で保存しており、</w:t>
      </w:r>
      <w:r>
        <w:rPr>
          <w:b/>
        </w:rPr>
        <w:t xml:space="preserve">画面にもデータベースにも平文では存在しません。</w:t>
      </w:r>
      <w:r>
        <w:t xml:space="preserve">万一データベースの中身が漏れても、パスワードそのものは読み取れません。</w:t>
      </w:r>
    </w:p>
    <w:p>
      <w:pPr>
        <w:pStyle w:val="Heading2"/>
      </w:pPr>
      <w:r>
        <w:t xml:space="preserve">3.3 権限</w:t>
      </w:r>
    </w:p>
    <w:p>
      <w:pPr>
        <w:spacing w:after="120" w:line="276" w:lineRule="auto"/>
      </w:pPr>
      <w:r>
        <w:rPr>
          <w:b/>
        </w:rPr>
        <w:t xml:space="preserve">何も指定しない経路は通れません。</w:t>
      </w:r>
      <w:r>
        <w:t xml:space="preserve">開けたい経路にだけ「ログイン不要」の印を付ける作りにしてあります。付け忘れが「誰でも入れてしまう」ではなく「入れない」側に倒れるようにするためです。</w:t>
      </w:r>
    </w:p>
    <w:p>
      <w:pPr>
        <w:spacing w:after="120" w:line="276" w:lineRule="auto"/>
      </w:pPr>
      <w:r>
        <w:t xml:space="preserve">権限は「機能ID:操作」の組で判定します。操作は 参照（view）・登録（create）・更新（update）・削除（delete）・印刷（print）の5種です。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状態</w:t>
            </w:r>
          </w:p>
        </w:tc>
        <w:tc>
          <w:tcPr>
            <w:tcW w:w="6354" w:type="dxa"/>
            <w:shd w:val="clear" w:color="auto" w:fill="EFEFEF"/>
          </w:tcPr>
          <w:p>
            <w:pPr>
              <w:spacing w:before="20" w:after="20" w:line="240" w:lineRule="auto"/>
            </w:pPr>
            <w:r>
              <w:rPr>
                <w:b/>
                <w:sz w:val="18"/>
                <w:szCs w:val="18"/>
              </w:rPr>
              <w:t xml:space="preserve">応答</w:t>
            </w:r>
          </w:p>
        </w:tc>
      </w:tr>
      <w:tr>
        <w:tc>
          <w:tcPr>
            <w:tcW w:w="3274" w:type="dxa"/>
          </w:tcPr>
          <w:p>
            <w:pPr>
              <w:spacing w:before="20" w:after="20" w:line="240" w:lineRule="auto"/>
            </w:pPr>
            <w:r>
              <w:rPr>
                <w:sz w:val="18"/>
                <w:szCs w:val="18"/>
              </w:rPr>
              <w:t xml:space="preserve">トークンがない・切れている</w:t>
            </w:r>
          </w:p>
        </w:tc>
        <w:tc>
          <w:tcPr>
            <w:tcW w:w="6354" w:type="dxa"/>
          </w:tcPr>
          <w:p>
            <w:pPr>
              <w:spacing w:before="20" w:after="20" w:line="240" w:lineRule="auto"/>
            </w:pPr>
            <w:r>
              <w:rPr>
                <w:sz w:val="18"/>
                <w:szCs w:val="18"/>
              </w:rPr>
              <w:t xml:space="preserve">401（ログインしてください）</w:t>
            </w:r>
          </w:p>
        </w:tc>
      </w:tr>
      <w:tr>
        <w:tc>
          <w:tcPr>
            <w:tcW w:w="3274" w:type="dxa"/>
          </w:tcPr>
          <w:p>
            <w:pPr>
              <w:spacing w:before="20" w:after="20" w:line="240" w:lineRule="auto"/>
            </w:pPr>
            <w:r>
              <w:rPr>
                <w:sz w:val="18"/>
                <w:szCs w:val="18"/>
              </w:rPr>
              <w:t xml:space="preserve">トークンはあるが権限がない</w:t>
            </w:r>
          </w:p>
        </w:tc>
        <w:tc>
          <w:tcPr>
            <w:tcW w:w="6354" w:type="dxa"/>
          </w:tcPr>
          <w:p>
            <w:pPr>
              <w:spacing w:before="20" w:after="20" w:line="240" w:lineRule="auto"/>
            </w:pPr>
            <w:r>
              <w:rPr>
                <w:sz w:val="18"/>
                <w:szCs w:val="18"/>
              </w:rPr>
              <w:t xml:space="preserve">403（この操作を行う権限がありません）</w:t>
            </w:r>
          </w:p>
        </w:tc>
      </w:tr>
    </w:tbl>
    <w:p>
      <w:pPr>
        <w:spacing w:after="120"/>
      </w:pPr>
    </w:p>
    <w:p>
      <w:pPr>
        <w:spacing w:after="120" w:line="276" w:lineRule="auto"/>
      </w:pPr>
      <w:r>
        <w:t xml:space="preserve">どのロールにどの権限を許すかは</w:t>
      </w:r>
      <w:r>
        <w:rPr>
          <w:b/>
        </w:rPr>
        <w:t xml:space="preserve">データベース上の表</w:t>
      </w:r>
      <w:r>
        <w:t xml:space="preserve">で持っています。画面（M-17 ユーザー・権限）から変更でき、</w:t>
      </w:r>
      <w:r>
        <w:rPr>
          <w:b/>
        </w:rPr>
        <w:t xml:space="preserve">プログラムの修正は要りません。</w:t>
      </w:r>
      <w:r>
        <w:t xml:space="preserve">初期状態は要件定義書 付録Bの権限マトリクスのとおりで、管理者・作業者・経理・閲覧者の4ロールです。</w:t>
      </w:r>
    </w:p>
    <w:p>
      <w:pPr>
        <w:pStyle w:val="Heading2"/>
      </w:pPr>
      <w:r>
        <w:t xml:space="preserve">3.4 機微項目（原価・仕入単価・ロイヤリティ・利益）</w:t>
      </w:r>
    </w:p>
    <w:p>
      <w:pPr>
        <w:spacing w:after="120" w:line="276" w:lineRule="auto"/>
      </w:pPr>
      <w:r>
        <w:t xml:space="preserve">要件定義書の「原価・仕入単価・ロイヤリティは、閲覧のみの方には表示されません」というご要望は、</w:t>
      </w:r>
      <w:r>
        <w:rPr>
          <w:b/>
        </w:rPr>
        <w:t xml:space="preserve">画面ではなく項目</w:t>
      </w:r>
      <w:r>
        <w:t xml:space="preserve">を指しているものと受け止めました。そこで次のようにしています。</w:t>
      </w:r>
    </w:p>
    <w:p>
      <w:pPr>
        <w:spacing w:after="120" w:line="276" w:lineRule="auto"/>
      </w:pPr>
      <w:r>
        <w:t xml:space="preserve">・商品マスタ・得意先別商品マスタは、閲覧のみの方も開けます。</w:t>
      </w:r>
    </w:p>
    <w:p>
      <w:pPr>
        <w:spacing w:after="120" w:line="276" w:lineRule="auto"/>
      </w:pPr>
      <w:r>
        <w:t xml:space="preserve">・ただし </w:t>
      </w:r>
      <w:r>
        <w:rPr>
          <w:rFonts w:ascii="MS Gothic" w:eastAsia="MS Gothic" w:hAnsi="MS Gothic"/>
        </w:rPr>
        <w:t xml:space="preserve">SENSITIVE:view</w:t>
      </w:r>
      <w:r>
        <w:t xml:space="preserve"> の権限がない方には、</w:t>
      </w:r>
      <w:r>
        <w:rPr>
          <w:b/>
        </w:rPr>
        <w:t xml:space="preserve">原価の項目そのものを返しません。</w:t>
      </w:r>
      <w:r>
        <w:t xml:space="preserve">画面で隠すのではなく、届かないようにしています。</w:t>
      </w:r>
    </w:p>
    <w:p>
      <w:pPr>
        <w:spacing w:after="120" w:line="276" w:lineRule="auto"/>
      </w:pPr>
      <w:r>
        <w:t xml:space="preserve">・集計の「原価」「ロイヤリティ」「利益」も同じ権限で制御します。権限のない方には選択肢に出さず、指定しても 403 を返します。</w:t>
      </w:r>
    </w:p>
    <w:p>
      <w:pPr>
        <w:spacing w:after="120" w:line="276" w:lineRule="auto"/>
      </w:pPr>
      <w:r>
        <w:t xml:space="preserve">・仕入マスタ・仕入経費登録・入出金・ロイヤリティ計算のように、画面ごとお見せしないものは従来どおり機能単位で制御します。</w:t>
      </w:r>
    </w:p>
    <w:p>
      <w:pPr>
        <w:spacing w:after="120" w:line="276" w:lineRule="auto"/>
      </w:pPr>
      <w:r>
        <w:t xml:space="preserve">画面側で隠す作りにすると、画面の不具合や操作でうっかり見えてしまうことがあります。そもそも送らない形にしてあります。</w:t>
      </w:r>
    </w:p>
    <w:p>
      <w:pPr>
        <w:pStyle w:val="Heading2"/>
      </w:pPr>
      <w:r>
        <w:t xml:space="preserve">3.5 値の表し方</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種類</w:t>
            </w:r>
          </w:p>
        </w:tc>
        <w:tc>
          <w:tcPr>
            <w:tcW w:w="2407" w:type="dxa"/>
            <w:shd w:val="clear" w:color="auto" w:fill="EFEFEF"/>
          </w:tcPr>
          <w:p>
            <w:pPr>
              <w:spacing w:before="20" w:after="20" w:line="240" w:lineRule="auto"/>
            </w:pPr>
            <w:r>
              <w:rPr>
                <w:b/>
                <w:sz w:val="18"/>
                <w:szCs w:val="18"/>
              </w:rPr>
              <w:t xml:space="preserve">表し方</w:t>
            </w:r>
          </w:p>
        </w:tc>
        <w:tc>
          <w:tcPr>
            <w:tcW w:w="2407" w:type="dxa"/>
            <w:shd w:val="clear" w:color="auto" w:fill="EFEFEF"/>
          </w:tcPr>
          <w:p>
            <w:pPr>
              <w:spacing w:before="20" w:after="20" w:line="240" w:lineRule="auto"/>
            </w:pPr>
            <w:r>
              <w:rPr>
                <w:b/>
                <w:sz w:val="18"/>
                <w:szCs w:val="18"/>
              </w:rPr>
              <w:t xml:space="preserve">例</w:t>
            </w:r>
          </w:p>
        </w:tc>
        <w:tc>
          <w:tcPr>
            <w:tcW w:w="2407" w:type="dxa"/>
            <w:shd w:val="clear" w:color="auto" w:fill="EFEFEF"/>
          </w:tcPr>
          <w:p>
            <w:pPr>
              <w:spacing w:before="20" w:after="20" w:line="240" w:lineRule="auto"/>
            </w:pPr>
            <w:r>
              <w:rPr>
                <w:b/>
                <w:sz w:val="18"/>
                <w:szCs w:val="18"/>
              </w:rPr>
              <w:t xml:space="preserve">理由</w:t>
            </w:r>
          </w:p>
        </w:tc>
      </w:tr>
      <w:tr>
        <w:tc>
          <w:tcPr>
            <w:tcW w:w="2407" w:type="dxa"/>
          </w:tcPr>
          <w:p>
            <w:pPr>
              <w:spacing w:before="20" w:after="20" w:line="240" w:lineRule="auto"/>
            </w:pPr>
            <w:r>
              <w:rPr>
                <w:sz w:val="18"/>
                <w:szCs w:val="18"/>
              </w:rPr>
              <w:t xml:space="preserve">金額・数量・税率</w:t>
            </w:r>
          </w:p>
        </w:tc>
        <w:tc>
          <w:tcPr>
            <w:tcW w:w="2407" w:type="dxa"/>
          </w:tcPr>
          <w:p>
            <w:pPr>
              <w:spacing w:before="20" w:after="20" w:line="240" w:lineRule="auto"/>
            </w:pPr>
            <w:r>
              <w:rPr>
                <w:b/>
                <w:sz w:val="18"/>
                <w:szCs w:val="18"/>
              </w:rPr>
              <w:t xml:space="preserve">文字列</w:t>
            </w:r>
          </w:p>
        </w:tc>
        <w:tc>
          <w:tcPr>
            <w:tcW w:w="2407" w:type="dxa"/>
          </w:tcPr>
          <w:p>
            <w:pPr>
              <w:spacing w:before="20" w:after="20" w:line="240" w:lineRule="auto"/>
            </w:pPr>
            <w:r>
              <w:rPr>
                <w:rFonts w:ascii="MS Gothic" w:eastAsia="MS Gothic" w:hAnsi="MS Gothic"/>
                <w:sz w:val="18"/>
                <w:szCs w:val="18"/>
              </w:rPr>
              <w:t xml:space="preserve">"12500"</w:t>
            </w:r>
            <w:r>
              <w:rPr>
                <w:sz w:val="18"/>
                <w:szCs w:val="18"/>
              </w:rPr>
              <w:t xml:space="preserve"> </w:t>
            </w:r>
            <w:r>
              <w:rPr>
                <w:rFonts w:ascii="MS Gothic" w:eastAsia="MS Gothic" w:hAnsi="MS Gothic"/>
                <w:sz w:val="18"/>
                <w:szCs w:val="18"/>
              </w:rPr>
              <w:t xml:space="preserve">"3"</w:t>
            </w:r>
            <w:r>
              <w:rPr>
                <w:sz w:val="18"/>
                <w:szCs w:val="18"/>
              </w:rPr>
              <w:t xml:space="preserve"> </w:t>
            </w:r>
            <w:r>
              <w:rPr>
                <w:rFonts w:ascii="MS Gothic" w:eastAsia="MS Gothic" w:hAnsi="MS Gothic"/>
                <w:sz w:val="18"/>
                <w:szCs w:val="18"/>
              </w:rPr>
              <w:t xml:space="preserve">"10.00"</w:t>
            </w:r>
          </w:p>
        </w:tc>
        <w:tc>
          <w:tcPr>
            <w:tcW w:w="2407" w:type="dxa"/>
          </w:tcPr>
          <w:p>
            <w:pPr>
              <w:spacing w:before="20" w:after="20" w:line="240" w:lineRule="auto"/>
            </w:pPr>
            <w:r>
              <w:rPr>
                <w:sz w:val="18"/>
                <w:szCs w:val="18"/>
              </w:rPr>
              <w:t xml:space="preserve">小数の丸め誤差を避けるため。合計や按分はデータベース側で計算します</w:t>
            </w:r>
          </w:p>
        </w:tc>
      </w:tr>
      <w:tr>
        <w:tc>
          <w:tcPr>
            <w:tcW w:w="2407" w:type="dxa"/>
          </w:tcPr>
          <w:p>
            <w:pPr>
              <w:spacing w:before="20" w:after="20" w:line="240" w:lineRule="auto"/>
            </w:pPr>
            <w:r>
              <w:rPr>
                <w:sz w:val="18"/>
                <w:szCs w:val="18"/>
              </w:rPr>
              <w:t xml:space="preserve">日付</w:t>
            </w:r>
          </w:p>
        </w:tc>
        <w:tc>
          <w:tcPr>
            <w:tcW w:w="2407" w:type="dxa"/>
          </w:tcPr>
          <w:p>
            <w:pPr>
              <w:spacing w:before="20" w:after="20" w:line="240" w:lineRule="auto"/>
            </w:pPr>
            <w:r>
              <w:rPr>
                <w:sz w:val="18"/>
                <w:szCs w:val="18"/>
              </w:rPr>
              <w:t xml:space="preserve">文字列 </w:t>
            </w:r>
            <w:r>
              <w:rPr>
                <w:rFonts w:ascii="MS Gothic" w:eastAsia="MS Gothic" w:hAnsi="MS Gothic"/>
                <w:sz w:val="18"/>
                <w:szCs w:val="18"/>
              </w:rPr>
              <w:t xml:space="preserve">YYYY-MM-DD</w:t>
            </w:r>
          </w:p>
        </w:tc>
        <w:tc>
          <w:tcPr>
            <w:tcW w:w="2407" w:type="dxa"/>
          </w:tcPr>
          <w:p>
            <w:pPr>
              <w:spacing w:before="20" w:after="20" w:line="240" w:lineRule="auto"/>
            </w:pPr>
            <w:r>
              <w:rPr>
                <w:rFonts w:ascii="MS Gothic" w:eastAsia="MS Gothic" w:hAnsi="MS Gothic"/>
                <w:sz w:val="18"/>
                <w:szCs w:val="18"/>
              </w:rPr>
              <w:t xml:space="preserve">"2026-09-16"</w:t>
            </w:r>
          </w:p>
        </w:tc>
        <w:tc>
          <w:tcPr>
            <w:tcW w:w="2407" w:type="dxa"/>
          </w:tcPr>
          <w:p>
            <w:pPr>
              <w:spacing w:before="20" w:after="20" w:line="240" w:lineRule="auto"/>
            </w:pPr>
            <w:r>
              <w:rPr>
                <w:sz w:val="18"/>
                <w:szCs w:val="18"/>
              </w:rPr>
              <w:t xml:space="preserve">日付に時刻はありません。時刻付きで扱うと時差で1日ずれることがあります</w:t>
            </w:r>
          </w:p>
        </w:tc>
      </w:tr>
      <w:tr>
        <w:tc>
          <w:tcPr>
            <w:tcW w:w="2407" w:type="dxa"/>
          </w:tcPr>
          <w:p>
            <w:pPr>
              <w:spacing w:before="20" w:after="20" w:line="240" w:lineRule="auto"/>
            </w:pPr>
            <w:r>
              <w:rPr>
                <w:sz w:val="18"/>
                <w:szCs w:val="18"/>
              </w:rPr>
              <w:t xml:space="preserve">日時</w:t>
            </w:r>
          </w:p>
        </w:tc>
        <w:tc>
          <w:tcPr>
            <w:tcW w:w="2407" w:type="dxa"/>
          </w:tcPr>
          <w:p>
            <w:pPr>
              <w:spacing w:before="20" w:after="20" w:line="240" w:lineRule="auto"/>
            </w:pPr>
            <w:r>
              <w:rPr>
                <w:sz w:val="18"/>
                <w:szCs w:val="18"/>
              </w:rPr>
              <w:t xml:space="preserve">文字列（ISO 8601）</w:t>
            </w:r>
          </w:p>
        </w:tc>
        <w:tc>
          <w:tcPr>
            <w:tcW w:w="2407" w:type="dxa"/>
          </w:tcPr>
          <w:p>
            <w:pPr>
              <w:spacing w:before="20" w:after="20" w:line="240" w:lineRule="auto"/>
            </w:pPr>
            <w:r>
              <w:rPr>
                <w:rFonts w:ascii="MS Gothic" w:eastAsia="MS Gothic" w:hAnsi="MS Gothic"/>
                <w:sz w:val="18"/>
                <w:szCs w:val="18"/>
              </w:rPr>
              <w:t xml:space="preserve">"2026-09-16T09:00:00.000Z"</w:t>
            </w:r>
          </w:p>
        </w:tc>
        <w:tc>
          <w:tcPr>
            <w:tcW w:w="2407" w:type="dxa"/>
          </w:tcPr>
          <w:p>
            <w:pPr>
              <w:spacing w:before="20" w:after="20" w:line="240" w:lineRule="auto"/>
            </w:pPr>
            <w:r>
              <w:rPr>
                <w:sz w:val="18"/>
                <w:szCs w:val="18"/>
              </w:rPr>
              <w:t xml:space="preserve">記録した瞬間を表すもの（登録日時など）だけに使います</w:t>
            </w:r>
          </w:p>
        </w:tc>
      </w:tr>
      <w:tr>
        <w:tc>
          <w:tcPr>
            <w:tcW w:w="2407" w:type="dxa"/>
          </w:tcPr>
          <w:p>
            <w:pPr>
              <w:spacing w:before="20" w:after="20" w:line="240" w:lineRule="auto"/>
            </w:pPr>
            <w:r>
              <w:rPr>
                <w:sz w:val="18"/>
                <w:szCs w:val="18"/>
              </w:rPr>
              <w:t xml:space="preserve">真偽</w:t>
            </w:r>
          </w:p>
        </w:tc>
        <w:tc>
          <w:tcPr>
            <w:tcW w:w="2407" w:type="dxa"/>
          </w:tcPr>
          <w:p>
            <w:pPr>
              <w:spacing w:before="20" w:after="20" w:line="240" w:lineRule="auto"/>
            </w:pPr>
            <w:r>
              <w:rPr>
                <w:rFonts w:ascii="MS Gothic" w:eastAsia="MS Gothic" w:hAnsi="MS Gothic"/>
                <w:sz w:val="18"/>
                <w:szCs w:val="18"/>
              </w:rPr>
              <w:t xml:space="preserve">true</w:t>
            </w:r>
            <w:r>
              <w:rPr>
                <w:sz w:val="18"/>
                <w:szCs w:val="18"/>
              </w:rPr>
              <w:t xml:space="preserve"> / </w:t>
            </w:r>
            <w:r>
              <w:rPr>
                <w:rFonts w:ascii="MS Gothic" w:eastAsia="MS Gothic" w:hAnsi="MS Gothic"/>
                <w:sz w:val="18"/>
                <w:szCs w:val="18"/>
              </w:rPr>
              <w:t xml:space="preserve">false</w:t>
            </w:r>
          </w:p>
        </w:tc>
        <w:tc>
          <w:tcPr>
            <w:tcW w:w="2407" w:type="dxa"/>
          </w:tcPr>
          <w:p>
            <w:pPr>
              <w:spacing w:before="20" w:after="20" w:line="240" w:lineRule="auto"/>
            </w:pPr>
            <w:r>
              <w:rPr>
                <w:rFonts w:ascii="MS Gothic" w:eastAsia="MS Gothic" w:hAnsi="MS Gothic"/>
                <w:sz w:val="18"/>
                <w:szCs w:val="18"/>
              </w:rPr>
              <w:t xml:space="preserve">true</w:t>
            </w:r>
          </w:p>
        </w:tc>
        <w:tc>
          <w:tcPr>
            <w:tcW w:w="2407" w:type="dxa"/>
          </w:tcPr>
          <w:p>
            <w:pPr>
              <w:spacing w:before="20" w:after="20" w:line="240" w:lineRule="auto"/>
            </w:pPr>
          </w:p>
        </w:tc>
      </w:tr>
      <w:tr>
        <w:tc>
          <w:tcPr>
            <w:tcW w:w="2407" w:type="dxa"/>
          </w:tcPr>
          <w:p>
            <w:pPr>
              <w:spacing w:before="20" w:after="20" w:line="240" w:lineRule="auto"/>
            </w:pPr>
            <w:r>
              <w:rPr>
                <w:sz w:val="18"/>
                <w:szCs w:val="18"/>
              </w:rPr>
              <w:t xml:space="preserve">ID</w:t>
            </w:r>
          </w:p>
        </w:tc>
        <w:tc>
          <w:tcPr>
            <w:tcW w:w="2407" w:type="dxa"/>
          </w:tcPr>
          <w:p>
            <w:pPr>
              <w:spacing w:before="20" w:after="20" w:line="240" w:lineRule="auto"/>
            </w:pPr>
            <w:r>
              <w:rPr>
                <w:sz w:val="18"/>
                <w:szCs w:val="18"/>
              </w:rPr>
              <w:t xml:space="preserve">数値</w:t>
            </w:r>
          </w:p>
        </w:tc>
        <w:tc>
          <w:tcPr>
            <w:tcW w:w="2407" w:type="dxa"/>
          </w:tcPr>
          <w:p>
            <w:pPr>
              <w:spacing w:before="20" w:after="20" w:line="240" w:lineRule="auto"/>
            </w:pPr>
            <w:r>
              <w:rPr>
                <w:rFonts w:ascii="MS Gothic" w:eastAsia="MS Gothic" w:hAnsi="MS Gothic"/>
                <w:sz w:val="18"/>
                <w:szCs w:val="18"/>
              </w:rPr>
              <w:t xml:space="preserve">12</w:t>
            </w:r>
          </w:p>
        </w:tc>
        <w:tc>
          <w:tcPr>
            <w:tcW w:w="2407" w:type="dxa"/>
          </w:tcPr>
          <w:p>
            <w:pPr>
              <w:spacing w:before="20" w:after="20" w:line="240" w:lineRule="auto"/>
            </w:pPr>
          </w:p>
        </w:tc>
      </w:tr>
      <w:tr>
        <w:tc>
          <w:tcPr>
            <w:tcW w:w="2407" w:type="dxa"/>
          </w:tcPr>
          <w:p>
            <w:pPr>
              <w:spacing w:before="20" w:after="20" w:line="240" w:lineRule="auto"/>
            </w:pPr>
            <w:r>
              <w:rPr>
                <w:sz w:val="18"/>
                <w:szCs w:val="18"/>
              </w:rPr>
              <w:t xml:space="preserve">未設定</w:t>
            </w:r>
          </w:p>
        </w:tc>
        <w:tc>
          <w:tcPr>
            <w:tcW w:w="2407" w:type="dxa"/>
          </w:tcPr>
          <w:p>
            <w:pPr>
              <w:spacing w:before="20" w:after="20" w:line="240" w:lineRule="auto"/>
            </w:pPr>
            <w:r>
              <w:rPr>
                <w:rFonts w:ascii="MS Gothic" w:eastAsia="MS Gothic" w:hAnsi="MS Gothic"/>
                <w:sz w:val="18"/>
                <w:szCs w:val="18"/>
              </w:rPr>
              <w:t xml:space="preserve">null</w:t>
            </w:r>
          </w:p>
        </w:tc>
        <w:tc>
          <w:tcPr>
            <w:tcW w:w="2407" w:type="dxa"/>
          </w:tcPr>
          <w:p>
            <w:pPr>
              <w:spacing w:before="20" w:after="20" w:line="240" w:lineRule="auto"/>
            </w:pPr>
            <w:r>
              <w:rPr>
                <w:rFonts w:ascii="MS Gothic" w:eastAsia="MS Gothic" w:hAnsi="MS Gothic"/>
                <w:sz w:val="18"/>
                <w:szCs w:val="18"/>
              </w:rPr>
              <w:t xml:space="preserve">null</w:t>
            </w:r>
          </w:p>
        </w:tc>
        <w:tc>
          <w:tcPr>
            <w:tcW w:w="2407" w:type="dxa"/>
          </w:tcPr>
          <w:p>
            <w:pPr>
              <w:spacing w:before="20" w:after="20" w:line="240" w:lineRule="auto"/>
            </w:pPr>
            <w:r>
              <w:rPr>
                <w:sz w:val="18"/>
                <w:szCs w:val="18"/>
              </w:rPr>
              <w:t xml:space="preserve">「空文字」と「未設定」は区別します</w:t>
            </w:r>
          </w:p>
        </w:tc>
      </w:tr>
    </w:tbl>
    <w:p>
      <w:pPr>
        <w:spacing w:after="120"/>
      </w:pPr>
    </w:p>
    <w:p>
      <w:pPr>
        <w:spacing w:after="120" w:line="276" w:lineRule="auto"/>
      </w:pPr>
      <w:r>
        <w:t xml:space="preserve">金額を文字列にしているのは、</w:t>
      </w:r>
      <w:r>
        <w:rPr>
          <w:b/>
        </w:rPr>
        <w:t xml:space="preserve">コンピュータの小数計算では 0.1 を正確に表せない</w:t>
      </w:r>
      <w:r>
        <w:t xml:space="preserve">ためです。1円の狂いが請求書に出ないよう、金額の計算は最後までデータベース側で行い、API は文字列のまま受け渡します。</w:t>
      </w:r>
    </w:p>
    <w:p>
      <w:pPr>
        <w:pStyle w:val="Heading2"/>
      </w:pPr>
      <w:r>
        <w:t xml:space="preserve">3.6 一覧の返し方</w:t>
      </w:r>
    </w:p>
    <w:p>
      <w:pPr>
        <w:spacing w:after="120" w:line="276" w:lineRule="auto"/>
      </w:pPr>
      <w:r>
        <w:t xml:space="preserve">一覧を返す経路は、すべて同じ形です。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"items":  [ ... ],</w:t>
      </w:r>
      <w:r>
        <w:rPr>
          <w:rFonts w:ascii="MS Gothic" w:eastAsia="MS Gothic" w:hAnsi="MS Gothic"/>
          <w:sz w:val="16"/>
          <w:szCs w:val="16"/>
        </w:rPr>
        <w:br/>
      </w:r>
      <w:r>
        <w:rPr>
          <w:rFonts w:ascii="MS Gothic" w:eastAsia="MS Gothic" w:hAnsi="MS Gothic"/>
          <w:sz w:val="16"/>
          <w:szCs w:val="16"/>
        </w:rPr>
        <w:t xml:space="preserve">  "total":  1243,</w:t>
      </w:r>
      <w:r>
        <w:rPr>
          <w:rFonts w:ascii="MS Gothic" w:eastAsia="MS Gothic" w:hAnsi="MS Gothic"/>
          <w:sz w:val="16"/>
          <w:szCs w:val="16"/>
        </w:rPr>
        <w:br/>
      </w:r>
      <w:r>
        <w:rPr>
          <w:rFonts w:ascii="MS Gothic" w:eastAsia="MS Gothic" w:hAnsi="MS Gothic"/>
          <w:sz w:val="16"/>
          <w:szCs w:val="16"/>
        </w:rPr>
        <w:t xml:space="preserve">  "limit":  50,</w:t>
      </w:r>
      <w:r>
        <w:rPr>
          <w:rFonts w:ascii="MS Gothic" w:eastAsia="MS Gothic" w:hAnsi="MS Gothic"/>
          <w:sz w:val="16"/>
          <w:szCs w:val="16"/>
        </w:rPr>
        <w:br/>
      </w:r>
      <w:r>
        <w:rPr>
          <w:rFonts w:ascii="MS Gothic" w:eastAsia="MS Gothic" w:hAnsi="MS Gothic"/>
          <w:sz w:val="16"/>
          <w:szCs w:val="16"/>
        </w:rPr>
        <w:t xml:space="preserve">  "offset": 0</w:t>
      </w:r>
      <w:r>
        <w:rPr>
          <w:rFonts w:ascii="MS Gothic" w:eastAsia="MS Gothic" w:hAnsi="MS Gothic"/>
          <w:sz w:val="16"/>
          <w:szCs w:val="16"/>
        </w:rPr>
        <w:br/>
      </w:r>
      <w:r>
        <w:rPr>
          <w:rFonts w:ascii="MS Gothic" w:eastAsia="MS Gothic" w:hAnsi="MS Gothic"/>
          <w:sz w:val="16"/>
          <w:szCs w:val="16"/>
        </w:rPr>
        <w:t xml:space="preserv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意味</w:t>
            </w:r>
          </w:p>
        </w:tc>
      </w:tr>
      <w:tr>
        <w:tc>
          <w:tcPr>
            <w:tcW w:w="3274" w:type="dxa"/>
          </w:tcPr>
          <w:p>
            <w:pPr>
              <w:spacing w:before="20" w:after="20" w:line="240" w:lineRule="auto"/>
            </w:pPr>
            <w:r>
              <w:rPr>
                <w:sz w:val="18"/>
                <w:szCs w:val="18"/>
              </w:rPr>
              <w:t xml:space="preserve">items</w:t>
            </w:r>
          </w:p>
        </w:tc>
        <w:tc>
          <w:tcPr>
            <w:tcW w:w="6354" w:type="dxa"/>
          </w:tcPr>
          <w:p>
            <w:pPr>
              <w:spacing w:before="20" w:after="20" w:line="240" w:lineRule="auto"/>
            </w:pPr>
            <w:r>
              <w:rPr>
                <w:sz w:val="18"/>
                <w:szCs w:val="18"/>
              </w:rPr>
              <w:t xml:space="preserve">今回返した明細</w:t>
            </w:r>
          </w:p>
        </w:tc>
      </w:tr>
      <w:tr>
        <w:tc>
          <w:tcPr>
            <w:tcW w:w="3274" w:type="dxa"/>
          </w:tcPr>
          <w:p>
            <w:pPr>
              <w:spacing w:before="20" w:after="20" w:line="240" w:lineRule="auto"/>
            </w:pPr>
            <w:r>
              <w:rPr>
                <w:sz w:val="18"/>
                <w:szCs w:val="18"/>
              </w:rPr>
              <w:t xml:space="preserve">total</w:t>
            </w:r>
          </w:p>
        </w:tc>
        <w:tc>
          <w:tcPr>
            <w:tcW w:w="6354" w:type="dxa"/>
          </w:tcPr>
          <w:p>
            <w:pPr>
              <w:spacing w:before="20" w:after="20" w:line="240" w:lineRule="auto"/>
            </w:pPr>
            <w:r>
              <w:rPr>
                <w:sz w:val="18"/>
                <w:szCs w:val="18"/>
              </w:rPr>
              <w:t xml:space="preserve">絞り込み条件に合う全件数（ページ送りの表示に使います）</w:t>
            </w:r>
          </w:p>
        </w:tc>
      </w:tr>
      <w:tr>
        <w:tc>
          <w:tcPr>
            <w:tcW w:w="3274" w:type="dxa"/>
          </w:tcPr>
          <w:p>
            <w:pPr>
              <w:spacing w:before="20" w:after="20" w:line="240" w:lineRule="auto"/>
            </w:pPr>
            <w:r>
              <w:rPr>
                <w:sz w:val="18"/>
                <w:szCs w:val="18"/>
              </w:rPr>
              <w:t xml:space="preserve">limit</w:t>
            </w:r>
          </w:p>
        </w:tc>
        <w:tc>
          <w:tcPr>
            <w:tcW w:w="6354" w:type="dxa"/>
          </w:tcPr>
          <w:p>
            <w:pPr>
              <w:spacing w:before="20" w:after="20" w:line="240" w:lineRule="auto"/>
            </w:pPr>
            <w:r>
              <w:rPr>
                <w:sz w:val="18"/>
                <w:szCs w:val="18"/>
              </w:rPr>
              <w:t xml:space="preserve">1回に返す件数。既定 50、最大 200</w:t>
            </w:r>
          </w:p>
        </w:tc>
      </w:tr>
      <w:tr>
        <w:tc>
          <w:tcPr>
            <w:tcW w:w="3274" w:type="dxa"/>
          </w:tcPr>
          <w:p>
            <w:pPr>
              <w:spacing w:before="20" w:after="20" w:line="240" w:lineRule="auto"/>
            </w:pPr>
            <w:r>
              <w:rPr>
                <w:sz w:val="18"/>
                <w:szCs w:val="18"/>
              </w:rPr>
              <w:t xml:space="preserve">offset</w:t>
            </w:r>
          </w:p>
        </w:tc>
        <w:tc>
          <w:tcPr>
            <w:tcW w:w="6354" w:type="dxa"/>
          </w:tcPr>
          <w:p>
            <w:pPr>
              <w:spacing w:before="20" w:after="20" w:line="240" w:lineRule="auto"/>
            </w:pPr>
            <w:r>
              <w:rPr>
                <w:sz w:val="18"/>
                <w:szCs w:val="18"/>
              </w:rPr>
              <w:t xml:space="preserve">何件目から返すか。既定 0</w:t>
            </w:r>
          </w:p>
        </w:tc>
      </w:tr>
    </w:tbl>
    <w:p>
      <w:pPr>
        <w:spacing w:after="120"/>
      </w:pPr>
    </w:p>
    <w:p>
      <w:pPr>
        <w:pStyle w:val="Heading2"/>
      </w:pPr>
      <w:r>
        <w:t xml:space="preserve">3.7 エラーの返し方</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状態コード</w:t>
            </w:r>
          </w:p>
        </w:tc>
        <w:tc>
          <w:tcPr>
            <w:tcW w:w="3209" w:type="dxa"/>
            <w:shd w:val="clear" w:color="auto" w:fill="EFEFEF"/>
          </w:tcPr>
          <w:p>
            <w:pPr>
              <w:spacing w:before="20" w:after="20" w:line="240" w:lineRule="auto"/>
            </w:pPr>
            <w:r>
              <w:rPr>
                <w:b/>
                <w:sz w:val="18"/>
                <w:szCs w:val="18"/>
              </w:rPr>
              <w:t xml:space="preserve">意味</w:t>
            </w:r>
          </w:p>
        </w:tc>
        <w:tc>
          <w:tcPr>
            <w:tcW w:w="3209" w:type="dxa"/>
            <w:shd w:val="clear" w:color="auto" w:fill="EFEFEF"/>
          </w:tcPr>
          <w:p>
            <w:pPr>
              <w:spacing w:before="20" w:after="20" w:line="240" w:lineRule="auto"/>
            </w:pPr>
            <w:r>
              <w:rPr>
                <w:b/>
                <w:sz w:val="18"/>
                <w:szCs w:val="18"/>
              </w:rPr>
              <w:t xml:space="preserve">画面での扱い</w:t>
            </w:r>
          </w:p>
        </w:tc>
      </w:tr>
      <w:tr>
        <w:tc>
          <w:tcPr>
            <w:tcW w:w="3210" w:type="dxa"/>
          </w:tcPr>
          <w:p>
            <w:pPr>
              <w:spacing w:before="20" w:after="20" w:line="240" w:lineRule="auto"/>
            </w:pPr>
            <w:r>
              <w:rPr>
                <w:sz w:val="18"/>
                <w:szCs w:val="18"/>
              </w:rPr>
              <w:t xml:space="preserve">200</w:t>
            </w:r>
          </w:p>
        </w:tc>
        <w:tc>
          <w:tcPr>
            <w:tcW w:w="3209" w:type="dxa"/>
          </w:tcPr>
          <w:p>
            <w:pPr>
              <w:spacing w:before="20" w:after="20" w:line="240" w:lineRule="auto"/>
            </w:pPr>
            <w:r>
              <w:rPr>
                <w:sz w:val="18"/>
                <w:szCs w:val="18"/>
              </w:rPr>
              <w:t xml:space="preserve">成功</w:t>
            </w:r>
          </w:p>
        </w:tc>
        <w:tc>
          <w:tcPr>
            <w:tcW w:w="3209" w:type="dxa"/>
          </w:tcPr>
          <w:p>
            <w:pPr>
              <w:spacing w:before="20" w:after="20" w:line="240" w:lineRule="auto"/>
            </w:pPr>
          </w:p>
        </w:tc>
      </w:tr>
      <w:tr>
        <w:tc>
          <w:tcPr>
            <w:tcW w:w="3210" w:type="dxa"/>
          </w:tcPr>
          <w:p>
            <w:pPr>
              <w:spacing w:before="20" w:after="20" w:line="240" w:lineRule="auto"/>
            </w:pPr>
            <w:r>
              <w:rPr>
                <w:sz w:val="18"/>
                <w:szCs w:val="18"/>
              </w:rPr>
              <w:t xml:space="preserve">201</w:t>
            </w:r>
          </w:p>
        </w:tc>
        <w:tc>
          <w:tcPr>
            <w:tcW w:w="3209" w:type="dxa"/>
          </w:tcPr>
          <w:p>
            <w:pPr>
              <w:spacing w:before="20" w:after="20" w:line="240" w:lineRule="auto"/>
            </w:pPr>
            <w:r>
              <w:rPr>
                <w:sz w:val="18"/>
                <w:szCs w:val="18"/>
              </w:rPr>
              <w:t xml:space="preserve">登録に成功</w:t>
            </w:r>
          </w:p>
        </w:tc>
        <w:tc>
          <w:tcPr>
            <w:tcW w:w="3209" w:type="dxa"/>
          </w:tcPr>
          <w:p>
            <w:pPr>
              <w:spacing w:before="20" w:after="20" w:line="240" w:lineRule="auto"/>
            </w:pPr>
          </w:p>
        </w:tc>
      </w:tr>
      <w:tr>
        <w:tc>
          <w:tcPr>
            <w:tcW w:w="3210" w:type="dxa"/>
          </w:tcPr>
          <w:p>
            <w:pPr>
              <w:spacing w:before="20" w:after="20" w:line="240" w:lineRule="auto"/>
            </w:pPr>
            <w:r>
              <w:rPr>
                <w:sz w:val="18"/>
                <w:szCs w:val="18"/>
              </w:rPr>
              <w:t xml:space="preserve">400</w:t>
            </w:r>
          </w:p>
        </w:tc>
        <w:tc>
          <w:tcPr>
            <w:tcW w:w="3209" w:type="dxa"/>
          </w:tcPr>
          <w:p>
            <w:pPr>
              <w:spacing w:before="20" w:after="20" w:line="240" w:lineRule="auto"/>
            </w:pPr>
            <w:r>
              <w:rPr>
                <w:sz w:val="18"/>
                <w:szCs w:val="18"/>
              </w:rPr>
              <w:t xml:space="preserve">入力内容に誤りがある</w:t>
            </w:r>
          </w:p>
        </w:tc>
        <w:tc>
          <w:tcPr>
            <w:tcW w:w="3209" w:type="dxa"/>
          </w:tcPr>
          <w:p>
            <w:pPr>
              <w:spacing w:before="20" w:after="20" w:line="240" w:lineRule="auto"/>
            </w:pPr>
            <w:r>
              <w:rPr>
                <w:sz w:val="18"/>
                <w:szCs w:val="18"/>
              </w:rPr>
              <w:t xml:space="preserve">入力欄にメッセージを表示します</w:t>
            </w:r>
          </w:p>
        </w:tc>
      </w:tr>
      <w:tr>
        <w:tc>
          <w:tcPr>
            <w:tcW w:w="3210" w:type="dxa"/>
          </w:tcPr>
          <w:p>
            <w:pPr>
              <w:spacing w:before="20" w:after="20" w:line="240" w:lineRule="auto"/>
            </w:pPr>
            <w:r>
              <w:rPr>
                <w:sz w:val="18"/>
                <w:szCs w:val="18"/>
              </w:rPr>
              <w:t xml:space="preserve">401</w:t>
            </w:r>
          </w:p>
        </w:tc>
        <w:tc>
          <w:tcPr>
            <w:tcW w:w="3209" w:type="dxa"/>
          </w:tcPr>
          <w:p>
            <w:pPr>
              <w:spacing w:before="20" w:after="20" w:line="240" w:lineRule="auto"/>
            </w:pPr>
            <w:r>
              <w:rPr>
                <w:sz w:val="18"/>
                <w:szCs w:val="18"/>
              </w:rPr>
              <w:t xml:space="preserve">ログインしていない・切れた</w:t>
            </w:r>
          </w:p>
        </w:tc>
        <w:tc>
          <w:tcPr>
            <w:tcW w:w="3209" w:type="dxa"/>
          </w:tcPr>
          <w:p>
            <w:pPr>
              <w:spacing w:before="20" w:after="20" w:line="240" w:lineRule="auto"/>
            </w:pPr>
            <w:r>
              <w:rPr>
                <w:sz w:val="18"/>
                <w:szCs w:val="18"/>
              </w:rPr>
              <w:t xml:space="preserve">ログイン画面に戻します</w:t>
            </w:r>
          </w:p>
        </w:tc>
      </w:tr>
      <w:tr>
        <w:tc>
          <w:tcPr>
            <w:tcW w:w="3210" w:type="dxa"/>
          </w:tcPr>
          <w:p>
            <w:pPr>
              <w:spacing w:before="20" w:after="20" w:line="240" w:lineRule="auto"/>
            </w:pPr>
            <w:r>
              <w:rPr>
                <w:sz w:val="18"/>
                <w:szCs w:val="18"/>
              </w:rPr>
              <w:t xml:space="preserve">403</w:t>
            </w:r>
          </w:p>
        </w:tc>
        <w:tc>
          <w:tcPr>
            <w:tcW w:w="3209" w:type="dxa"/>
          </w:tcPr>
          <w:p>
            <w:pPr>
              <w:spacing w:before="20" w:after="20" w:line="240" w:lineRule="auto"/>
            </w:pPr>
            <w:r>
              <w:rPr>
                <w:sz w:val="18"/>
                <w:szCs w:val="18"/>
              </w:rPr>
              <w:t xml:space="preserve">権限がない</w:t>
            </w:r>
          </w:p>
        </w:tc>
        <w:tc>
          <w:tcPr>
            <w:tcW w:w="3209" w:type="dxa"/>
          </w:tcPr>
          <w:p>
            <w:pPr>
              <w:spacing w:before="20" w:after="20" w:line="240" w:lineRule="auto"/>
            </w:pPr>
            <w:r>
              <w:rPr>
                <w:sz w:val="18"/>
                <w:szCs w:val="18"/>
              </w:rPr>
              <w:t xml:space="preserve">メニューに出さない、またはボタンを押せなくします</w:t>
            </w:r>
          </w:p>
        </w:tc>
      </w:tr>
      <w:tr>
        <w:tc>
          <w:tcPr>
            <w:tcW w:w="3210" w:type="dxa"/>
          </w:tcPr>
          <w:p>
            <w:pPr>
              <w:spacing w:before="20" w:after="20" w:line="240" w:lineRule="auto"/>
            </w:pPr>
            <w:r>
              <w:rPr>
                <w:sz w:val="18"/>
                <w:szCs w:val="18"/>
              </w:rPr>
              <w:t xml:space="preserve">404</w:t>
            </w:r>
          </w:p>
        </w:tc>
        <w:tc>
          <w:tcPr>
            <w:tcW w:w="3209" w:type="dxa"/>
          </w:tcPr>
          <w:p>
            <w:pPr>
              <w:spacing w:before="20" w:after="20" w:line="240" w:lineRule="auto"/>
            </w:pPr>
            <w:r>
              <w:rPr>
                <w:sz w:val="18"/>
                <w:szCs w:val="18"/>
              </w:rPr>
              <w:t xml:space="preserve">指定されたものが見つからない</w:t>
            </w:r>
          </w:p>
        </w:tc>
        <w:tc>
          <w:tcPr>
            <w:tcW w:w="3209" w:type="dxa"/>
          </w:tcPr>
          <w:p>
            <w:pPr>
              <w:spacing w:before="20" w:after="20" w:line="240" w:lineRule="auto"/>
            </w:pPr>
            <w:r>
              <w:rPr>
                <w:sz w:val="18"/>
                <w:szCs w:val="18"/>
              </w:rPr>
              <w:t xml:space="preserve">一覧に戻します</w:t>
            </w:r>
          </w:p>
        </w:tc>
      </w:tr>
      <w:tr>
        <w:tc>
          <w:tcPr>
            <w:tcW w:w="3210" w:type="dxa"/>
          </w:tcPr>
          <w:p>
            <w:pPr>
              <w:spacing w:before="20" w:after="20" w:line="240" w:lineRule="auto"/>
            </w:pPr>
            <w:r>
              <w:rPr>
                <w:sz w:val="18"/>
                <w:szCs w:val="18"/>
              </w:rPr>
              <w:t xml:space="preserve">409</w:t>
            </w:r>
          </w:p>
        </w:tc>
        <w:tc>
          <w:tcPr>
            <w:tcW w:w="3209" w:type="dxa"/>
          </w:tcPr>
          <w:p>
            <w:pPr>
              <w:spacing w:before="20" w:after="20" w:line="240" w:lineRule="auto"/>
            </w:pPr>
            <w:r>
              <w:rPr>
                <w:sz w:val="18"/>
                <w:szCs w:val="18"/>
              </w:rPr>
              <w:t xml:space="preserve">今の状態では行えない（出荷済みの受注を直す など）</w:t>
            </w:r>
          </w:p>
        </w:tc>
        <w:tc>
          <w:tcPr>
            <w:tcW w:w="3209" w:type="dxa"/>
          </w:tcPr>
          <w:p>
            <w:pPr>
              <w:spacing w:before="20" w:after="20" w:line="240" w:lineRule="auto"/>
            </w:pPr>
            <w:r>
              <w:rPr>
                <w:sz w:val="18"/>
                <w:szCs w:val="18"/>
              </w:rPr>
              <w:t xml:space="preserve">理由を表示します</w:t>
            </w:r>
          </w:p>
        </w:tc>
      </w:tr>
      <w:tr>
        <w:tc>
          <w:tcPr>
            <w:tcW w:w="3210" w:type="dxa"/>
          </w:tcPr>
          <w:p>
            <w:pPr>
              <w:spacing w:before="20" w:after="20" w:line="240" w:lineRule="auto"/>
            </w:pPr>
            <w:r>
              <w:rPr>
                <w:sz w:val="18"/>
                <w:szCs w:val="18"/>
              </w:rPr>
              <w:t xml:space="preserve">413</w:t>
            </w:r>
          </w:p>
        </w:tc>
        <w:tc>
          <w:tcPr>
            <w:tcW w:w="3209" w:type="dxa"/>
          </w:tcPr>
          <w:p>
            <w:pPr>
              <w:spacing w:before="20" w:after="20" w:line="240" w:lineRule="auto"/>
            </w:pPr>
            <w:r>
              <w:rPr>
                <w:sz w:val="18"/>
                <w:szCs w:val="18"/>
              </w:rPr>
              <w:t xml:space="preserve">送ったファイルが大きすぎる</w:t>
            </w:r>
          </w:p>
        </w:tc>
        <w:tc>
          <w:tcPr>
            <w:tcW w:w="3209" w:type="dxa"/>
          </w:tcPr>
          <w:p>
            <w:pPr>
              <w:spacing w:before="20" w:after="20" w:line="240" w:lineRule="auto"/>
            </w:pPr>
            <w:r>
              <w:rPr>
                <w:sz w:val="18"/>
                <w:szCs w:val="18"/>
              </w:rPr>
              <w:t xml:space="preserve">上限をご案内します</w:t>
            </w:r>
          </w:p>
        </w:tc>
      </w:tr>
      <w:tr>
        <w:tc>
          <w:tcPr>
            <w:tcW w:w="3210" w:type="dxa"/>
          </w:tcPr>
          <w:p>
            <w:pPr>
              <w:spacing w:before="20" w:after="20" w:line="240" w:lineRule="auto"/>
            </w:pPr>
            <w:r>
              <w:rPr>
                <w:sz w:val="18"/>
                <w:szCs w:val="18"/>
              </w:rPr>
              <w:t xml:space="preserve">500</w:t>
            </w:r>
          </w:p>
        </w:tc>
        <w:tc>
          <w:tcPr>
            <w:tcW w:w="3209" w:type="dxa"/>
          </w:tcPr>
          <w:p>
            <w:pPr>
              <w:spacing w:before="20" w:after="20" w:line="240" w:lineRule="auto"/>
            </w:pPr>
            <w:r>
              <w:rPr>
                <w:sz w:val="18"/>
                <w:szCs w:val="18"/>
              </w:rPr>
              <w:t xml:space="preserve">想定外の問題</w:t>
            </w:r>
          </w:p>
        </w:tc>
        <w:tc>
          <w:tcPr>
            <w:tcW w:w="3209" w:type="dxa"/>
          </w:tcPr>
          <w:p>
            <w:pPr>
              <w:spacing w:before="20" w:after="20" w:line="240" w:lineRule="auto"/>
            </w:pPr>
            <w:r>
              <w:rPr>
                <w:sz w:val="18"/>
                <w:szCs w:val="18"/>
              </w:rPr>
              <w:t xml:space="preserve">担当者にご連絡ください。サーバー側に記録が残ります</w:t>
            </w:r>
          </w:p>
        </w:tc>
      </w:tr>
    </w:tbl>
    <w:p>
      <w:pPr>
        <w:spacing w:after="120"/>
      </w:pPr>
    </w:p>
    <w:p>
      <w:pPr>
        <w:spacing w:after="120" w:line="276" w:lineRule="auto"/>
      </w:pPr>
      <w:r>
        <w:rPr>
          <w:b/>
        </w:rPr>
        <w:t xml:space="preserve">エラーはすべて日本語の文面で返します。</w:t>
      </w:r>
      <w:r>
        <w:t xml:space="preserve">画面側で英語のメッセージを訳す必要はありません。</w:t>
      </w:r>
    </w:p>
    <w:p>
      <w:pPr>
        <w:spacing w:after="120" w:line="276" w:lineRule="auto"/>
      </w:pPr>
      <w:r>
        <w:t xml:space="preserve">入力内容の誤りは、どの項目が、なぜ駄目なのかまで返します。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"message": "入力内容に誤りがあります",</w:t>
      </w:r>
      <w:r>
        <w:rPr>
          <w:rFonts w:ascii="MS Gothic" w:eastAsia="MS Gothic" w:hAnsi="MS Gothic"/>
          <w:sz w:val="16"/>
          <w:szCs w:val="16"/>
        </w:rPr>
        <w:br/>
      </w:r>
      <w:r>
        <w:rPr>
          <w:rFonts w:ascii="MS Gothic" w:eastAsia="MS Gothic" w:hAnsi="MS Gothic"/>
          <w:sz w:val="16"/>
          <w:szCs w:val="16"/>
        </w:rPr>
        <w:t xml:space="preserve">  "errors": [</w:t>
      </w:r>
      <w:r>
        <w:rPr>
          <w:rFonts w:ascii="MS Gothic" w:eastAsia="MS Gothic" w:hAnsi="MS Gothic"/>
          <w:sz w:val="16"/>
          <w:szCs w:val="16"/>
        </w:rPr>
        <w:br/>
      </w:r>
      <w:r>
        <w:rPr>
          <w:rFonts w:ascii="MS Gothic" w:eastAsia="MS Gothic" w:hAnsi="MS Gothic"/>
          <w:sz w:val="16"/>
          <w:szCs w:val="16"/>
        </w:rPr>
        <w:t xml:space="preserve">    { "field": "order_date", "reason": "日付は YYYY-MM-DD の形式で入力してください" },</w:t>
      </w:r>
      <w:r>
        <w:rPr>
          <w:rFonts w:ascii="MS Gothic" w:eastAsia="MS Gothic" w:hAnsi="MS Gothic"/>
          <w:sz w:val="16"/>
          <w:szCs w:val="16"/>
        </w:rPr>
        <w:br/>
      </w:r>
      <w:r>
        <w:rPr>
          <w:rFonts w:ascii="MS Gothic" w:eastAsia="MS Gothic" w:hAnsi="MS Gothic"/>
          <w:sz w:val="16"/>
          <w:szCs w:val="16"/>
        </w:rPr>
        <w:t xml:space="preserve">    { "field": "lines",      "reason": "明細を1行以上入力してください"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t xml:space="preserve">データベースの決まりに触れた場合も、そのまま英語で返すことはせず、何に触れたのかを日本語にして返します。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"statusCode": 400,</w:t>
      </w:r>
      <w:r>
        <w:rPr>
          <w:rFonts w:ascii="MS Gothic" w:eastAsia="MS Gothic" w:hAnsi="MS Gothic"/>
          <w:sz w:val="16"/>
          <w:szCs w:val="16"/>
        </w:rPr>
        <w:br/>
      </w:r>
      <w:r>
        <w:rPr>
          <w:rFonts w:ascii="MS Gothic" w:eastAsia="MS Gothic" w:hAnsi="MS Gothic"/>
          <w:sz w:val="16"/>
          <w:szCs w:val="16"/>
        </w:rPr>
        <w:t xml:space="preserve">  "message": "有効在庫を超えて引き当てることはできません",</w:t>
      </w:r>
      <w:r>
        <w:rPr>
          <w:rFonts w:ascii="MS Gothic" w:eastAsia="MS Gothic" w:hAnsi="MS Gothic"/>
          <w:sz w:val="16"/>
          <w:szCs w:val="16"/>
        </w:rPr>
        <w:br/>
      </w:r>
      <w:r>
        <w:rPr>
          <w:rFonts w:ascii="MS Gothic" w:eastAsia="MS Gothic" w:hAnsi="MS Gothic"/>
          <w:sz w:val="16"/>
          <w:szCs w:val="16"/>
        </w:rPr>
        <w:t xml:space="preserve">  "constraint": "ck_stocks_available"</w:t>
      </w:r>
      <w:r>
        <w:rPr>
          <w:rFonts w:ascii="MS Gothic" w:eastAsia="MS Gothic" w:hAnsi="MS Gothic"/>
          <w:sz w:val="16"/>
          <w:szCs w:val="16"/>
        </w:rPr>
        <w:br/>
      </w:r>
      <w:r>
        <w:rPr>
          <w:rFonts w:ascii="MS Gothic" w:eastAsia="MS Gothic" w:hAnsi="MS Gothic"/>
          <w:sz w:val="16"/>
          <w:szCs w:val="16"/>
        </w:rPr>
        <w:t xml:space="preserve">}</w:t>
      </w:r>
    </w:p>
    <w:p>
      <w:pPr>
        <w:pStyle w:val="Heading2"/>
      </w:pPr>
      <w:r>
        <w:t xml:space="preserve">3.8 ファイルのやり取り</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用途</w:t>
            </w:r>
          </w:p>
        </w:tc>
        <w:tc>
          <w:tcPr>
            <w:tcW w:w="3209" w:type="dxa"/>
            <w:shd w:val="clear" w:color="auto" w:fill="EFEFEF"/>
          </w:tcPr>
          <w:p>
            <w:pPr>
              <w:spacing w:before="20" w:after="20" w:line="240" w:lineRule="auto"/>
            </w:pPr>
            <w:r>
              <w:rPr>
                <w:b/>
                <w:sz w:val="18"/>
                <w:szCs w:val="18"/>
              </w:rPr>
              <w:t xml:space="preserve">向き</w:t>
            </w:r>
          </w:p>
        </w:tc>
        <w:tc>
          <w:tcPr>
            <w:tcW w:w="3209" w:type="dxa"/>
            <w:shd w:val="clear" w:color="auto" w:fill="EFEFEF"/>
          </w:tcPr>
          <w:p>
            <w:pPr>
              <w:spacing w:before="20" w:after="20" w:line="240" w:lineRule="auto"/>
            </w:pPr>
            <w:r>
              <w:rPr>
                <w:b/>
                <w:sz w:val="18"/>
                <w:szCs w:val="18"/>
              </w:rPr>
              <w:t xml:space="preserve">形式</w:t>
            </w:r>
          </w:p>
        </w:tc>
      </w:tr>
      <w:tr>
        <w:tc>
          <w:tcPr>
            <w:tcW w:w="3210" w:type="dxa"/>
          </w:tcPr>
          <w:p>
            <w:pPr>
              <w:spacing w:before="20" w:after="20" w:line="240" w:lineRule="auto"/>
            </w:pPr>
            <w:r>
              <w:rPr>
                <w:sz w:val="18"/>
                <w:szCs w:val="18"/>
              </w:rPr>
              <w:t xml:space="preserve">CSV取込（販社・通販・Amazon・郵便番号）</w:t>
            </w:r>
          </w:p>
        </w:tc>
        <w:tc>
          <w:tcPr>
            <w:tcW w:w="3209" w:type="dxa"/>
          </w:tcPr>
          <w:p>
            <w:pPr>
              <w:spacing w:before="20" w:after="20" w:line="240" w:lineRule="auto"/>
            </w:pPr>
            <w:r>
              <w:rPr>
                <w:sz w:val="18"/>
                <w:szCs w:val="18"/>
              </w:rPr>
              <w:t xml:space="preserve">送る</w:t>
            </w:r>
          </w:p>
        </w:tc>
        <w:tc>
          <w:tcPr>
            <w:tcW w:w="3209" w:type="dxa"/>
          </w:tcPr>
          <w:p>
            <w:pPr>
              <w:spacing w:before="20" w:after="20" w:line="240" w:lineRule="auto"/>
            </w:pPr>
            <w:r>
              <w:rPr>
                <w:sz w:val="18"/>
                <w:szCs w:val="18"/>
              </w:rPr>
              <w:t xml:space="preserve">JSON の中に base64 で入れて送ります。Shift-JIS のファイルもそのまま送れます</w:t>
            </w:r>
          </w:p>
        </w:tc>
      </w:tr>
      <w:tr>
        <w:tc>
          <w:tcPr>
            <w:tcW w:w="3210" w:type="dxa"/>
          </w:tcPr>
          <w:p>
            <w:pPr>
              <w:spacing w:before="20" w:after="20" w:line="240" w:lineRule="auto"/>
            </w:pPr>
            <w:r>
              <w:rPr>
                <w:sz w:val="18"/>
                <w:szCs w:val="18"/>
              </w:rPr>
              <w:t xml:space="preserve">帳票（出荷指示書・納品書など）</w:t>
            </w:r>
          </w:p>
        </w:tc>
        <w:tc>
          <w:tcPr>
            <w:tcW w:w="3209" w:type="dxa"/>
          </w:tcPr>
          <w:p>
            <w:pPr>
              <w:spacing w:before="20" w:after="20" w:line="240" w:lineRule="auto"/>
            </w:pPr>
            <w:r>
              <w:rPr>
                <w:sz w:val="18"/>
                <w:szCs w:val="18"/>
              </w:rPr>
              <w:t xml:space="preserve">受け取る</w:t>
            </w:r>
          </w:p>
        </w:tc>
        <w:tc>
          <w:tcPr>
            <w:tcW w:w="3209" w:type="dxa"/>
          </w:tcPr>
          <w:p>
            <w:pPr>
              <w:spacing w:before="20" w:after="20" w:line="240" w:lineRule="auto"/>
            </w:pPr>
            <w:r>
              <w:rPr>
                <w:sz w:val="18"/>
                <w:szCs w:val="18"/>
              </w:rPr>
              <w:t xml:space="preserve">PDF</w:t>
            </w:r>
          </w:p>
        </w:tc>
      </w:tr>
      <w:tr>
        <w:tc>
          <w:tcPr>
            <w:tcW w:w="3210" w:type="dxa"/>
          </w:tcPr>
          <w:p>
            <w:pPr>
              <w:spacing w:before="20" w:after="20" w:line="240" w:lineRule="auto"/>
            </w:pPr>
            <w:r>
              <w:rPr>
                <w:sz w:val="18"/>
                <w:szCs w:val="18"/>
              </w:rPr>
              <w:t xml:space="preserve">JANコード出力</w:t>
            </w:r>
          </w:p>
        </w:tc>
        <w:tc>
          <w:tcPr>
            <w:tcW w:w="3209" w:type="dxa"/>
          </w:tcPr>
          <w:p>
            <w:pPr>
              <w:spacing w:before="20" w:after="20" w:line="240" w:lineRule="auto"/>
            </w:pPr>
            <w:r>
              <w:rPr>
                <w:sz w:val="18"/>
                <w:szCs w:val="18"/>
              </w:rPr>
              <w:t xml:space="preserve">受け取る</w:t>
            </w:r>
          </w:p>
        </w:tc>
        <w:tc>
          <w:tcPr>
            <w:tcW w:w="3209" w:type="dxa"/>
          </w:tcPr>
          <w:p>
            <w:pPr>
              <w:spacing w:before="20" w:after="20" w:line="240" w:lineRule="auto"/>
            </w:pPr>
            <w:r>
              <w:rPr>
                <w:sz w:val="18"/>
                <w:szCs w:val="18"/>
              </w:rPr>
              <w:t xml:space="preserve">CSV（Excel で開ける形。UTF-8 BOM付き）</w:t>
            </w:r>
          </w:p>
        </w:tc>
      </w:tr>
      <w:tr>
        <w:tc>
          <w:tcPr>
            <w:tcW w:w="3210" w:type="dxa"/>
          </w:tcPr>
          <w:p>
            <w:pPr>
              <w:spacing w:before="20" w:after="20" w:line="240" w:lineRule="auto"/>
            </w:pPr>
            <w:r>
              <w:rPr>
                <w:sz w:val="18"/>
                <w:szCs w:val="18"/>
              </w:rPr>
              <w:t xml:space="preserve">添付ファイル</w:t>
            </w:r>
          </w:p>
        </w:tc>
        <w:tc>
          <w:tcPr>
            <w:tcW w:w="3209" w:type="dxa"/>
          </w:tcPr>
          <w:p>
            <w:pPr>
              <w:spacing w:before="20" w:after="20" w:line="240" w:lineRule="auto"/>
            </w:pPr>
            <w:r>
              <w:rPr>
                <w:sz w:val="18"/>
                <w:szCs w:val="18"/>
              </w:rPr>
              <w:t xml:space="preserve">双方向</w:t>
            </w:r>
          </w:p>
        </w:tc>
        <w:tc>
          <w:tcPr>
            <w:tcW w:w="3209" w:type="dxa"/>
          </w:tcPr>
          <w:p>
            <w:pPr>
              <w:spacing w:before="20" w:after="20" w:line="240" w:lineRule="auto"/>
            </w:pPr>
            <w:r>
              <w:rPr>
                <w:sz w:val="18"/>
                <w:szCs w:val="18"/>
              </w:rPr>
              <w:t xml:space="preserve">送るときは base64。実体はサーバーのディスクに保存し、データベースには目録だけを持ちます</w:t>
            </w:r>
          </w:p>
        </w:tc>
      </w:tr>
    </w:tbl>
    <w:p>
      <w:pPr>
        <w:spacing w:after="120"/>
      </w:pPr>
    </w:p>
    <w:p>
      <w:pPr>
        <w:spacing w:after="120" w:line="276" w:lineRule="auto"/>
      </w:pPr>
      <w:r>
        <w:t xml:space="preserve">送信できる大きさの上限は既定で </w:t>
      </w:r>
      <w:r>
        <w:rPr>
          <w:b/>
        </w:rPr>
        <w:t xml:space="preserve">20MB</w:t>
      </w:r>
      <w:r>
        <w:t xml:space="preserve"> です（設定で変更できます）。通販CSV 95KB、Amazon決済レポート 480KB に対しては十分な余裕があります。</w:t>
      </w:r>
    </w:p>
    <w:p>
      <w:pPr>
        <w:pStyle w:val="Heading1"/>
      </w:pPr>
      <w:r>
        <w:t xml:space="preserve">4. 機能別の経路</w:t>
      </w:r>
    </w:p>
    <w:p>
      <w:pPr>
        <w:spacing w:after="120" w:line="276" w:lineRule="auto"/>
      </w:pPr>
      <w:r>
        <w:t xml:space="preserve">各節の表は「メソッド／経路／必要な権限／内容」です。経路の全一覧は付録Aにあります。</w:t>
      </w:r>
    </w:p>
    <w:p>
      <w:pPr>
        <w:pStyle w:val="Heading2"/>
      </w:pPr>
      <w:r>
        <w:t xml:space="preserve">4.1 ログイン・稼働確認</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/api/auth/login</w:t>
            </w:r>
          </w:p>
        </w:tc>
        <w:tc>
          <w:tcPr>
            <w:tcW w:w="2407" w:type="dxa"/>
          </w:tcPr>
          <w:p>
            <w:pPr>
              <w:spacing w:before="20" w:after="20" w:line="240" w:lineRule="auto"/>
            </w:pPr>
            <w:r>
              <w:rPr>
                <w:sz w:val="18"/>
                <w:szCs w:val="18"/>
              </w:rPr>
              <w:t xml:space="preserve">ログイン不要</w:t>
            </w:r>
          </w:p>
        </w:tc>
        <w:tc>
          <w:tcPr>
            <w:tcW w:w="2407" w:type="dxa"/>
          </w:tcPr>
          <w:p>
            <w:pPr>
              <w:spacing w:before="20" w:after="20" w:line="240" w:lineRule="auto"/>
            </w:pPr>
            <w:r>
              <w:rPr>
                <w:sz w:val="18"/>
                <w:szCs w:val="18"/>
              </w:rPr>
              <w:t xml:space="preserve">ログイン。トークンを発行します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/api/auth/me</w:t>
            </w:r>
          </w:p>
        </w:tc>
        <w:tc>
          <w:tcPr>
            <w:tcW w:w="2407" w:type="dxa"/>
          </w:tcPr>
          <w:p>
            <w:pPr>
              <w:spacing w:before="20" w:after="20" w:line="240" w:lineRule="auto"/>
            </w:pPr>
            <w:r>
              <w:rPr>
                <w:sz w:val="18"/>
                <w:szCs w:val="18"/>
              </w:rPr>
              <w:t xml:space="preserve">ログインのみ</w:t>
            </w:r>
          </w:p>
        </w:tc>
        <w:tc>
          <w:tcPr>
            <w:tcW w:w="2407" w:type="dxa"/>
          </w:tcPr>
          <w:p>
            <w:pPr>
              <w:spacing w:before="20" w:after="20" w:line="240" w:lineRule="auto"/>
            </w:pPr>
            <w:r>
              <w:rPr>
                <w:sz w:val="18"/>
                <w:szCs w:val="18"/>
              </w:rPr>
              <w:t xml:space="preserve">今のログインが有効か、何が見られるかを返します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/api/health</w:t>
            </w:r>
          </w:p>
        </w:tc>
        <w:tc>
          <w:tcPr>
            <w:tcW w:w="2407" w:type="dxa"/>
          </w:tcPr>
          <w:p>
            <w:pPr>
              <w:spacing w:before="20" w:after="20" w:line="240" w:lineRule="auto"/>
            </w:pPr>
            <w:r>
              <w:rPr>
                <w:sz w:val="18"/>
                <w:szCs w:val="18"/>
              </w:rPr>
              <w:t xml:space="preserve">ログイン不要</w:t>
            </w:r>
          </w:p>
        </w:tc>
        <w:tc>
          <w:tcPr>
            <w:tcW w:w="2407" w:type="dxa"/>
          </w:tcPr>
          <w:p>
            <w:pPr>
              <w:spacing w:before="20" w:after="20" w:line="240" w:lineRule="auto"/>
            </w:pPr>
            <w:r>
              <w:rPr>
                <w:sz w:val="18"/>
                <w:szCs w:val="18"/>
              </w:rPr>
              <w:t xml:space="preserve">生存確認。監視から叩く用です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/api/health/db</w:t>
            </w:r>
          </w:p>
        </w:tc>
        <w:tc>
          <w:tcPr>
            <w:tcW w:w="2407" w:type="dxa"/>
          </w:tcPr>
          <w:p>
            <w:pPr>
              <w:spacing w:before="20" w:after="20" w:line="240" w:lineRule="auto"/>
            </w:pPr>
            <w:r>
              <w:rPr>
                <w:sz w:val="18"/>
                <w:szCs w:val="18"/>
              </w:rPr>
              <w:t xml:space="preserve">ログインのみ</w:t>
            </w:r>
          </w:p>
        </w:tc>
        <w:tc>
          <w:tcPr>
            <w:tcW w:w="2407" w:type="dxa"/>
          </w:tcPr>
          <w:p>
            <w:pPr>
              <w:spacing w:before="20" w:after="20" w:line="240" w:lineRule="auto"/>
            </w:pPr>
            <w:r>
              <w:rPr>
                <w:sz w:val="18"/>
                <w:szCs w:val="18"/>
              </w:rPr>
              <w:t xml:space="preserve">見ているデータベースが正しいかを、テーブル数と初期データの件数で照合します</w:t>
            </w:r>
          </w:p>
        </w:tc>
      </w:tr>
    </w:tbl>
    <w:p>
      <w:pPr>
        <w:spacing w:after="120"/>
      </w:pPr>
    </w:p>
    <w:p>
      <w:pPr>
        <w:spacing w:after="120" w:line="276" w:lineRule="auto"/>
      </w:pPr>
      <w:r>
        <w:rPr>
          <w:rFonts w:ascii="MS Gothic" w:eastAsia="MS Gothic" w:hAnsi="MS Gothic"/>
        </w:rPr>
        <w:t xml:space="preserve">/api/health/db</w:t>
      </w:r>
      <w:r>
        <w:t xml:space="preserve"> は</w:t>
      </w:r>
      <w:r>
        <w:rPr>
          <w:b/>
        </w:rPr>
        <w:t xml:space="preserve">導入時の取り違え防止</w:t>
      </w:r>
      <w:r>
        <w:t xml:space="preserve">のために用意しました。接続先を間違えたまま作業を進めるのが最もやっかいなため、テーブルが69件あるか、初期データが入っているかを数で確かめられるようにしています。</w:t>
      </w:r>
    </w:p>
    <w:p>
      <w:pPr>
        <w:pStyle w:val="Heading2"/>
      </w:pPr>
      <w:r>
        <w:t xml:space="preserve">4.2 マスタ</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/api/masters/partners</w:t>
            </w:r>
          </w:p>
        </w:tc>
        <w:tc>
          <w:tcPr>
            <w:tcW w:w="2407" w:type="dxa"/>
          </w:tcPr>
          <w:p>
            <w:pPr>
              <w:spacing w:before="20" w:after="20" w:line="240" w:lineRule="auto"/>
            </w:pPr>
            <w:r>
              <w:rPr>
                <w:sz w:val="18"/>
                <w:szCs w:val="18"/>
              </w:rPr>
              <w:t xml:space="preserve">M-01:view</w:t>
            </w:r>
          </w:p>
        </w:tc>
        <w:tc>
          <w:tcPr>
            <w:tcW w:w="2407" w:type="dxa"/>
          </w:tcPr>
          <w:p>
            <w:pPr>
              <w:spacing w:before="20" w:after="20" w:line="240" w:lineRule="auto"/>
            </w:pPr>
            <w:r>
              <w:rPr>
                <w:sz w:val="18"/>
                <w:szCs w:val="18"/>
              </w:rPr>
              <w:t xml:space="preserve">取引先の一覧。得意先／仕入先での絞り込み、日本語での検索ができます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/api/masters/partners/:id</w:t>
            </w:r>
          </w:p>
        </w:tc>
        <w:tc>
          <w:tcPr>
            <w:tcW w:w="2407" w:type="dxa"/>
          </w:tcPr>
          <w:p>
            <w:pPr>
              <w:spacing w:before="20" w:after="20" w:line="240" w:lineRule="auto"/>
            </w:pPr>
            <w:r>
              <w:rPr>
                <w:sz w:val="18"/>
                <w:szCs w:val="18"/>
              </w:rPr>
              <w:t xml:space="preserve">M-01:view</w:t>
            </w:r>
          </w:p>
        </w:tc>
        <w:tc>
          <w:tcPr>
            <w:tcW w:w="2407" w:type="dxa"/>
          </w:tcPr>
          <w:p>
            <w:pPr>
              <w:spacing w:before="20" w:after="20" w:line="240" w:lineRule="auto"/>
            </w:pPr>
            <w:r>
              <w:rPr>
                <w:sz w:val="18"/>
                <w:szCs w:val="18"/>
              </w:rPr>
              <w:t xml:space="preserve">取引先1件</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/api/masters/partners</w:t>
            </w:r>
          </w:p>
        </w:tc>
        <w:tc>
          <w:tcPr>
            <w:tcW w:w="2407" w:type="dxa"/>
          </w:tcPr>
          <w:p>
            <w:pPr>
              <w:spacing w:before="20" w:after="20" w:line="240" w:lineRule="auto"/>
            </w:pPr>
            <w:r>
              <w:rPr>
                <w:sz w:val="18"/>
                <w:szCs w:val="18"/>
              </w:rPr>
              <w:t xml:space="preserve">M-01:create</w:t>
            </w:r>
          </w:p>
        </w:tc>
        <w:tc>
          <w:tcPr>
            <w:tcW w:w="2407" w:type="dxa"/>
          </w:tcPr>
          <w:p>
            <w:pPr>
              <w:spacing w:before="20" w:after="20" w:line="240" w:lineRule="auto"/>
            </w:pPr>
            <w:r>
              <w:rPr>
                <w:sz w:val="18"/>
                <w:szCs w:val="18"/>
              </w:rPr>
              <w:t xml:space="preserve">取引先の登録。担当者（販売担当）・送料の個別設定もここで持ちます</w:t>
            </w:r>
          </w:p>
        </w:tc>
      </w:tr>
      <w:tr>
        <w:tc>
          <w:tcPr>
            <w:tcW w:w="2407" w:type="dxa"/>
          </w:tcPr>
          <w:p>
            <w:pPr>
              <w:spacing w:before="20" w:after="20" w:line="240" w:lineRule="auto"/>
            </w:pPr>
            <w:r>
              <w:rPr>
                <w:sz w:val="18"/>
                <w:szCs w:val="18"/>
              </w:rPr>
              <w:t xml:space="preserve">PATCH</w:t>
            </w:r>
          </w:p>
        </w:tc>
        <w:tc>
          <w:tcPr>
            <w:tcW w:w="2407" w:type="dxa"/>
          </w:tcPr>
          <w:p>
            <w:pPr>
              <w:spacing w:before="20" w:after="20" w:line="240" w:lineRule="auto"/>
            </w:pPr>
            <w:r>
              <w:rPr>
                <w:sz w:val="18"/>
                <w:szCs w:val="18"/>
              </w:rPr>
              <w:t xml:space="preserve">/api/masters/partners/:id</w:t>
            </w:r>
          </w:p>
        </w:tc>
        <w:tc>
          <w:tcPr>
            <w:tcW w:w="2407" w:type="dxa"/>
          </w:tcPr>
          <w:p>
            <w:pPr>
              <w:spacing w:before="20" w:after="20" w:line="240" w:lineRule="auto"/>
            </w:pPr>
            <w:r>
              <w:rPr>
                <w:sz w:val="18"/>
                <w:szCs w:val="18"/>
              </w:rPr>
              <w:t xml:space="preserve">M-01:update</w:t>
            </w:r>
          </w:p>
        </w:tc>
        <w:tc>
          <w:tcPr>
            <w:tcW w:w="2407" w:type="dxa"/>
          </w:tcPr>
          <w:p>
            <w:pPr>
              <w:spacing w:before="20" w:after="20" w:line="240" w:lineRule="auto"/>
            </w:pPr>
            <w:r>
              <w:rPr>
                <w:sz w:val="18"/>
                <w:szCs w:val="18"/>
              </w:rPr>
              <w:t xml:space="preserve">取引先の更新</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/api/masters/partners/:id/deactivate</w:t>
            </w:r>
          </w:p>
        </w:tc>
        <w:tc>
          <w:tcPr>
            <w:tcW w:w="2407" w:type="dxa"/>
          </w:tcPr>
          <w:p>
            <w:pPr>
              <w:spacing w:before="20" w:after="20" w:line="240" w:lineRule="auto"/>
            </w:pPr>
            <w:r>
              <w:rPr>
                <w:sz w:val="18"/>
                <w:szCs w:val="18"/>
              </w:rPr>
              <w:t xml:space="preserve">M-01:delete</w:t>
            </w:r>
          </w:p>
        </w:tc>
        <w:tc>
          <w:tcPr>
            <w:tcW w:w="2407" w:type="dxa"/>
          </w:tcPr>
          <w:p>
            <w:pPr>
              <w:spacing w:before="20" w:after="20" w:line="240" w:lineRule="auto"/>
            </w:pPr>
            <w:r>
              <w:rPr>
                <w:sz w:val="18"/>
                <w:szCs w:val="18"/>
              </w:rPr>
              <w:t xml:space="preserve">取引先を無効にする</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/api/masters/delivery-destinations</w:t>
            </w:r>
          </w:p>
        </w:tc>
        <w:tc>
          <w:tcPr>
            <w:tcW w:w="2407" w:type="dxa"/>
          </w:tcPr>
          <w:p>
            <w:pPr>
              <w:spacing w:before="20" w:after="20" w:line="240" w:lineRule="auto"/>
            </w:pPr>
            <w:r>
              <w:rPr>
                <w:sz w:val="18"/>
                <w:szCs w:val="18"/>
              </w:rPr>
              <w:t xml:space="preserve">M-05:view</w:t>
            </w:r>
          </w:p>
        </w:tc>
        <w:tc>
          <w:tcPr>
            <w:tcW w:w="2407" w:type="dxa"/>
          </w:tcPr>
          <w:p>
            <w:pPr>
              <w:spacing w:before="20" w:after="20" w:line="240" w:lineRule="auto"/>
            </w:pPr>
            <w:r>
              <w:rPr>
                <w:sz w:val="18"/>
                <w:szCs w:val="18"/>
              </w:rPr>
              <w:t xml:space="preserve">納品先の一覧。伝票発行分類（納品書の様式）はここで持ちます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/api/masters/products</w:t>
            </w:r>
          </w:p>
        </w:tc>
        <w:tc>
          <w:tcPr>
            <w:tcW w:w="2407" w:type="dxa"/>
          </w:tcPr>
          <w:p>
            <w:pPr>
              <w:spacing w:before="20" w:after="20" w:line="240" w:lineRule="auto"/>
            </w:pPr>
            <w:r>
              <w:rPr>
                <w:sz w:val="18"/>
                <w:szCs w:val="18"/>
              </w:rPr>
              <w:t xml:space="preserve">M-08:view</w:t>
            </w:r>
          </w:p>
        </w:tc>
        <w:tc>
          <w:tcPr>
            <w:tcW w:w="2407" w:type="dxa"/>
          </w:tcPr>
          <w:p>
            <w:pPr>
              <w:spacing w:before="20" w:after="20" w:line="240" w:lineRule="auto"/>
            </w:pPr>
            <w:r>
              <w:rPr>
                <w:sz w:val="18"/>
                <w:szCs w:val="18"/>
              </w:rPr>
              <w:t xml:space="preserve">商品の一覧（原価は権限のある方にだけ）</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/api/masters/skus</w:t>
            </w:r>
          </w:p>
        </w:tc>
        <w:tc>
          <w:tcPr>
            <w:tcW w:w="2407" w:type="dxa"/>
          </w:tcPr>
          <w:p>
            <w:pPr>
              <w:spacing w:before="20" w:after="20" w:line="240" w:lineRule="auto"/>
            </w:pPr>
            <w:r>
              <w:rPr>
                <w:sz w:val="18"/>
                <w:szCs w:val="18"/>
              </w:rPr>
              <w:t xml:space="preserve">M-09:view</w:t>
            </w:r>
          </w:p>
        </w:tc>
        <w:tc>
          <w:tcPr>
            <w:tcW w:w="2407" w:type="dxa"/>
          </w:tcPr>
          <w:p>
            <w:pPr>
              <w:spacing w:before="20" w:after="20" w:line="240" w:lineRule="auto"/>
            </w:pPr>
            <w:r>
              <w:rPr>
                <w:sz w:val="18"/>
                <w:szCs w:val="18"/>
              </w:rPr>
              <w:t xml:space="preserve">SKU検索。SKUコード・JAN・商品名・商品コードで引けます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/api/masters/skus/jan-export</w:t>
            </w:r>
          </w:p>
        </w:tc>
        <w:tc>
          <w:tcPr>
            <w:tcW w:w="2407" w:type="dxa"/>
          </w:tcPr>
          <w:p>
            <w:pPr>
              <w:spacing w:before="20" w:after="20" w:line="240" w:lineRule="auto"/>
            </w:pPr>
            <w:r>
              <w:rPr>
                <w:sz w:val="18"/>
                <w:szCs w:val="18"/>
              </w:rPr>
              <w:t xml:space="preserve">M-09:print</w:t>
            </w:r>
          </w:p>
        </w:tc>
        <w:tc>
          <w:tcPr>
            <w:tcW w:w="2407" w:type="dxa"/>
          </w:tcPr>
          <w:p>
            <w:pPr>
              <w:spacing w:before="20" w:after="20" w:line="240" w:lineRule="auto"/>
            </w:pPr>
            <w:r>
              <w:rPr>
                <w:sz w:val="18"/>
                <w:szCs w:val="18"/>
              </w:rPr>
              <w:t xml:space="preserve">JANコード一覧の CSV 出力</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/api/masters/sets</w:t>
            </w:r>
          </w:p>
        </w:tc>
        <w:tc>
          <w:tcPr>
            <w:tcW w:w="2407" w:type="dxa"/>
          </w:tcPr>
          <w:p>
            <w:pPr>
              <w:spacing w:before="20" w:after="20" w:line="240" w:lineRule="auto"/>
            </w:pPr>
            <w:r>
              <w:rPr>
                <w:sz w:val="18"/>
                <w:szCs w:val="18"/>
              </w:rPr>
              <w:t xml:space="preserve">M-10:view</w:t>
            </w:r>
          </w:p>
        </w:tc>
        <w:tc>
          <w:tcPr>
            <w:tcW w:w="2407" w:type="dxa"/>
          </w:tcPr>
          <w:p>
            <w:pPr>
              <w:spacing w:before="20" w:after="20" w:line="240" w:lineRule="auto"/>
            </w:pPr>
            <w:r>
              <w:rPr>
                <w:sz w:val="18"/>
                <w:szCs w:val="18"/>
              </w:rPr>
              <w:t xml:space="preserve">セット登録</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/api/masters/partner-products</w:t>
            </w:r>
          </w:p>
        </w:tc>
        <w:tc>
          <w:tcPr>
            <w:tcW w:w="2407" w:type="dxa"/>
          </w:tcPr>
          <w:p>
            <w:pPr>
              <w:spacing w:before="20" w:after="20" w:line="240" w:lineRule="auto"/>
            </w:pPr>
            <w:r>
              <w:rPr>
                <w:sz w:val="18"/>
                <w:szCs w:val="18"/>
              </w:rPr>
              <w:t xml:space="preserve">M-11:view</w:t>
            </w:r>
          </w:p>
        </w:tc>
        <w:tc>
          <w:tcPr>
            <w:tcW w:w="2407" w:type="dxa"/>
          </w:tcPr>
          <w:p>
            <w:pPr>
              <w:spacing w:before="20" w:after="20" w:line="240" w:lineRule="auto"/>
            </w:pPr>
            <w:r>
              <w:rPr>
                <w:sz w:val="18"/>
                <w:szCs w:val="18"/>
              </w:rPr>
              <w:t xml:space="preserve">得意先別商品（取引先ごとの専用コード・卸単価・</w:t>
            </w:r>
            <w:r>
              <w:rPr>
                <w:b/>
                <w:sz w:val="18"/>
                <w:szCs w:val="18"/>
              </w:rPr>
              <w:t xml:space="preserve">上代</w:t>
            </w:r>
            <w:r>
              <w:rPr>
                <w:sz w:val="18"/>
                <w:szCs w:val="18"/>
              </w:rPr>
              <w:t xml:space="preserve">）</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/api/masters/warehouses</w:t>
            </w:r>
          </w:p>
        </w:tc>
        <w:tc>
          <w:tcPr>
            <w:tcW w:w="2407" w:type="dxa"/>
          </w:tcPr>
          <w:p>
            <w:pPr>
              <w:spacing w:before="20" w:after="20" w:line="240" w:lineRule="auto"/>
            </w:pPr>
            <w:r>
              <w:rPr>
                <w:sz w:val="18"/>
                <w:szCs w:val="18"/>
              </w:rPr>
              <w:t xml:space="preserve">M-14:view</w:t>
            </w:r>
          </w:p>
        </w:tc>
        <w:tc>
          <w:tcPr>
            <w:tcW w:w="2407" w:type="dxa"/>
          </w:tcPr>
          <w:p>
            <w:pPr>
              <w:spacing w:before="20" w:after="20" w:line="240" w:lineRule="auto"/>
            </w:pPr>
            <w:r>
              <w:rPr>
                <w:sz w:val="18"/>
                <w:szCs w:val="18"/>
              </w:rPr>
              <w:t xml:space="preserve">倉庫</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/api/masters/purchase-items</w:t>
            </w:r>
          </w:p>
        </w:tc>
        <w:tc>
          <w:tcPr>
            <w:tcW w:w="2407" w:type="dxa"/>
          </w:tcPr>
          <w:p>
            <w:pPr>
              <w:spacing w:before="20" w:after="20" w:line="240" w:lineRule="auto"/>
            </w:pPr>
            <w:r>
              <w:rPr>
                <w:sz w:val="18"/>
                <w:szCs w:val="18"/>
              </w:rPr>
              <w:t xml:space="preserve">M-15:view</w:t>
            </w:r>
          </w:p>
        </w:tc>
        <w:tc>
          <w:tcPr>
            <w:tcW w:w="2407" w:type="dxa"/>
          </w:tcPr>
          <w:p>
            <w:pPr>
              <w:spacing w:before="20" w:after="20" w:line="240" w:lineRule="auto"/>
            </w:pPr>
            <w:r>
              <w:rPr>
                <w:sz w:val="18"/>
                <w:szCs w:val="18"/>
              </w:rPr>
              <w:t xml:space="preserve">仕入品目</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/api/masters/codes/:categoryCode</w:t>
            </w:r>
          </w:p>
        </w:tc>
        <w:tc>
          <w:tcPr>
            <w:tcW w:w="2407" w:type="dxa"/>
          </w:tcPr>
          <w:p>
            <w:pPr>
              <w:spacing w:before="20" w:after="20" w:line="240" w:lineRule="auto"/>
            </w:pPr>
            <w:r>
              <w:rPr>
                <w:sz w:val="18"/>
                <w:szCs w:val="18"/>
              </w:rPr>
              <w:t xml:space="preserve">M-16:view</w:t>
            </w:r>
          </w:p>
        </w:tc>
        <w:tc>
          <w:tcPr>
            <w:tcW w:w="2407" w:type="dxa"/>
          </w:tcPr>
          <w:p>
            <w:pPr>
              <w:spacing w:before="20" w:after="20" w:line="240" w:lineRule="auto"/>
            </w:pPr>
            <w:r>
              <w:rPr>
                <w:sz w:val="18"/>
                <w:szCs w:val="18"/>
              </w:rPr>
              <w:t xml:space="preserve">汎用区分の値</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/api/masters/settings</w:t>
            </w:r>
          </w:p>
        </w:tc>
        <w:tc>
          <w:tcPr>
            <w:tcW w:w="2407" w:type="dxa"/>
          </w:tcPr>
          <w:p>
            <w:pPr>
              <w:spacing w:before="20" w:after="20" w:line="240" w:lineRule="auto"/>
            </w:pPr>
            <w:r>
              <w:rPr>
                <w:sz w:val="18"/>
                <w:szCs w:val="18"/>
              </w:rPr>
              <w:t xml:space="preserve">M-16:view</w:t>
            </w:r>
          </w:p>
        </w:tc>
        <w:tc>
          <w:tcPr>
            <w:tcW w:w="2407" w:type="dxa"/>
          </w:tcPr>
          <w:p>
            <w:pPr>
              <w:spacing w:before="20" w:after="20" w:line="240" w:lineRule="auto"/>
            </w:pPr>
            <w:r>
              <w:rPr>
                <w:sz w:val="18"/>
                <w:szCs w:val="18"/>
              </w:rPr>
              <w:t xml:space="preserve">システム設定の一覧</w:t>
            </w:r>
          </w:p>
        </w:tc>
      </w:tr>
      <w:tr>
        <w:tc>
          <w:tcPr>
            <w:tcW w:w="2407" w:type="dxa"/>
          </w:tcPr>
          <w:p>
            <w:pPr>
              <w:spacing w:before="20" w:after="20" w:line="240" w:lineRule="auto"/>
            </w:pPr>
            <w:r>
              <w:rPr>
                <w:sz w:val="18"/>
                <w:szCs w:val="18"/>
              </w:rPr>
              <w:t xml:space="preserve">PATCH</w:t>
            </w:r>
          </w:p>
        </w:tc>
        <w:tc>
          <w:tcPr>
            <w:tcW w:w="2407" w:type="dxa"/>
          </w:tcPr>
          <w:p>
            <w:pPr>
              <w:spacing w:before="20" w:after="20" w:line="240" w:lineRule="auto"/>
            </w:pPr>
            <w:r>
              <w:rPr>
                <w:sz w:val="18"/>
                <w:szCs w:val="18"/>
              </w:rPr>
              <w:t xml:space="preserve">/api/masters/settings/:key</w:t>
            </w:r>
          </w:p>
        </w:tc>
        <w:tc>
          <w:tcPr>
            <w:tcW w:w="2407" w:type="dxa"/>
          </w:tcPr>
          <w:p>
            <w:pPr>
              <w:spacing w:before="20" w:after="20" w:line="240" w:lineRule="auto"/>
            </w:pPr>
            <w:r>
              <w:rPr>
                <w:sz w:val="18"/>
                <w:szCs w:val="18"/>
              </w:rPr>
              <w:t xml:space="preserve">M-16:update</w:t>
            </w:r>
          </w:p>
        </w:tc>
        <w:tc>
          <w:tcPr>
            <w:tcW w:w="2407" w:type="dxa"/>
          </w:tcPr>
          <w:p>
            <w:pPr>
              <w:spacing w:before="20" w:after="20" w:line="240" w:lineRule="auto"/>
            </w:pPr>
            <w:r>
              <w:rPr>
                <w:sz w:val="18"/>
                <w:szCs w:val="18"/>
              </w:rPr>
              <w:t xml:space="preserve">システム設定の変更。変えたその場で効きます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/api/masters/simple/:kind</w:t>
            </w:r>
          </w:p>
        </w:tc>
        <w:tc>
          <w:tcPr>
            <w:tcW w:w="2407" w:type="dxa"/>
          </w:tcPr>
          <w:p>
            <w:pPr>
              <w:spacing w:before="20" w:after="20" w:line="240" w:lineRule="auto"/>
            </w:pPr>
            <w:r>
              <w:rPr>
                <w:sz w:val="18"/>
                <w:szCs w:val="18"/>
              </w:rPr>
              <w:t xml:space="preserve">M-16:view</w:t>
            </w:r>
          </w:p>
        </w:tc>
        <w:tc>
          <w:tcPr>
            <w:tcW w:w="2407" w:type="dxa"/>
          </w:tcPr>
          <w:p>
            <w:pPr>
              <w:spacing w:before="20" w:after="20" w:line="240" w:lineRule="auto"/>
            </w:pPr>
            <w:r>
              <w:rPr>
                <w:sz w:val="18"/>
                <w:szCs w:val="18"/>
              </w:rPr>
              <w:t xml:space="preserve">ブランド・カテゴリー・カラー・サイズ・</w:t>
            </w:r>
            <w:r>
              <w:rPr>
                <w:b/>
                <w:sz w:val="18"/>
                <w:szCs w:val="18"/>
              </w:rPr>
              <w:t xml:space="preserve">販売担当</w:t>
            </w:r>
            <w:r>
              <w:rPr>
                <w:sz w:val="18"/>
                <w:szCs w:val="18"/>
              </w:rPr>
              <w:t xml:space="preserve">など11種の分類マスタ</w:t>
            </w:r>
          </w:p>
        </w:tc>
      </w:tr>
    </w:tbl>
    <w:p>
      <w:pPr>
        <w:spacing w:after="120"/>
      </w:pPr>
    </w:p>
    <w:p>
      <w:pPr>
        <w:spacing w:after="120" w:line="276" w:lineRule="auto"/>
      </w:pPr>
      <w:r>
        <w:rPr>
          <w:b/>
        </w:rPr>
        <w:t xml:space="preserve">マスタは物理的に削除しません。</w:t>
      </w:r>
      <w:r>
        <w:t xml:space="preserve">過去の伝票が参照しているため、消すと伝票が読めなくなります。使わなくなったものは「無効」にして一覧から外します（</w:t>
      </w:r>
      <w:r>
        <w:rPr>
          <w:rFonts w:ascii="MS Gothic" w:eastAsia="MS Gothic" w:hAnsi="MS Gothic"/>
        </w:rPr>
        <w:t xml:space="preserve">.../deactivate</w:t>
      </w:r>
      <w:r>
        <w:t xml:space="preserve">）。</w:t>
      </w:r>
    </w:p>
    <w:p>
      <w:pPr>
        <w:spacing w:after="120" w:line="276" w:lineRule="auto"/>
      </w:pPr>
      <w:r>
        <w:t xml:space="preserve">分類マスタ（ブランド・カテゴリー・商品分類・カラー・サイズ・媒体・取引先カテゴリー・販売カテゴリー・納品ルール・作業指示内容・販売担当の11種）は、形が同じであるため一つの経路にまとめてあります。種類を増やすときも画面の作り直しは要りません。</w:t>
      </w:r>
    </w:p>
    <w:p>
      <w:pPr>
        <w:spacing w:after="120" w:line="276" w:lineRule="auto"/>
      </w:pPr>
      <w:r>
        <w:rPr>
          <w:b/>
        </w:rPr>
        <w:t xml:space="preserve">販売カテゴリー</w:t>
      </w:r>
      <w:r>
        <w:t xml:space="preserve">は初期値として OA・カタログ・WEB を登録してあり、画面から追加できます。</w:t>
      </w:r>
      <w:r>
        <w:rPr>
          <w:b/>
        </w:rPr>
        <w:t xml:space="preserve">販売担当</w:t>
      </w:r>
      <w:r>
        <w:t xml:space="preserve">は9/17 のご確認を受けてマスタにしました（</w:t>
      </w:r>
      <w:r>
        <w:rPr>
          <w:rFonts w:ascii="MS Gothic" w:eastAsia="MS Gothic" w:hAnsi="MS Gothic"/>
        </w:rPr>
        <w:t xml:space="preserve">/api/masters/simple/sales_staff</w:t>
      </w:r>
      <w:r>
        <w:t xml:space="preserve">）。ログインする利用者とは別の一覧で、取引先マスタに既定の担当を持たせ、受注に引き継ぎます。</w:t>
      </w:r>
    </w:p>
    <w:p>
      <w:pPr>
        <w:spacing w:after="120" w:line="276" w:lineRule="auto"/>
      </w:pPr>
      <w:r>
        <w:rPr>
          <w:b/>
        </w:rPr>
        <w:t xml:space="preserve">上代</w:t>
      </w:r>
      <w:r>
        <w:t xml:space="preserve">は、ご回答のとおり得意先別商品マスタで持ちます（</w:t>
      </w:r>
      <w:r>
        <w:rPr>
          <w:rFonts w:ascii="MS Gothic" w:eastAsia="MS Gothic" w:hAnsi="MS Gothic"/>
        </w:rPr>
        <w:t xml:space="preserve">retail_price</w:t>
      </w:r>
      <w:r>
        <w:t xml:space="preserve">）。納品書「上代あり」はここから印字します。</w:t>
      </w:r>
    </w:p>
    <w:p>
      <w:pPr>
        <w:spacing w:after="120" w:line="276" w:lineRule="auto"/>
      </w:pPr>
      <w:r>
        <w:rPr>
          <w:b/>
        </w:rPr>
        <w:t xml:space="preserve">納品書の様式</w:t>
      </w:r>
      <w:r>
        <w:t xml:space="preserve">は、ご回答のとおり納品先マスタの「伝票発行分類」で選びます。汎用区分 </w:t>
      </w:r>
      <w:r>
        <w:rPr>
          <w:rFonts w:ascii="MS Gothic" w:eastAsia="MS Gothic" w:hAnsi="MS Gothic"/>
        </w:rPr>
        <w:t xml:space="preserve">SLIP_ISSUE_CLASS</w:t>
      </w:r>
      <w:r>
        <w:t xml:space="preserve"> に 単価あり／単価あり2／上代あり／単価なし の4つを登録済みで、納品先ごとにこの中から選んでいただきます。未選択の納品先はシステム設定の既定様式になります。</w:t>
      </w:r>
    </w:p>
    <w:p>
      <w:pPr>
        <w:pStyle w:val="Heading2"/>
      </w:pPr>
      <w:r>
        <w:t xml:space="preserve">4.3 受注</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/api/orders</w:t>
            </w:r>
          </w:p>
        </w:tc>
        <w:tc>
          <w:tcPr>
            <w:tcW w:w="2407" w:type="dxa"/>
          </w:tcPr>
          <w:p>
            <w:pPr>
              <w:spacing w:before="20" w:after="20" w:line="240" w:lineRule="auto"/>
            </w:pPr>
            <w:r>
              <w:rPr>
                <w:sz w:val="18"/>
                <w:szCs w:val="18"/>
              </w:rPr>
              <w:t xml:space="preserve">O-01:create</w:t>
            </w:r>
          </w:p>
        </w:tc>
        <w:tc>
          <w:tcPr>
            <w:tcW w:w="2407" w:type="dxa"/>
          </w:tcPr>
          <w:p>
            <w:pPr>
              <w:spacing w:before="20" w:after="20" w:line="240" w:lineRule="auto"/>
            </w:pPr>
            <w:r>
              <w:rPr>
                <w:sz w:val="18"/>
                <w:szCs w:val="18"/>
              </w:rPr>
              <w:t xml:space="preserve">受注登録（卸・直送・通販・サンプル）。</w:t>
            </w:r>
            <w:r>
              <w:rPr>
                <w:b/>
                <w:sz w:val="18"/>
                <w:szCs w:val="18"/>
              </w:rPr>
              <w:t xml:space="preserve">この時点で引き当てます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/api/orders</w:t>
            </w:r>
          </w:p>
        </w:tc>
        <w:tc>
          <w:tcPr>
            <w:tcW w:w="2407" w:type="dxa"/>
          </w:tcPr>
          <w:p>
            <w:pPr>
              <w:spacing w:before="20" w:after="20" w:line="240" w:lineRule="auto"/>
            </w:pPr>
            <w:r>
              <w:rPr>
                <w:sz w:val="18"/>
                <w:szCs w:val="18"/>
              </w:rPr>
              <w:t xml:space="preserve">O-03:view</w:t>
            </w:r>
          </w:p>
        </w:tc>
        <w:tc>
          <w:tcPr>
            <w:tcW w:w="2407" w:type="dxa"/>
          </w:tcPr>
          <w:p>
            <w:pPr>
              <w:spacing w:before="20" w:after="20" w:line="240" w:lineRule="auto"/>
            </w:pPr>
            <w:r>
              <w:rPr>
                <w:sz w:val="18"/>
                <w:szCs w:val="18"/>
              </w:rPr>
              <w:t xml:space="preserve">受注一覧。状態・区分・取引先・期間で絞り込めます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/api/orders/:id</w:t>
            </w:r>
          </w:p>
        </w:tc>
        <w:tc>
          <w:tcPr>
            <w:tcW w:w="2407" w:type="dxa"/>
          </w:tcPr>
          <w:p>
            <w:pPr>
              <w:spacing w:before="20" w:after="20" w:line="240" w:lineRule="auto"/>
            </w:pPr>
            <w:r>
              <w:rPr>
                <w:sz w:val="18"/>
                <w:szCs w:val="18"/>
              </w:rPr>
              <w:t xml:space="preserve">O-03:view</w:t>
            </w:r>
          </w:p>
        </w:tc>
        <w:tc>
          <w:tcPr>
            <w:tcW w:w="2407" w:type="dxa"/>
          </w:tcPr>
          <w:p>
            <w:pPr>
              <w:spacing w:before="20" w:after="20" w:line="240" w:lineRule="auto"/>
            </w:pPr>
            <w:r>
              <w:rPr>
                <w:sz w:val="18"/>
                <w:szCs w:val="18"/>
              </w:rPr>
              <w:t xml:space="preserve">受注1件（明細つき）</w:t>
            </w:r>
          </w:p>
        </w:tc>
      </w:tr>
      <w:tr>
        <w:tc>
          <w:tcPr>
            <w:tcW w:w="2407" w:type="dxa"/>
          </w:tcPr>
          <w:p>
            <w:pPr>
              <w:spacing w:before="20" w:after="20" w:line="240" w:lineRule="auto"/>
            </w:pPr>
            <w:r>
              <w:rPr>
                <w:sz w:val="18"/>
                <w:szCs w:val="18"/>
              </w:rPr>
              <w:t xml:space="preserve">PATCH</w:t>
            </w:r>
          </w:p>
        </w:tc>
        <w:tc>
          <w:tcPr>
            <w:tcW w:w="2407" w:type="dxa"/>
          </w:tcPr>
          <w:p>
            <w:pPr>
              <w:spacing w:before="20" w:after="20" w:line="240" w:lineRule="auto"/>
            </w:pPr>
            <w:r>
              <w:rPr>
                <w:sz w:val="18"/>
                <w:szCs w:val="18"/>
              </w:rPr>
              <w:t xml:space="preserve">/api/orders/:id</w:t>
            </w:r>
          </w:p>
        </w:tc>
        <w:tc>
          <w:tcPr>
            <w:tcW w:w="2407" w:type="dxa"/>
          </w:tcPr>
          <w:p>
            <w:pPr>
              <w:spacing w:before="20" w:after="20" w:line="240" w:lineRule="auto"/>
            </w:pPr>
            <w:r>
              <w:rPr>
                <w:sz w:val="18"/>
                <w:szCs w:val="18"/>
              </w:rPr>
              <w:t xml:space="preserve">O-01:update</w:t>
            </w:r>
          </w:p>
        </w:tc>
        <w:tc>
          <w:tcPr>
            <w:tcW w:w="2407" w:type="dxa"/>
          </w:tcPr>
          <w:p>
            <w:pPr>
              <w:spacing w:before="20" w:after="20" w:line="240" w:lineRule="auto"/>
            </w:pPr>
            <w:r>
              <w:rPr>
                <w:sz w:val="18"/>
                <w:szCs w:val="18"/>
              </w:rPr>
              <w:t xml:space="preserve">受注の修正。引当を組み直します</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/api/orders/:id/cancel</w:t>
            </w:r>
          </w:p>
        </w:tc>
        <w:tc>
          <w:tcPr>
            <w:tcW w:w="2407" w:type="dxa"/>
          </w:tcPr>
          <w:p>
            <w:pPr>
              <w:spacing w:before="20" w:after="20" w:line="240" w:lineRule="auto"/>
            </w:pPr>
            <w:r>
              <w:rPr>
                <w:sz w:val="18"/>
                <w:szCs w:val="18"/>
              </w:rPr>
              <w:t xml:space="preserve">O-01:delete</w:t>
            </w:r>
          </w:p>
        </w:tc>
        <w:tc>
          <w:tcPr>
            <w:tcW w:w="2407" w:type="dxa"/>
          </w:tcPr>
          <w:p>
            <w:pPr>
              <w:spacing w:before="20" w:after="20" w:line="240" w:lineRule="auto"/>
            </w:pPr>
            <w:r>
              <w:rPr>
                <w:sz w:val="18"/>
                <w:szCs w:val="18"/>
              </w:rPr>
              <w:t xml:space="preserve">受注の取消。引当を戻します</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/api/orders/:id/allocate</w:t>
            </w:r>
          </w:p>
        </w:tc>
        <w:tc>
          <w:tcPr>
            <w:tcW w:w="2407" w:type="dxa"/>
          </w:tcPr>
          <w:p>
            <w:pPr>
              <w:spacing w:before="20" w:after="20" w:line="240" w:lineRule="auto"/>
            </w:pPr>
            <w:r>
              <w:rPr>
                <w:sz w:val="18"/>
                <w:szCs w:val="18"/>
              </w:rPr>
              <w:t xml:space="preserve">D-01:create</w:t>
            </w:r>
          </w:p>
        </w:tc>
        <w:tc>
          <w:tcPr>
            <w:tcW w:w="2407" w:type="dxa"/>
          </w:tcPr>
          <w:p>
            <w:pPr>
              <w:spacing w:before="20" w:after="20" w:line="240" w:lineRule="auto"/>
            </w:pPr>
            <w:r>
              <w:rPr>
                <w:sz w:val="18"/>
                <w:szCs w:val="18"/>
              </w:rPr>
              <w:t xml:space="preserve">引当のやり直し（引当待ちの受注に在庫が空いたとき）</w:t>
            </w:r>
          </w:p>
        </w:tc>
      </w:tr>
    </w:tbl>
    <w:p>
      <w:pPr>
        <w:spacing w:after="120"/>
      </w:pPr>
    </w:p>
    <w:p>
      <w:pPr>
        <w:spacing w:after="120" w:line="276" w:lineRule="auto"/>
      </w:pPr>
      <w:r>
        <w:rPr>
          <w:b/>
        </w:rPr>
        <w:t xml:space="preserve">受注登録の時点で在庫を引き当てます</w:t>
      </w:r>
      <w:r>
        <w:t xml:space="preserve">（9/15 ご確認②）。登録すると有効在庫が減ります。実在庫はまだ動きません。</w:t>
      </w:r>
    </w:p>
    <w:p>
      <w:pPr>
        <w:spacing w:after="120" w:line="276" w:lineRule="auto"/>
      </w:pPr>
      <w:r>
        <w:t xml:space="preserve">受注登録時の在庫チェックは次のとおりです（9/15 ご確認①）。</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入力した数量</w:t>
            </w:r>
          </w:p>
        </w:tc>
        <w:tc>
          <w:tcPr>
            <w:tcW w:w="6354" w:type="dxa"/>
            <w:shd w:val="clear" w:color="auto" w:fill="EFEFEF"/>
          </w:tcPr>
          <w:p>
            <w:pPr>
              <w:spacing w:before="20" w:after="20" w:line="240" w:lineRule="auto"/>
            </w:pPr>
            <w:r>
              <w:rPr>
                <w:b/>
                <w:sz w:val="18"/>
                <w:szCs w:val="18"/>
              </w:rPr>
              <w:t xml:space="preserve">結果</w:t>
            </w:r>
          </w:p>
        </w:tc>
      </w:tr>
      <w:tr>
        <w:tc>
          <w:tcPr>
            <w:tcW w:w="3274" w:type="dxa"/>
          </w:tcPr>
          <w:p>
            <w:pPr>
              <w:spacing w:before="20" w:after="20" w:line="240" w:lineRule="auto"/>
            </w:pPr>
            <w:r>
              <w:rPr>
                <w:sz w:val="18"/>
                <w:szCs w:val="18"/>
              </w:rPr>
              <w:t xml:space="preserve">有効在庫の範囲内</w:t>
            </w:r>
          </w:p>
        </w:tc>
        <w:tc>
          <w:tcPr>
            <w:tcW w:w="6354" w:type="dxa"/>
          </w:tcPr>
          <w:p>
            <w:pPr>
              <w:spacing w:before="20" w:after="20" w:line="240" w:lineRule="auto"/>
            </w:pPr>
            <w:r>
              <w:rPr>
                <w:sz w:val="18"/>
                <w:szCs w:val="18"/>
              </w:rPr>
              <w:t xml:space="preserve">登録し、全量を引き当てます。状態は「引当済」。出荷確定・帳票の対象になります</w:t>
            </w:r>
          </w:p>
        </w:tc>
      </w:tr>
      <w:tr>
        <w:tc>
          <w:tcPr>
            <w:tcW w:w="3274" w:type="dxa"/>
          </w:tcPr>
          <w:p>
            <w:pPr>
              <w:spacing w:before="20" w:after="20" w:line="240" w:lineRule="auto"/>
            </w:pPr>
            <w:r>
              <w:rPr>
                <w:sz w:val="18"/>
                <w:szCs w:val="18"/>
              </w:rPr>
              <w:t xml:space="preserve">有効在庫は超えるが、実在庫の範囲内</w:t>
            </w:r>
          </w:p>
        </w:tc>
        <w:tc>
          <w:tcPr>
            <w:tcW w:w="6354" w:type="dxa"/>
          </w:tcPr>
          <w:p>
            <w:pPr>
              <w:spacing w:before="20" w:after="20" w:line="240" w:lineRule="auto"/>
            </w:pPr>
            <w:r>
              <w:rPr>
                <w:sz w:val="18"/>
                <w:szCs w:val="18"/>
              </w:rPr>
              <w:t xml:space="preserve">登録します。引き当てられた分は押さえ、足りない分を「引当待ち」にします。他の受注の取消や入荷で在庫が空いたあと、一覧から引き当て直します（</w:t>
            </w:r>
            <w:r>
              <w:rPr>
                <w:rFonts w:ascii="MS Gothic" w:eastAsia="MS Gothic" w:hAnsi="MS Gothic"/>
                <w:sz w:val="18"/>
                <w:szCs w:val="18"/>
              </w:rPr>
              <w:t xml:space="preserve">/allocate</w:t>
            </w:r>
            <w:r>
              <w:rPr>
                <w:sz w:val="18"/>
                <w:szCs w:val="18"/>
              </w:rPr>
              <w:t xml:space="preserve">）</w:t>
            </w:r>
          </w:p>
        </w:tc>
      </w:tr>
      <w:tr>
        <w:tc>
          <w:tcPr>
            <w:tcW w:w="3274" w:type="dxa"/>
          </w:tcPr>
          <w:p>
            <w:pPr>
              <w:spacing w:before="20" w:after="20" w:line="240" w:lineRule="auto"/>
            </w:pPr>
            <w:r>
              <w:rPr>
                <w:sz w:val="18"/>
                <w:szCs w:val="18"/>
              </w:rPr>
              <w:t xml:space="preserve">実在庫を超える</w:t>
            </w:r>
          </w:p>
        </w:tc>
        <w:tc>
          <w:tcPr>
            <w:tcW w:w="6354" w:type="dxa"/>
          </w:tcPr>
          <w:p>
            <w:pPr>
              <w:spacing w:before="20" w:after="20" w:line="240" w:lineRule="auto"/>
            </w:pPr>
            <w:r>
              <w:rPr>
                <w:b/>
                <w:sz w:val="18"/>
                <w:szCs w:val="18"/>
              </w:rPr>
              <w:t xml:space="preserve">登録できません（400）。</w:t>
            </w:r>
            <w:r>
              <w:rPr>
                <w:sz w:val="18"/>
                <w:szCs w:val="18"/>
              </w:rPr>
              <w:t xml:space="preserve">入荷を登録してからお試しください</w:t>
            </w:r>
          </w:p>
        </w:tc>
      </w:tr>
    </w:tbl>
    <w:p>
      <w:pPr>
        <w:spacing w:after="120"/>
      </w:pPr>
    </w:p>
    <w:p>
      <w:pPr>
        <w:spacing w:after="120" w:line="276" w:lineRule="auto"/>
      </w:pPr>
      <w:r>
        <w:t xml:space="preserve">実在庫は、出荷元倉庫の指定があればその倉庫、なければ納品先の既定倉庫で見ます。セット商品は構成品ごとに照らします。</w:t>
      </w:r>
    </w:p>
    <w:p>
      <w:pPr>
        <w:spacing w:after="120" w:line="276" w:lineRule="auto"/>
      </w:pPr>
      <w:r>
        <w:t xml:space="preserve">受注の状態は 未確定 → </w:t>
      </w:r>
      <w:r>
        <w:rPr>
          <w:b/>
        </w:rPr>
        <w:t xml:space="preserve">引当済</w:t>
      </w:r>
      <w:r>
        <w:t xml:space="preserve">／</w:t>
      </w:r>
      <w:r>
        <w:rPr>
          <w:b/>
        </w:rPr>
        <w:t xml:space="preserve">引当待ち</w:t>
      </w:r>
      <w:r>
        <w:t xml:space="preserve"> → 出荷済 と進みます。取り消すと「取消」です。</w:t>
      </w:r>
    </w:p>
    <w:p>
      <w:pPr>
        <w:spacing w:after="120" w:line="276" w:lineRule="auto"/>
      </w:pPr>
      <w:r>
        <w:t xml:space="preserve">受注の修正は、押さえている在庫をいったん戻してから直し、直した内容で引き当て直します。数量を変えても引当と受注が食い違いません。</w:t>
      </w:r>
      <w:r>
        <w:rPr>
          <w:b/>
        </w:rPr>
        <w:t xml:space="preserve">出荷済みの受注は直接は直せません。</w:t>
      </w:r>
      <w:r>
        <w:t xml:space="preserve">先に出荷確定を取り消していただきます（4.4）。</w:t>
      </w:r>
    </w:p>
    <w:p>
      <w:pPr>
        <w:spacing w:after="120" w:line="276" w:lineRule="auto"/>
      </w:pPr>
      <w:r>
        <w:t xml:space="preserve">サンプル出荷（ご要望④）は受注区分「サンプル」で登録します。</w:t>
      </w:r>
      <w:r>
        <w:rPr>
          <w:b/>
        </w:rPr>
        <w:t xml:space="preserve">出荷指示書が出て在庫も落ちますが、売上・請求には計上しません。</w:t>
      </w:r>
      <w:r>
        <w:t xml:space="preserve">あとから売上計上に変えることもできないよう、データベース側でも止めています。</w:t>
      </w:r>
    </w:p>
    <w:p>
      <w:pPr>
        <w:spacing w:after="120" w:line="276" w:lineRule="auto"/>
      </w:pPr>
      <w:r>
        <w:t xml:space="preserve">受注には</w:t>
      </w:r>
      <w:r>
        <w:rPr>
          <w:b/>
        </w:rPr>
        <w:t xml:space="preserve">販売担当</w:t>
      </w:r>
      <w:r>
        <w:t xml:space="preserve">を持ちます（9/15・9/17 ご要望）。販売担当マスタから選び、取引先マスタの既定担当を初期値にして受注ごとに変えられます。集計の軸に使います。</w:t>
      </w:r>
    </w:p>
    <w:p>
      <w:pPr>
        <w:spacing w:after="120" w:line="276" w:lineRule="auto"/>
      </w:pPr>
      <w:r>
        <w:rPr>
          <w:b/>
        </w:rPr>
        <w:t xml:space="preserve">引当在庫</w:t>
      </w:r>
      <w:r>
        <w:t xml:space="preserve">（9/17 ご確認②）も受注登録時に見ます。受注の販売カテゴリー・商品・受注日に当てはまる枠（4.5）があれば、その枠から数量を減らします。枠の残りを超える受注は登録できません（400）。枠が登録されていない商品はそのまま通ります。取消・修正で減らした分は枠に戻ります。</w:t>
      </w:r>
    </w:p>
    <w:p>
      <w:pPr>
        <w:pStyle w:val="Heading2"/>
      </w:pPr>
      <w:r>
        <w:t xml:space="preserve">4.4 出荷・引当・帳票</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/api/shipments</w:t>
            </w:r>
          </w:p>
        </w:tc>
        <w:tc>
          <w:tcPr>
            <w:tcW w:w="2407" w:type="dxa"/>
          </w:tcPr>
          <w:p>
            <w:pPr>
              <w:spacing w:before="20" w:after="20" w:line="240" w:lineRule="auto"/>
            </w:pPr>
            <w:r>
              <w:rPr>
                <w:sz w:val="18"/>
                <w:szCs w:val="18"/>
              </w:rPr>
              <w:t xml:space="preserve">D-01:view</w:t>
            </w:r>
          </w:p>
        </w:tc>
        <w:tc>
          <w:tcPr>
            <w:tcW w:w="2407" w:type="dxa"/>
          </w:tcPr>
          <w:p>
            <w:pPr>
              <w:spacing w:before="20" w:after="20" w:line="240" w:lineRule="auto"/>
            </w:pPr>
            <w:r>
              <w:rPr>
                <w:sz w:val="18"/>
                <w:szCs w:val="18"/>
              </w:rPr>
              <w:t xml:space="preserve">出荷の一覧</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/api/shipments/:id</w:t>
            </w:r>
          </w:p>
        </w:tc>
        <w:tc>
          <w:tcPr>
            <w:tcW w:w="2407" w:type="dxa"/>
          </w:tcPr>
          <w:p>
            <w:pPr>
              <w:spacing w:before="20" w:after="20" w:line="240" w:lineRule="auto"/>
            </w:pPr>
            <w:r>
              <w:rPr>
                <w:sz w:val="18"/>
                <w:szCs w:val="18"/>
              </w:rPr>
              <w:t xml:space="preserve">D-01:view</w:t>
            </w:r>
          </w:p>
        </w:tc>
        <w:tc>
          <w:tcPr>
            <w:tcW w:w="2407" w:type="dxa"/>
          </w:tcPr>
          <w:p>
            <w:pPr>
              <w:spacing w:before="20" w:after="20" w:line="240" w:lineRule="auto"/>
            </w:pPr>
            <w:r>
              <w:rPr>
                <w:sz w:val="18"/>
                <w:szCs w:val="18"/>
              </w:rPr>
              <w:t xml:space="preserve">出荷1件（明細つき）</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/api/reports/confirm-and-print</w:t>
            </w:r>
          </w:p>
        </w:tc>
        <w:tc>
          <w:tcPr>
            <w:tcW w:w="2407" w:type="dxa"/>
          </w:tcPr>
          <w:p>
            <w:pPr>
              <w:spacing w:before="20" w:after="20" w:line="240" w:lineRule="auto"/>
            </w:pPr>
            <w:r>
              <w:rPr>
                <w:sz w:val="18"/>
                <w:szCs w:val="18"/>
              </w:rPr>
              <w:t xml:space="preserve">D-01:update＋D-03:print</w:t>
            </w:r>
          </w:p>
        </w:tc>
        <w:tc>
          <w:tcPr>
            <w:tcW w:w="2407" w:type="dxa"/>
          </w:tcPr>
          <w:p>
            <w:pPr>
              <w:spacing w:before="20" w:after="20" w:line="240" w:lineRule="auto"/>
            </w:pPr>
            <w:r>
              <w:rPr>
                <w:b/>
                <w:sz w:val="18"/>
                <w:szCs w:val="18"/>
              </w:rPr>
              <w:t xml:space="preserve">出荷確定と印刷を同時に行います。</w:t>
            </w:r>
            <w:r>
              <w:rPr>
                <w:sz w:val="18"/>
                <w:szCs w:val="18"/>
              </w:rPr>
              <w:t xml:space="preserve">実在庫が減り、帳票と添付ファイルを1つの PDF で返します</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/api/shipments/:id/confirm</w:t>
            </w:r>
          </w:p>
        </w:tc>
        <w:tc>
          <w:tcPr>
            <w:tcW w:w="2407" w:type="dxa"/>
          </w:tcPr>
          <w:p>
            <w:pPr>
              <w:spacing w:before="20" w:after="20" w:line="240" w:lineRule="auto"/>
            </w:pPr>
            <w:r>
              <w:rPr>
                <w:sz w:val="18"/>
                <w:szCs w:val="18"/>
              </w:rPr>
              <w:t xml:space="preserve">D-01:update</w:t>
            </w:r>
          </w:p>
        </w:tc>
        <w:tc>
          <w:tcPr>
            <w:tcW w:w="2407" w:type="dxa"/>
          </w:tcPr>
          <w:p>
            <w:pPr>
              <w:spacing w:before="20" w:after="20" w:line="240" w:lineRule="auto"/>
            </w:pPr>
            <w:r>
              <w:rPr>
                <w:sz w:val="18"/>
                <w:szCs w:val="18"/>
              </w:rPr>
              <w:t xml:space="preserve">出荷確定だけを行う（印刷しない）</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/api/shipments/:id/unconfirm</w:t>
            </w:r>
          </w:p>
        </w:tc>
        <w:tc>
          <w:tcPr>
            <w:tcW w:w="2407" w:type="dxa"/>
          </w:tcPr>
          <w:p>
            <w:pPr>
              <w:spacing w:before="20" w:after="20" w:line="240" w:lineRule="auto"/>
            </w:pPr>
            <w:r>
              <w:rPr>
                <w:sz w:val="18"/>
                <w:szCs w:val="18"/>
              </w:rPr>
              <w:t xml:space="preserve">D-01:update</w:t>
            </w:r>
          </w:p>
        </w:tc>
        <w:tc>
          <w:tcPr>
            <w:tcW w:w="2407" w:type="dxa"/>
          </w:tcPr>
          <w:p>
            <w:pPr>
              <w:spacing w:before="20" w:after="20" w:line="240" w:lineRule="auto"/>
            </w:pPr>
            <w:r>
              <w:rPr>
                <w:b/>
                <w:sz w:val="18"/>
                <w:szCs w:val="18"/>
              </w:rPr>
              <w:t xml:space="preserve">出荷確定の取消。</w:t>
            </w:r>
            <w:r>
              <w:rPr>
                <w:sz w:val="18"/>
                <w:szCs w:val="18"/>
              </w:rPr>
              <w:t xml:space="preserve">実在庫を戻し、受注を修正できる状態にします</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/api/shipments/consolidate</w:t>
            </w:r>
          </w:p>
        </w:tc>
        <w:tc>
          <w:tcPr>
            <w:tcW w:w="2407" w:type="dxa"/>
          </w:tcPr>
          <w:p>
            <w:pPr>
              <w:spacing w:before="20" w:after="20" w:line="240" w:lineRule="auto"/>
            </w:pPr>
            <w:r>
              <w:rPr>
                <w:sz w:val="18"/>
                <w:szCs w:val="18"/>
              </w:rPr>
              <w:t xml:space="preserve">D-01:update</w:t>
            </w:r>
          </w:p>
        </w:tc>
        <w:tc>
          <w:tcPr>
            <w:tcW w:w="2407" w:type="dxa"/>
          </w:tcPr>
          <w:p>
            <w:pPr>
              <w:spacing w:before="20" w:after="20" w:line="240" w:lineRule="auto"/>
            </w:pPr>
            <w:r>
              <w:rPr>
                <w:sz w:val="18"/>
                <w:szCs w:val="18"/>
              </w:rPr>
              <w:t xml:space="preserve">同梱。同じ得意先・納品先・倉庫の出荷を1つにまとめます</w:t>
            </w:r>
          </w:p>
        </w:tc>
      </w:tr>
      <w:tr>
        <w:tc>
          <w:tcPr>
            <w:tcW w:w="2407" w:type="dxa"/>
          </w:tcPr>
          <w:p>
            <w:pPr>
              <w:spacing w:before="20" w:after="20" w:line="240" w:lineRule="auto"/>
            </w:pPr>
            <w:r>
              <w:rPr>
                <w:sz w:val="18"/>
                <w:szCs w:val="18"/>
              </w:rPr>
              <w:t xml:space="preserve">DELETE</w:t>
            </w:r>
          </w:p>
        </w:tc>
        <w:tc>
          <w:tcPr>
            <w:tcW w:w="2407" w:type="dxa"/>
          </w:tcPr>
          <w:p>
            <w:pPr>
              <w:spacing w:before="20" w:after="20" w:line="240" w:lineRule="auto"/>
            </w:pPr>
            <w:r>
              <w:rPr>
                <w:sz w:val="18"/>
                <w:szCs w:val="18"/>
              </w:rPr>
              <w:t xml:space="preserve">/api/shipments/:id/consolidation</w:t>
            </w:r>
          </w:p>
        </w:tc>
        <w:tc>
          <w:tcPr>
            <w:tcW w:w="2407" w:type="dxa"/>
          </w:tcPr>
          <w:p>
            <w:pPr>
              <w:spacing w:before="20" w:after="20" w:line="240" w:lineRule="auto"/>
            </w:pPr>
            <w:r>
              <w:rPr>
                <w:sz w:val="18"/>
                <w:szCs w:val="18"/>
              </w:rPr>
              <w:t xml:space="preserve">D-01:update</w:t>
            </w:r>
          </w:p>
        </w:tc>
        <w:tc>
          <w:tcPr>
            <w:tcW w:w="2407" w:type="dxa"/>
          </w:tcPr>
          <w:p>
            <w:pPr>
              <w:spacing w:before="20" w:after="20" w:line="240" w:lineRule="auto"/>
            </w:pPr>
            <w:r>
              <w:rPr>
                <w:sz w:val="18"/>
                <w:szCs w:val="18"/>
              </w:rPr>
              <w:t xml:space="preserve">同梱を解く</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/api/attachments</w:t>
            </w:r>
          </w:p>
        </w:tc>
        <w:tc>
          <w:tcPr>
            <w:tcW w:w="2407" w:type="dxa"/>
          </w:tcPr>
          <w:p>
            <w:pPr>
              <w:spacing w:before="20" w:after="20" w:line="240" w:lineRule="auto"/>
            </w:pPr>
            <w:r>
              <w:rPr>
                <w:sz w:val="18"/>
                <w:szCs w:val="18"/>
              </w:rPr>
              <w:t xml:space="preserve">D-01:view</w:t>
            </w:r>
          </w:p>
        </w:tc>
        <w:tc>
          <w:tcPr>
            <w:tcW w:w="2407" w:type="dxa"/>
          </w:tcPr>
          <w:p>
            <w:pPr>
              <w:spacing w:before="20" w:after="20" w:line="240" w:lineRule="auto"/>
            </w:pPr>
            <w:r>
              <w:rPr>
                <w:sz w:val="18"/>
                <w:szCs w:val="18"/>
              </w:rPr>
              <w:t xml:space="preserve">添付ファイルの一覧</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/api/attachments</w:t>
            </w:r>
          </w:p>
        </w:tc>
        <w:tc>
          <w:tcPr>
            <w:tcW w:w="2407" w:type="dxa"/>
          </w:tcPr>
          <w:p>
            <w:pPr>
              <w:spacing w:before="20" w:after="20" w:line="240" w:lineRule="auto"/>
            </w:pPr>
            <w:r>
              <w:rPr>
                <w:sz w:val="18"/>
                <w:szCs w:val="18"/>
              </w:rPr>
              <w:t xml:space="preserve">D-01:update</w:t>
            </w:r>
          </w:p>
        </w:tc>
        <w:tc>
          <w:tcPr>
            <w:tcW w:w="2407" w:type="dxa"/>
          </w:tcPr>
          <w:p>
            <w:pPr>
              <w:spacing w:before="20" w:after="20" w:line="240" w:lineRule="auto"/>
            </w:pPr>
            <w:r>
              <w:rPr>
                <w:sz w:val="18"/>
                <w:szCs w:val="18"/>
              </w:rPr>
              <w:t xml:space="preserve">添付ファイルの登録</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/api/reports/shipping-instructions</w:t>
            </w:r>
          </w:p>
        </w:tc>
        <w:tc>
          <w:tcPr>
            <w:tcW w:w="2407" w:type="dxa"/>
          </w:tcPr>
          <w:p>
            <w:pPr>
              <w:spacing w:before="20" w:after="20" w:line="240" w:lineRule="auto"/>
            </w:pPr>
            <w:r>
              <w:rPr>
                <w:sz w:val="18"/>
                <w:szCs w:val="18"/>
              </w:rPr>
              <w:t xml:space="preserve">D-03:print</w:t>
            </w:r>
          </w:p>
        </w:tc>
        <w:tc>
          <w:tcPr>
            <w:tcW w:w="2407" w:type="dxa"/>
          </w:tcPr>
          <w:p>
            <w:pPr>
              <w:spacing w:before="20" w:after="20" w:line="240" w:lineRule="auto"/>
            </w:pPr>
            <w:r>
              <w:rPr>
                <w:sz w:val="18"/>
                <w:szCs w:val="18"/>
              </w:rPr>
              <w:t xml:space="preserve">出荷指示書（PDF）</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/api/reports/picking-list</w:t>
            </w:r>
          </w:p>
        </w:tc>
        <w:tc>
          <w:tcPr>
            <w:tcW w:w="2407" w:type="dxa"/>
          </w:tcPr>
          <w:p>
            <w:pPr>
              <w:spacing w:before="20" w:after="20" w:line="240" w:lineRule="auto"/>
            </w:pPr>
            <w:r>
              <w:rPr>
                <w:sz w:val="18"/>
                <w:szCs w:val="18"/>
              </w:rPr>
              <w:t xml:space="preserve">D-03:print</w:t>
            </w:r>
          </w:p>
        </w:tc>
        <w:tc>
          <w:tcPr>
            <w:tcW w:w="2407" w:type="dxa"/>
          </w:tcPr>
          <w:p>
            <w:pPr>
              <w:spacing w:before="20" w:after="20" w:line="240" w:lineRule="auto"/>
            </w:pPr>
            <w:r>
              <w:rPr>
                <w:sz w:val="18"/>
                <w:szCs w:val="18"/>
              </w:rPr>
              <w:t xml:space="preserve">ピッキングリスト（PDF）</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/api/reports/delivery-notes</w:t>
            </w:r>
          </w:p>
        </w:tc>
        <w:tc>
          <w:tcPr>
            <w:tcW w:w="2407" w:type="dxa"/>
          </w:tcPr>
          <w:p>
            <w:pPr>
              <w:spacing w:before="20" w:after="20" w:line="240" w:lineRule="auto"/>
            </w:pPr>
            <w:r>
              <w:rPr>
                <w:sz w:val="18"/>
                <w:szCs w:val="18"/>
              </w:rPr>
              <w:t xml:space="preserve">D-03:print</w:t>
            </w:r>
          </w:p>
        </w:tc>
        <w:tc>
          <w:tcPr>
            <w:tcW w:w="2407" w:type="dxa"/>
          </w:tcPr>
          <w:p>
            <w:pPr>
              <w:spacing w:before="20" w:after="20" w:line="240" w:lineRule="auto"/>
            </w:pPr>
            <w:r>
              <w:rPr>
                <w:sz w:val="18"/>
                <w:szCs w:val="18"/>
              </w:rPr>
              <w:t xml:space="preserve">納品書（PDF・4様式）</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/api/reports/invoices</w:t>
            </w:r>
          </w:p>
        </w:tc>
        <w:tc>
          <w:tcPr>
            <w:tcW w:w="2407" w:type="dxa"/>
          </w:tcPr>
          <w:p>
            <w:pPr>
              <w:spacing w:before="20" w:after="20" w:line="240" w:lineRule="auto"/>
            </w:pPr>
            <w:r>
              <w:rPr>
                <w:sz w:val="18"/>
                <w:szCs w:val="18"/>
              </w:rPr>
              <w:t xml:space="preserve">D-03:print</w:t>
            </w:r>
          </w:p>
        </w:tc>
        <w:tc>
          <w:tcPr>
            <w:tcW w:w="2407" w:type="dxa"/>
          </w:tcPr>
          <w:p>
            <w:pPr>
              <w:spacing w:before="20" w:after="20" w:line="240" w:lineRule="auto"/>
            </w:pPr>
            <w:r>
              <w:rPr>
                <w:sz w:val="18"/>
                <w:szCs w:val="18"/>
              </w:rPr>
              <w:t xml:space="preserve">請求書（PDF）</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/api/orders/:id/shipping-instruction</w:t>
            </w:r>
          </w:p>
        </w:tc>
        <w:tc>
          <w:tcPr>
            <w:tcW w:w="2407" w:type="dxa"/>
          </w:tcPr>
          <w:p>
            <w:pPr>
              <w:spacing w:before="20" w:after="20" w:line="240" w:lineRule="auto"/>
            </w:pPr>
            <w:r>
              <w:rPr>
                <w:sz w:val="18"/>
                <w:szCs w:val="18"/>
              </w:rPr>
              <w:t xml:space="preserve">D-01:create</w:t>
            </w:r>
          </w:p>
        </w:tc>
        <w:tc>
          <w:tcPr>
            <w:tcW w:w="2407" w:type="dxa"/>
          </w:tcPr>
          <w:p>
            <w:pPr>
              <w:spacing w:before="20" w:after="20" w:line="240" w:lineRule="auto"/>
            </w:pPr>
            <w:r>
              <w:rPr>
                <w:sz w:val="18"/>
                <w:szCs w:val="18"/>
              </w:rPr>
              <w:t xml:space="preserve">出荷指示（設定を「出荷指示時に引当」に戻したときだけ使います）</w:t>
            </w:r>
          </w:p>
        </w:tc>
      </w:tr>
      <w:tr>
        <w:tc>
          <w:tcPr>
            <w:tcW w:w="2407" w:type="dxa"/>
          </w:tcPr>
          <w:p>
            <w:pPr>
              <w:spacing w:before="20" w:after="20" w:line="240" w:lineRule="auto"/>
            </w:pPr>
            <w:r>
              <w:rPr>
                <w:sz w:val="18"/>
                <w:szCs w:val="18"/>
              </w:rPr>
              <w:t xml:space="preserve">DELETE</w:t>
            </w:r>
          </w:p>
        </w:tc>
        <w:tc>
          <w:tcPr>
            <w:tcW w:w="2407" w:type="dxa"/>
          </w:tcPr>
          <w:p>
            <w:pPr>
              <w:spacing w:before="20" w:after="20" w:line="240" w:lineRule="auto"/>
            </w:pPr>
            <w:r>
              <w:rPr>
                <w:sz w:val="18"/>
                <w:szCs w:val="18"/>
              </w:rPr>
              <w:t xml:space="preserve">/api/orders/:id/shipping-instruction</w:t>
            </w:r>
          </w:p>
        </w:tc>
        <w:tc>
          <w:tcPr>
            <w:tcW w:w="2407" w:type="dxa"/>
          </w:tcPr>
          <w:p>
            <w:pPr>
              <w:spacing w:before="20" w:after="20" w:line="240" w:lineRule="auto"/>
            </w:pPr>
            <w:r>
              <w:rPr>
                <w:sz w:val="18"/>
                <w:szCs w:val="18"/>
              </w:rPr>
              <w:t xml:space="preserve">D-01:delete</w:t>
            </w:r>
          </w:p>
        </w:tc>
        <w:tc>
          <w:tcPr>
            <w:tcW w:w="2407" w:type="dxa"/>
          </w:tcPr>
          <w:p>
            <w:pPr>
              <w:spacing w:before="20" w:after="20" w:line="240" w:lineRule="auto"/>
            </w:pPr>
            <w:r>
              <w:rPr>
                <w:sz w:val="18"/>
                <w:szCs w:val="18"/>
              </w:rPr>
              <w:t xml:space="preserve">引当の解除</w:t>
            </w:r>
          </w:p>
        </w:tc>
      </w:tr>
    </w:tbl>
    <w:p>
      <w:pPr>
        <w:spacing w:after="120"/>
      </w:pPr>
    </w:p>
    <w:p>
      <w:pPr>
        <w:spacing w:after="120" w:line="276" w:lineRule="auto"/>
      </w:pPr>
      <w:r>
        <w:rPr>
          <w:b/>
        </w:rPr>
        <w:t xml:space="preserve">物流PCの「出荷確定」ボタンは `POST /api/reports/confirm-and-print` です</w:t>
      </w:r>
      <w:r>
        <w:t xml:space="preserve">（9/15 ご確認②）。選んだ出荷をまとめて確定し（実在庫が減る）、帳票と添付ファイルを1つの PDF にして返します。確定は全件をひとまとめに行うので、途中で1件でも通らなければ何も確定しません。</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/api/reports/confirm-and-print</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"shipment_ids": [880, 881],</w:t>
      </w:r>
      <w:r>
        <w:rPr>
          <w:rFonts w:ascii="MS Gothic" w:eastAsia="MS Gothic" w:hAnsi="MS Gothic"/>
          <w:sz w:val="16"/>
          <w:szCs w:val="16"/>
        </w:rPr>
        <w:br/>
      </w:r>
      <w:r>
        <w:rPr>
          <w:rFonts w:ascii="MS Gothic" w:eastAsia="MS Gothic" w:hAnsi="MS Gothic"/>
          <w:sz w:val="16"/>
          <w:szCs w:val="16"/>
        </w:rPr>
        <w:t xml:space="preserve">  "documents": ["出荷指示書", "納品書"],</w:t>
      </w:r>
      <w:r>
        <w:rPr>
          <w:rFonts w:ascii="MS Gothic" w:eastAsia="MS Gothic" w:hAnsi="MS Gothic"/>
          <w:sz w:val="16"/>
          <w:szCs w:val="16"/>
        </w:rPr>
        <w:br/>
      </w:r>
      <w:r>
        <w:rPr>
          <w:rFonts w:ascii="MS Gothic" w:eastAsia="MS Gothic" w:hAnsi="MS Gothic"/>
          <w:sz w:val="16"/>
          <w:szCs w:val="16"/>
        </w:rPr>
        <w:t xml:space="preserve">  "include_attachments": true</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応答は PDF（出荷指示書2件 → 納品書2件 → 添付の順）</w:t>
      </w:r>
    </w:p>
    <w:p>
      <w:pPr>
        <w:spacing w:after="120" w:line="276" w:lineRule="auto"/>
      </w:pPr>
      <w:r>
        <w:t xml:space="preserve">添付ファイルのうち PDF と画像は帳票と一緒に取り込みます。Excel や Word の形式はブラウザが印刷できないため取り込まず、応答ヘッダ </w:t>
      </w:r>
      <w:r>
        <w:rPr>
          <w:rFonts w:ascii="MS Gothic" w:eastAsia="MS Gothic" w:hAnsi="MS Gothic"/>
        </w:rPr>
        <w:t xml:space="preserve">X-Skipped-Attachments</w:t>
      </w:r>
      <w:r>
        <w:t xml:space="preserve"> でファイル名をお知らせします。</w:t>
      </w:r>
      <w:r>
        <w:rPr>
          <w:b/>
        </w:rPr>
        <w:t xml:space="preserve">添付は PDF にしてから付けていただく運用</w:t>
      </w:r>
      <w:r>
        <w:t xml:space="preserve">をお願いいたします。</w:t>
      </w:r>
    </w:p>
    <w:p>
      <w:pPr>
        <w:spacing w:after="120" w:line="276" w:lineRule="auto"/>
      </w:pPr>
      <w:r>
        <w:rPr>
          <w:b/>
        </w:rPr>
        <w:t xml:space="preserve">出荷確定後の変更</w:t>
      </w:r>
      <w:r>
        <w:t xml:space="preserve">（9/15 ご確認③）は、</w:t>
      </w:r>
      <w:r>
        <w:rPr>
          <w:rFonts w:ascii="MS Gothic" w:eastAsia="MS Gothic" w:hAnsi="MS Gothic"/>
        </w:rPr>
        <w:t xml:space="preserve">unconfirm</w:t>
      </w:r>
      <w:r>
        <w:t xml:space="preserve"> で確定を取り消してから行います。取り消すと実在庫と引当済が確定前の数に戻り、受注は「引当済」に戻って修正できます。修正後に改めて出荷確定・印刷をしていただく流れです。在庫の増減の記録が食い違わないよう、確定した内容をその場で書き換える形にはしていません。取消と再確定の両方が在庫移動履歴（「出荷取消」「出荷」）に残ります。</w:t>
      </w:r>
    </w:p>
    <w:p>
      <w:pPr>
        <w:spacing w:after="120" w:line="276" w:lineRule="auto"/>
      </w:pPr>
      <w:r>
        <w:t xml:space="preserve">締め処理で請求に含めたあとの出荷は取り消せません（409）。締めを取り直すか、返品として処理していただきます。</w:t>
      </w:r>
    </w:p>
    <w:p>
      <w:pPr>
        <w:spacing w:after="120" w:line="276" w:lineRule="auto"/>
      </w:pPr>
      <w:r>
        <w:t xml:space="preserve">出荷指示書はセットのまま記載し、ピッキングリストは構成品に展開して同一商品を合算します（頂いた帳票サンプルのとおり）。この切り替えは設定 </w:t>
      </w:r>
      <w:r>
        <w:rPr>
          <w:rFonts w:ascii="MS Gothic" w:eastAsia="MS Gothic" w:hAnsi="MS Gothic"/>
        </w:rPr>
        <w:t xml:space="preserve">PICKING_EXPAND_SET</w:t>
      </w:r>
      <w:r>
        <w:t xml:space="preserve"> にしてあります。</w:t>
      </w:r>
    </w:p>
    <w:p>
      <w:pPr>
        <w:spacing w:after="120" w:line="276" w:lineRule="auto"/>
      </w:pPr>
      <w:r>
        <w:t xml:space="preserve">引当のタイミングは設定 </w:t>
      </w:r>
      <w:r>
        <w:rPr>
          <w:rFonts w:ascii="MS Gothic" w:eastAsia="MS Gothic" w:hAnsi="MS Gothic"/>
        </w:rPr>
        <w:t xml:space="preserve">ALLOCATION_TIMING</w:t>
      </w:r>
      <w:r>
        <w:t xml:space="preserve"> で持っています。ご確認のとおり既定は「受注登録時」ですが、「出荷指示時」に戻すこともでき、その場合は </w:t>
      </w:r>
      <w:r>
        <w:rPr>
          <w:rFonts w:ascii="MS Gothic" w:eastAsia="MS Gothic" w:hAnsi="MS Gothic"/>
        </w:rPr>
        <w:t xml:space="preserve">shipping-instruction</w:t>
      </w:r>
      <w:r>
        <w:t xml:space="preserve"> の経路で引き当てます。</w:t>
      </w:r>
    </w:p>
    <w:p>
      <w:pPr>
        <w:pStyle w:val="Heading2"/>
      </w:pPr>
      <w:r>
        <w:t xml:space="preserve">4.5 在庫</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/api/inventory/stocks</w:t>
            </w:r>
          </w:p>
        </w:tc>
        <w:tc>
          <w:tcPr>
            <w:tcW w:w="2407" w:type="dxa"/>
          </w:tcPr>
          <w:p>
            <w:pPr>
              <w:spacing w:before="20" w:after="20" w:line="240" w:lineRule="auto"/>
            </w:pPr>
            <w:r>
              <w:rPr>
                <w:sz w:val="18"/>
                <w:szCs w:val="18"/>
              </w:rPr>
              <w:t xml:space="preserve">S-01:view</w:t>
            </w:r>
          </w:p>
        </w:tc>
        <w:tc>
          <w:tcPr>
            <w:tcW w:w="2407" w:type="dxa"/>
          </w:tcPr>
          <w:p>
            <w:pPr>
              <w:spacing w:before="20" w:after="20" w:line="240" w:lineRule="auto"/>
            </w:pPr>
            <w:r>
              <w:rPr>
                <w:sz w:val="18"/>
                <w:szCs w:val="18"/>
              </w:rPr>
              <w:t xml:space="preserve">在庫表。実在庫・引当済・有効在庫</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/api/inventory/stocks/by-sku/:skuId</w:t>
            </w:r>
          </w:p>
        </w:tc>
        <w:tc>
          <w:tcPr>
            <w:tcW w:w="2407" w:type="dxa"/>
          </w:tcPr>
          <w:p>
            <w:pPr>
              <w:spacing w:before="20" w:after="20" w:line="240" w:lineRule="auto"/>
            </w:pPr>
            <w:r>
              <w:rPr>
                <w:sz w:val="18"/>
                <w:szCs w:val="18"/>
              </w:rPr>
              <w:t xml:space="preserve">S-01:view</w:t>
            </w:r>
          </w:p>
        </w:tc>
        <w:tc>
          <w:tcPr>
            <w:tcW w:w="2407" w:type="dxa"/>
          </w:tcPr>
          <w:p>
            <w:pPr>
              <w:spacing w:before="20" w:after="20" w:line="240" w:lineRule="auto"/>
            </w:pPr>
            <w:r>
              <w:rPr>
                <w:sz w:val="18"/>
                <w:szCs w:val="18"/>
              </w:rPr>
              <w:t xml:space="preserve">SKU別の在庫（倉庫・ロット別）</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/api/inventory/stocks/movements</w:t>
            </w:r>
          </w:p>
        </w:tc>
        <w:tc>
          <w:tcPr>
            <w:tcW w:w="2407" w:type="dxa"/>
          </w:tcPr>
          <w:p>
            <w:pPr>
              <w:spacing w:before="20" w:after="20" w:line="240" w:lineRule="auto"/>
            </w:pPr>
            <w:r>
              <w:rPr>
                <w:sz w:val="18"/>
                <w:szCs w:val="18"/>
              </w:rPr>
              <w:t xml:space="preserve">S-05:view</w:t>
            </w:r>
          </w:p>
        </w:tc>
        <w:tc>
          <w:tcPr>
            <w:tcW w:w="2407" w:type="dxa"/>
          </w:tcPr>
          <w:p>
            <w:pPr>
              <w:spacing w:before="20" w:after="20" w:line="240" w:lineRule="auto"/>
            </w:pPr>
            <w:r>
              <w:rPr>
                <w:sz w:val="18"/>
                <w:szCs w:val="18"/>
              </w:rPr>
              <w:t xml:space="preserve">入出荷履歴。入荷・出荷・出荷取消・引当・引当解除・返品入庫・再生・不良振替・棚卸調整・廃棄</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/api/inventory/adjustments</w:t>
            </w:r>
          </w:p>
        </w:tc>
        <w:tc>
          <w:tcPr>
            <w:tcW w:w="2407" w:type="dxa"/>
          </w:tcPr>
          <w:p>
            <w:pPr>
              <w:spacing w:before="20" w:after="20" w:line="240" w:lineRule="auto"/>
            </w:pPr>
            <w:r>
              <w:rPr>
                <w:sz w:val="18"/>
                <w:szCs w:val="18"/>
              </w:rPr>
              <w:t xml:space="preserve">S-01:update</w:t>
            </w:r>
          </w:p>
        </w:tc>
        <w:tc>
          <w:tcPr>
            <w:tcW w:w="2407" w:type="dxa"/>
          </w:tcPr>
          <w:p>
            <w:pPr>
              <w:spacing w:before="20" w:after="20" w:line="240" w:lineRule="auto"/>
            </w:pPr>
            <w:r>
              <w:rPr>
                <w:sz w:val="18"/>
                <w:szCs w:val="18"/>
              </w:rPr>
              <w:t xml:space="preserve">在庫数の調整（ご要望⑫）</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/api/inventory/adjustments</w:t>
            </w:r>
          </w:p>
        </w:tc>
        <w:tc>
          <w:tcPr>
            <w:tcW w:w="2407" w:type="dxa"/>
          </w:tcPr>
          <w:p>
            <w:pPr>
              <w:spacing w:before="20" w:after="20" w:line="240" w:lineRule="auto"/>
            </w:pPr>
            <w:r>
              <w:rPr>
                <w:sz w:val="18"/>
                <w:szCs w:val="18"/>
              </w:rPr>
              <w:t xml:space="preserve">S-01:view</w:t>
            </w:r>
          </w:p>
        </w:tc>
        <w:tc>
          <w:tcPr>
            <w:tcW w:w="2407" w:type="dxa"/>
          </w:tcPr>
          <w:p>
            <w:pPr>
              <w:spacing w:before="20" w:after="20" w:line="240" w:lineRule="auto"/>
            </w:pPr>
            <w:r>
              <w:rPr>
                <w:sz w:val="18"/>
                <w:szCs w:val="18"/>
              </w:rPr>
              <w:t xml:space="preserve">在庫調整の履歴</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/api/inventory/receipts</w:t>
            </w:r>
          </w:p>
        </w:tc>
        <w:tc>
          <w:tcPr>
            <w:tcW w:w="2407" w:type="dxa"/>
          </w:tcPr>
          <w:p>
            <w:pPr>
              <w:spacing w:before="20" w:after="20" w:line="240" w:lineRule="auto"/>
            </w:pPr>
            <w:r>
              <w:rPr>
                <w:sz w:val="18"/>
                <w:szCs w:val="18"/>
              </w:rPr>
              <w:t xml:space="preserve">S-03:create</w:t>
            </w:r>
          </w:p>
        </w:tc>
        <w:tc>
          <w:tcPr>
            <w:tcW w:w="2407" w:type="dxa"/>
          </w:tcPr>
          <w:p>
            <w:pPr>
              <w:spacing w:before="20" w:after="20" w:line="240" w:lineRule="auto"/>
            </w:pPr>
            <w:r>
              <w:rPr>
                <w:sz w:val="18"/>
                <w:szCs w:val="18"/>
              </w:rPr>
              <w:t xml:space="preserve">入荷登録</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/api/inventory/receipts/:id/receive</w:t>
            </w:r>
          </w:p>
        </w:tc>
        <w:tc>
          <w:tcPr>
            <w:tcW w:w="2407" w:type="dxa"/>
          </w:tcPr>
          <w:p>
            <w:pPr>
              <w:spacing w:before="20" w:after="20" w:line="240" w:lineRule="auto"/>
            </w:pPr>
            <w:r>
              <w:rPr>
                <w:sz w:val="18"/>
                <w:szCs w:val="18"/>
              </w:rPr>
              <w:t xml:space="preserve">S-03:update</w:t>
            </w:r>
          </w:p>
        </w:tc>
        <w:tc>
          <w:tcPr>
            <w:tcW w:w="2407" w:type="dxa"/>
          </w:tcPr>
          <w:p>
            <w:pPr>
              <w:spacing w:before="20" w:after="20" w:line="240" w:lineRule="auto"/>
            </w:pPr>
            <w:r>
              <w:rPr>
                <w:sz w:val="18"/>
                <w:szCs w:val="18"/>
              </w:rPr>
              <w:t xml:space="preserve">入荷確定。ここで実在庫が増えます</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/api/inventory/reservations</w:t>
            </w:r>
          </w:p>
        </w:tc>
        <w:tc>
          <w:tcPr>
            <w:tcW w:w="2407" w:type="dxa"/>
          </w:tcPr>
          <w:p>
            <w:pPr>
              <w:spacing w:before="20" w:after="20" w:line="240" w:lineRule="auto"/>
            </w:pPr>
            <w:r>
              <w:rPr>
                <w:sz w:val="18"/>
                <w:szCs w:val="18"/>
              </w:rPr>
              <w:t xml:space="preserve">S-08:create</w:t>
            </w:r>
          </w:p>
        </w:tc>
        <w:tc>
          <w:tcPr>
            <w:tcW w:w="2407" w:type="dxa"/>
          </w:tcPr>
          <w:p>
            <w:pPr>
              <w:spacing w:before="20" w:after="20" w:line="240" w:lineRule="auto"/>
            </w:pPr>
            <w:r>
              <w:rPr>
                <w:b/>
                <w:sz w:val="18"/>
                <w:szCs w:val="18"/>
              </w:rPr>
              <w:t xml:space="preserve">引当在庫</w:t>
            </w:r>
            <w:r>
              <w:rPr>
                <w:sz w:val="18"/>
                <w:szCs w:val="18"/>
              </w:rPr>
              <w:t xml:space="preserve">の登録（期間・販売カテゴリー・商品。取引先は任意）</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/api/inventory/reservations</w:t>
            </w:r>
          </w:p>
        </w:tc>
        <w:tc>
          <w:tcPr>
            <w:tcW w:w="2407" w:type="dxa"/>
          </w:tcPr>
          <w:p>
            <w:pPr>
              <w:spacing w:before="20" w:after="20" w:line="240" w:lineRule="auto"/>
            </w:pPr>
            <w:r>
              <w:rPr>
                <w:sz w:val="18"/>
                <w:szCs w:val="18"/>
              </w:rPr>
              <w:t xml:space="preserve">S-08:view</w:t>
            </w:r>
          </w:p>
        </w:tc>
        <w:tc>
          <w:tcPr>
            <w:tcW w:w="2407" w:type="dxa"/>
          </w:tcPr>
          <w:p>
            <w:pPr>
              <w:spacing w:before="20" w:after="20" w:line="240" w:lineRule="auto"/>
            </w:pPr>
            <w:r>
              <w:rPr>
                <w:sz w:val="18"/>
                <w:szCs w:val="18"/>
              </w:rPr>
              <w:t xml:space="preserve">引当在庫の一覧。登録数・使用数・残りが出ます</w:t>
            </w:r>
          </w:p>
        </w:tc>
      </w:tr>
      <w:tr>
        <w:tc>
          <w:tcPr>
            <w:tcW w:w="2407" w:type="dxa"/>
          </w:tcPr>
          <w:p>
            <w:pPr>
              <w:spacing w:before="20" w:after="20" w:line="240" w:lineRule="auto"/>
            </w:pPr>
            <w:r>
              <w:rPr>
                <w:sz w:val="18"/>
                <w:szCs w:val="18"/>
              </w:rPr>
              <w:t xml:space="preserve">PATCH</w:t>
            </w:r>
          </w:p>
        </w:tc>
        <w:tc>
          <w:tcPr>
            <w:tcW w:w="2407" w:type="dxa"/>
          </w:tcPr>
          <w:p>
            <w:pPr>
              <w:spacing w:before="20" w:after="20" w:line="240" w:lineRule="auto"/>
            </w:pPr>
            <w:r>
              <w:rPr>
                <w:sz w:val="18"/>
                <w:szCs w:val="18"/>
              </w:rPr>
              <w:t xml:space="preserve">/api/inventory/reservations/:id</w:t>
            </w:r>
          </w:p>
        </w:tc>
        <w:tc>
          <w:tcPr>
            <w:tcW w:w="2407" w:type="dxa"/>
          </w:tcPr>
          <w:p>
            <w:pPr>
              <w:spacing w:before="20" w:after="20" w:line="240" w:lineRule="auto"/>
            </w:pPr>
            <w:r>
              <w:rPr>
                <w:sz w:val="18"/>
                <w:szCs w:val="18"/>
              </w:rPr>
              <w:t xml:space="preserve">S-08:update</w:t>
            </w:r>
          </w:p>
        </w:tc>
        <w:tc>
          <w:tcPr>
            <w:tcW w:w="2407" w:type="dxa"/>
          </w:tcPr>
          <w:p>
            <w:pPr>
              <w:spacing w:before="20" w:after="20" w:line="240" w:lineRule="auto"/>
            </w:pPr>
            <w:r>
              <w:rPr>
                <w:sz w:val="18"/>
                <w:szCs w:val="18"/>
              </w:rPr>
              <w:t xml:space="preserve">数量・期間の変更（使った分より減らせません）</w:t>
            </w:r>
          </w:p>
        </w:tc>
      </w:tr>
      <w:tr>
        <w:tc>
          <w:tcPr>
            <w:tcW w:w="2407" w:type="dxa"/>
          </w:tcPr>
          <w:p>
            <w:pPr>
              <w:spacing w:before="20" w:after="20" w:line="240" w:lineRule="auto"/>
            </w:pPr>
            <w:r>
              <w:rPr>
                <w:sz w:val="18"/>
                <w:szCs w:val="18"/>
              </w:rPr>
              <w:t xml:space="preserve">DELETE</w:t>
            </w:r>
          </w:p>
        </w:tc>
        <w:tc>
          <w:tcPr>
            <w:tcW w:w="2407" w:type="dxa"/>
          </w:tcPr>
          <w:p>
            <w:pPr>
              <w:spacing w:before="20" w:after="20" w:line="240" w:lineRule="auto"/>
            </w:pPr>
            <w:r>
              <w:rPr>
                <w:sz w:val="18"/>
                <w:szCs w:val="18"/>
              </w:rPr>
              <w:t xml:space="preserve">/api/inventory/reservations/:id</w:t>
            </w:r>
          </w:p>
        </w:tc>
        <w:tc>
          <w:tcPr>
            <w:tcW w:w="2407" w:type="dxa"/>
          </w:tcPr>
          <w:p>
            <w:pPr>
              <w:spacing w:before="20" w:after="20" w:line="240" w:lineRule="auto"/>
            </w:pPr>
            <w:r>
              <w:rPr>
                <w:sz w:val="18"/>
                <w:szCs w:val="18"/>
              </w:rPr>
              <w:t xml:space="preserve">S-08:delete</w:t>
            </w:r>
          </w:p>
        </w:tc>
        <w:tc>
          <w:tcPr>
            <w:tcW w:w="2407" w:type="dxa"/>
          </w:tcPr>
          <w:p>
            <w:pPr>
              <w:spacing w:before="20" w:after="20" w:line="240" w:lineRule="auto"/>
            </w:pPr>
            <w:r>
              <w:rPr>
                <w:sz w:val="18"/>
                <w:szCs w:val="18"/>
              </w:rPr>
              <w:t xml:space="preserve">削除（まだ使われていない枠だけ）</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/api/inventory/reservations/copy</w:t>
            </w:r>
          </w:p>
        </w:tc>
        <w:tc>
          <w:tcPr>
            <w:tcW w:w="2407" w:type="dxa"/>
          </w:tcPr>
          <w:p>
            <w:pPr>
              <w:spacing w:before="20" w:after="20" w:line="240" w:lineRule="auto"/>
            </w:pPr>
            <w:r>
              <w:rPr>
                <w:sz w:val="18"/>
                <w:szCs w:val="18"/>
              </w:rPr>
              <w:t xml:space="preserve">S-08:create</w:t>
            </w:r>
          </w:p>
        </w:tc>
        <w:tc>
          <w:tcPr>
            <w:tcW w:w="2407" w:type="dxa"/>
          </w:tcPr>
          <w:p>
            <w:pPr>
              <w:spacing w:before="20" w:after="20" w:line="240" w:lineRule="auto"/>
            </w:pPr>
            <w:r>
              <w:rPr>
                <w:sz w:val="18"/>
                <w:szCs w:val="18"/>
              </w:rPr>
              <w:t xml:space="preserve">前月の枠を翌月分として複写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/api/sales-schedules</w:t>
            </w:r>
          </w:p>
        </w:tc>
        <w:tc>
          <w:tcPr>
            <w:tcW w:w="2407" w:type="dxa"/>
          </w:tcPr>
          <w:p>
            <w:pPr>
              <w:spacing w:before="20" w:after="20" w:line="240" w:lineRule="auto"/>
            </w:pPr>
            <w:r>
              <w:rPr>
                <w:sz w:val="18"/>
                <w:szCs w:val="18"/>
              </w:rPr>
              <w:t xml:space="preserve">S-08:view</w:t>
            </w:r>
          </w:p>
        </w:tc>
        <w:tc>
          <w:tcPr>
            <w:tcW w:w="2407" w:type="dxa"/>
          </w:tcPr>
          <w:p>
            <w:pPr>
              <w:spacing w:before="20" w:after="20" w:line="240" w:lineRule="auto"/>
            </w:pPr>
            <w:r>
              <w:rPr>
                <w:sz w:val="18"/>
                <w:szCs w:val="18"/>
              </w:rPr>
              <w:t xml:space="preserve">販売予定</w:t>
            </w:r>
          </w:p>
        </w:tc>
      </w:tr>
    </w:tbl>
    <w:p>
      <w:pPr>
        <w:spacing w:after="120"/>
      </w:pPr>
    </w:p>
    <w:p>
      <w:pPr>
        <w:spacing w:after="120" w:line="276" w:lineRule="auto"/>
      </w:pPr>
      <w:r>
        <w:rPr>
          <w:b/>
        </w:rPr>
        <w:t xml:space="preserve">有効在庫＝実在庫−引当済</w:t>
      </w:r>
      <w:r>
        <w:t xml:space="preserve">です。この計算はデータベース側の「生成列」で行っており、</w:t>
      </w:r>
      <w:r>
        <w:rPr>
          <w:b/>
        </w:rPr>
        <w:t xml:space="preserve">アプリからは書き込めません。</w:t>
      </w:r>
      <w:r>
        <w:t xml:space="preserve">引当と在庫が食い違うことが構造上ありません。</w:t>
      </w:r>
    </w:p>
    <w:p>
      <w:pPr>
        <w:spacing w:after="120" w:line="276" w:lineRule="auto"/>
      </w:pPr>
      <w:r>
        <w:t xml:space="preserve">在庫が負になる操作、引当が実在庫を超える操作は、いずれもデータベースが拒みます。API はそれを日本語のメッセージに直して返します。</w:t>
      </w:r>
    </w:p>
    <w:p>
      <w:pPr>
        <w:spacing w:after="120" w:line="276" w:lineRule="auto"/>
      </w:pPr>
      <w:r>
        <w:rPr>
          <w:b/>
        </w:rPr>
        <w:t xml:space="preserve">引当在庫</w:t>
      </w:r>
      <w:r>
        <w:t xml:space="preserve">（9/17 ご確認②）は、月ごとに販売カテゴリー×商品（SKU）で登録する枠です。要件定義書では「取引先別確保数」と呼んでいたもので、取引先を指定しなくても登録できるようにしました。受注登録のたびにこの枠から減り、期間で持つため</w:t>
      </w:r>
      <w:r>
        <w:rPr>
          <w:b/>
        </w:rPr>
        <w:t xml:space="preserve">月末を過ぎれば自動的に効かなくなり、翌月1日からは翌月の枠が使われます。</w:t>
      </w:r>
      <w:r>
        <w:t xml:space="preserve">夜間処理はありません。前月の枠を翌月分として複写できるので、毎月の登録は数量の見直しだけで済みます。棚の在庫（有効在庫）とは別の枠で、受注登録では両方を見ます。</w:t>
      </w:r>
    </w:p>
    <w:p>
      <w:pPr>
        <w:pStyle w:val="Heading2"/>
      </w:pPr>
      <w:r>
        <w:t xml:space="preserve">4.6 返品・再生</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/api/returns</w:t>
            </w:r>
          </w:p>
        </w:tc>
        <w:tc>
          <w:tcPr>
            <w:tcW w:w="2407" w:type="dxa"/>
          </w:tcPr>
          <w:p>
            <w:pPr>
              <w:spacing w:before="20" w:after="20" w:line="240" w:lineRule="auto"/>
            </w:pPr>
            <w:r>
              <w:rPr>
                <w:sz w:val="18"/>
                <w:szCs w:val="18"/>
              </w:rPr>
              <w:t xml:space="preserve">R-01:create</w:t>
            </w:r>
          </w:p>
        </w:tc>
        <w:tc>
          <w:tcPr>
            <w:tcW w:w="2407" w:type="dxa"/>
          </w:tcPr>
          <w:p>
            <w:pPr>
              <w:spacing w:before="20" w:after="20" w:line="240" w:lineRule="auto"/>
            </w:pPr>
            <w:r>
              <w:rPr>
                <w:sz w:val="18"/>
                <w:szCs w:val="18"/>
              </w:rPr>
              <w:t xml:space="preserve">返品の登録</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/api/returns</w:t>
            </w:r>
          </w:p>
        </w:tc>
        <w:tc>
          <w:tcPr>
            <w:tcW w:w="2407" w:type="dxa"/>
          </w:tcPr>
          <w:p>
            <w:pPr>
              <w:spacing w:before="20" w:after="20" w:line="240" w:lineRule="auto"/>
            </w:pPr>
            <w:r>
              <w:rPr>
                <w:sz w:val="18"/>
                <w:szCs w:val="18"/>
              </w:rPr>
              <w:t xml:space="preserve">R-01:view</w:t>
            </w:r>
          </w:p>
        </w:tc>
        <w:tc>
          <w:tcPr>
            <w:tcW w:w="2407" w:type="dxa"/>
          </w:tcPr>
          <w:p>
            <w:pPr>
              <w:spacing w:before="20" w:after="20" w:line="240" w:lineRule="auto"/>
            </w:pPr>
            <w:r>
              <w:rPr>
                <w:sz w:val="18"/>
                <w:szCs w:val="18"/>
              </w:rPr>
              <w:t xml:space="preserve">返品一覧</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/api/returns/:id</w:t>
            </w:r>
          </w:p>
        </w:tc>
        <w:tc>
          <w:tcPr>
            <w:tcW w:w="2407" w:type="dxa"/>
          </w:tcPr>
          <w:p>
            <w:pPr>
              <w:spacing w:before="20" w:after="20" w:line="240" w:lineRule="auto"/>
            </w:pPr>
            <w:r>
              <w:rPr>
                <w:sz w:val="18"/>
                <w:szCs w:val="18"/>
              </w:rPr>
              <w:t xml:space="preserve">R-01:view</w:t>
            </w:r>
          </w:p>
        </w:tc>
        <w:tc>
          <w:tcPr>
            <w:tcW w:w="2407" w:type="dxa"/>
          </w:tcPr>
          <w:p>
            <w:pPr>
              <w:spacing w:before="20" w:after="20" w:line="240" w:lineRule="auto"/>
            </w:pPr>
            <w:r>
              <w:rPr>
                <w:sz w:val="18"/>
                <w:szCs w:val="18"/>
              </w:rPr>
              <w:t xml:space="preserve">返品1件</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/api/returns/:id/inspect</w:t>
            </w:r>
          </w:p>
        </w:tc>
        <w:tc>
          <w:tcPr>
            <w:tcW w:w="2407" w:type="dxa"/>
          </w:tcPr>
          <w:p>
            <w:pPr>
              <w:spacing w:before="20" w:after="20" w:line="240" w:lineRule="auto"/>
            </w:pPr>
            <w:r>
              <w:rPr>
                <w:sz w:val="18"/>
                <w:szCs w:val="18"/>
              </w:rPr>
              <w:t xml:space="preserve">R-01:update</w:t>
            </w:r>
          </w:p>
        </w:tc>
        <w:tc>
          <w:tcPr>
            <w:tcW w:w="2407" w:type="dxa"/>
          </w:tcPr>
          <w:p>
            <w:pPr>
              <w:spacing w:before="20" w:after="20" w:line="240" w:lineRule="auto"/>
            </w:pPr>
            <w:r>
              <w:rPr>
                <w:sz w:val="18"/>
                <w:szCs w:val="18"/>
              </w:rPr>
              <w:t xml:space="preserve">検品。良品・不良の振り分けで在庫が動きます</w:t>
            </w:r>
          </w:p>
        </w:tc>
      </w:tr>
    </w:tbl>
    <w:p>
      <w:pPr>
        <w:spacing w:after="120"/>
      </w:pPr>
    </w:p>
    <w:p>
      <w:pPr>
        <w:pStyle w:val="Heading2"/>
      </w:pPr>
      <w:r>
        <w:t xml:space="preserve">4.7 請求・入金</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/api/billing/closings</w:t>
            </w:r>
          </w:p>
        </w:tc>
        <w:tc>
          <w:tcPr>
            <w:tcW w:w="2407" w:type="dxa"/>
          </w:tcPr>
          <w:p>
            <w:pPr>
              <w:spacing w:before="20" w:after="20" w:line="240" w:lineRule="auto"/>
            </w:pPr>
            <w:r>
              <w:rPr>
                <w:sz w:val="18"/>
                <w:szCs w:val="18"/>
              </w:rPr>
              <w:t xml:space="preserve">B-01:create</w:t>
            </w:r>
          </w:p>
        </w:tc>
        <w:tc>
          <w:tcPr>
            <w:tcW w:w="2407" w:type="dxa"/>
          </w:tcPr>
          <w:p>
            <w:pPr>
              <w:spacing w:before="20" w:after="20" w:line="240" w:lineRule="auto"/>
            </w:pPr>
            <w:r>
              <w:rPr>
                <w:sz w:val="18"/>
                <w:szCs w:val="18"/>
              </w:rPr>
              <w:t xml:space="preserve">締め処理。</w:t>
            </w:r>
            <w:r>
              <w:rPr>
                <w:b/>
                <w:sz w:val="18"/>
                <w:szCs w:val="18"/>
              </w:rPr>
              <w:t xml:space="preserve">取引先ごとの締め日</w:t>
            </w:r>
            <w:r>
              <w:rPr>
                <w:sz w:val="18"/>
                <w:szCs w:val="18"/>
              </w:rPr>
              <w:t xml:space="preserve">で期間を切って集計します。送料もここで判定します</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/api/billing/invoices</w:t>
            </w:r>
          </w:p>
        </w:tc>
        <w:tc>
          <w:tcPr>
            <w:tcW w:w="2407" w:type="dxa"/>
          </w:tcPr>
          <w:p>
            <w:pPr>
              <w:spacing w:before="20" w:after="20" w:line="240" w:lineRule="auto"/>
            </w:pPr>
            <w:r>
              <w:rPr>
                <w:sz w:val="18"/>
                <w:szCs w:val="18"/>
              </w:rPr>
              <w:t xml:space="preserve">B-02:view</w:t>
            </w:r>
          </w:p>
        </w:tc>
        <w:tc>
          <w:tcPr>
            <w:tcW w:w="2407" w:type="dxa"/>
          </w:tcPr>
          <w:p>
            <w:pPr>
              <w:spacing w:before="20" w:after="20" w:line="240" w:lineRule="auto"/>
            </w:pPr>
            <w:r>
              <w:rPr>
                <w:sz w:val="18"/>
                <w:szCs w:val="18"/>
              </w:rPr>
              <w:t xml:space="preserve">請求一覧</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/api/billing/invoices/:id</w:t>
            </w:r>
          </w:p>
        </w:tc>
        <w:tc>
          <w:tcPr>
            <w:tcW w:w="2407" w:type="dxa"/>
          </w:tcPr>
          <w:p>
            <w:pPr>
              <w:spacing w:before="20" w:after="20" w:line="240" w:lineRule="auto"/>
            </w:pPr>
            <w:r>
              <w:rPr>
                <w:sz w:val="18"/>
                <w:szCs w:val="18"/>
              </w:rPr>
              <w:t xml:space="preserve">B-02:view</w:t>
            </w:r>
          </w:p>
        </w:tc>
        <w:tc>
          <w:tcPr>
            <w:tcW w:w="2407" w:type="dxa"/>
          </w:tcPr>
          <w:p>
            <w:pPr>
              <w:spacing w:before="20" w:after="20" w:line="240" w:lineRule="auto"/>
            </w:pPr>
            <w:r>
              <w:rPr>
                <w:sz w:val="18"/>
                <w:szCs w:val="18"/>
              </w:rPr>
              <w:t xml:space="preserve">請求1件（明細・税率別内訳つき）</w:t>
            </w:r>
          </w:p>
        </w:tc>
      </w:tr>
      <w:tr>
        <w:tc>
          <w:tcPr>
            <w:tcW w:w="2407" w:type="dxa"/>
          </w:tcPr>
          <w:p>
            <w:pPr>
              <w:spacing w:before="20" w:after="20" w:line="240" w:lineRule="auto"/>
            </w:pPr>
            <w:r>
              <w:rPr>
                <w:sz w:val="18"/>
                <w:szCs w:val="18"/>
              </w:rPr>
              <w:t xml:space="preserve">PATCH</w:t>
            </w:r>
          </w:p>
        </w:tc>
        <w:tc>
          <w:tcPr>
            <w:tcW w:w="2407" w:type="dxa"/>
          </w:tcPr>
          <w:p>
            <w:pPr>
              <w:spacing w:before="20" w:after="20" w:line="240" w:lineRule="auto"/>
            </w:pPr>
            <w:r>
              <w:rPr>
                <w:sz w:val="18"/>
                <w:szCs w:val="18"/>
              </w:rPr>
              <w:t xml:space="preserve">/api/billing/invoices/:id</w:t>
            </w:r>
          </w:p>
        </w:tc>
        <w:tc>
          <w:tcPr>
            <w:tcW w:w="2407" w:type="dxa"/>
          </w:tcPr>
          <w:p>
            <w:pPr>
              <w:spacing w:before="20" w:after="20" w:line="240" w:lineRule="auto"/>
            </w:pPr>
            <w:r>
              <w:rPr>
                <w:sz w:val="18"/>
                <w:szCs w:val="18"/>
              </w:rPr>
              <w:t xml:space="preserve">B-02:update</w:t>
            </w:r>
          </w:p>
        </w:tc>
        <w:tc>
          <w:tcPr>
            <w:tcW w:w="2407" w:type="dxa"/>
          </w:tcPr>
          <w:p>
            <w:pPr>
              <w:spacing w:before="20" w:after="20" w:line="240" w:lineRule="auto"/>
            </w:pPr>
            <w:r>
              <w:rPr>
                <w:sz w:val="18"/>
                <w:szCs w:val="18"/>
              </w:rPr>
              <w:t xml:space="preserve">未計上10%/8%・調整10%/8%・手数料・送料の手入力</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/api/billing/invoices/:id/issue</w:t>
            </w:r>
          </w:p>
        </w:tc>
        <w:tc>
          <w:tcPr>
            <w:tcW w:w="2407" w:type="dxa"/>
          </w:tcPr>
          <w:p>
            <w:pPr>
              <w:spacing w:before="20" w:after="20" w:line="240" w:lineRule="auto"/>
            </w:pPr>
            <w:r>
              <w:rPr>
                <w:sz w:val="18"/>
                <w:szCs w:val="18"/>
              </w:rPr>
              <w:t xml:space="preserve">B-02:print</w:t>
            </w:r>
          </w:p>
        </w:tc>
        <w:tc>
          <w:tcPr>
            <w:tcW w:w="2407" w:type="dxa"/>
          </w:tcPr>
          <w:p>
            <w:pPr>
              <w:spacing w:before="20" w:after="20" w:line="240" w:lineRule="auto"/>
            </w:pPr>
            <w:r>
              <w:rPr>
                <w:sz w:val="18"/>
                <w:szCs w:val="18"/>
              </w:rPr>
              <w:t xml:space="preserve">発行</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/api/billing/ar-balances</w:t>
            </w:r>
          </w:p>
        </w:tc>
        <w:tc>
          <w:tcPr>
            <w:tcW w:w="2407" w:type="dxa"/>
          </w:tcPr>
          <w:p>
            <w:pPr>
              <w:spacing w:before="20" w:after="20" w:line="240" w:lineRule="auto"/>
            </w:pPr>
            <w:r>
              <w:rPr>
                <w:sz w:val="18"/>
                <w:szCs w:val="18"/>
              </w:rPr>
              <w:t xml:space="preserve">B-04:view</w:t>
            </w:r>
          </w:p>
        </w:tc>
        <w:tc>
          <w:tcPr>
            <w:tcW w:w="2407" w:type="dxa"/>
          </w:tcPr>
          <w:p>
            <w:pPr>
              <w:spacing w:before="20" w:after="20" w:line="240" w:lineRule="auto"/>
            </w:pPr>
            <w:r>
              <w:rPr>
                <w:sz w:val="18"/>
                <w:szCs w:val="18"/>
              </w:rPr>
              <w:t xml:space="preserve">売掛残高一覧（現行と同じ12項目・同じ並び）</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/api/billing/cash-receipts</w:t>
            </w:r>
          </w:p>
        </w:tc>
        <w:tc>
          <w:tcPr>
            <w:tcW w:w="2407" w:type="dxa"/>
          </w:tcPr>
          <w:p>
            <w:pPr>
              <w:spacing w:before="20" w:after="20" w:line="240" w:lineRule="auto"/>
            </w:pPr>
            <w:r>
              <w:rPr>
                <w:sz w:val="18"/>
                <w:szCs w:val="18"/>
              </w:rPr>
              <w:t xml:space="preserve">B-05:create</w:t>
            </w:r>
          </w:p>
        </w:tc>
        <w:tc>
          <w:tcPr>
            <w:tcW w:w="2407" w:type="dxa"/>
          </w:tcPr>
          <w:p>
            <w:pPr>
              <w:spacing w:before="20" w:after="20" w:line="240" w:lineRule="auto"/>
            </w:pPr>
            <w:r>
              <w:rPr>
                <w:sz w:val="18"/>
                <w:szCs w:val="18"/>
              </w:rPr>
              <w:t xml:space="preserve">入金登録・消込</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/api/billing/cash-receipts</w:t>
            </w:r>
          </w:p>
        </w:tc>
        <w:tc>
          <w:tcPr>
            <w:tcW w:w="2407" w:type="dxa"/>
          </w:tcPr>
          <w:p>
            <w:pPr>
              <w:spacing w:before="20" w:after="20" w:line="240" w:lineRule="auto"/>
            </w:pPr>
            <w:r>
              <w:rPr>
                <w:sz w:val="18"/>
                <w:szCs w:val="18"/>
              </w:rPr>
              <w:t xml:space="preserve">B-05:view</w:t>
            </w:r>
          </w:p>
        </w:tc>
        <w:tc>
          <w:tcPr>
            <w:tcW w:w="2407" w:type="dxa"/>
          </w:tcPr>
          <w:p>
            <w:pPr>
              <w:spacing w:before="20" w:after="20" w:line="240" w:lineRule="auto"/>
            </w:pPr>
            <w:r>
              <w:rPr>
                <w:sz w:val="18"/>
                <w:szCs w:val="18"/>
              </w:rPr>
              <w:t xml:space="preserve">入金一覧</w:t>
            </w:r>
          </w:p>
        </w:tc>
      </w:tr>
    </w:tbl>
    <w:p>
      <w:pPr>
        <w:spacing w:after="120"/>
      </w:pPr>
    </w:p>
    <w:p>
      <w:pPr>
        <w:spacing w:after="120" w:line="276" w:lineRule="auto"/>
      </w:pPr>
      <w:r>
        <w:t xml:space="preserve">締め日は取引先ごとに異なります（月末＝99、20日など）。20日締めであれば前月21日〜当月20日で切ります。</w:t>
      </w:r>
      <w:r>
        <w:rPr>
          <w:b/>
        </w:rPr>
        <w:t xml:space="preserve">カレンダー月では区切りません。</w:t>
      </w:r>
    </w:p>
    <w:p>
      <w:pPr>
        <w:spacing w:after="120" w:line="276" w:lineRule="auto"/>
      </w:pPr>
      <w:r>
        <w:rPr>
          <w:b/>
        </w:rPr>
        <w:t xml:space="preserve">送料</w:t>
      </w:r>
      <w:r>
        <w:t xml:space="preserve">はご回答のとおり、1回の出荷が </w:t>
      </w:r>
      <w:r>
        <w:rPr>
          <w:b/>
        </w:rPr>
        <w:t xml:space="preserve">30,000円未満のとき一律750円</w:t>
      </w:r>
      <w:r>
        <w:t xml:space="preserve"> を請求します（30,000円ちょうどは請求しません）。締め処理が出荷ごとに判定して請求に載せます。直送は受注の送料調整欄に入れた額をそのまま使います。取引先マスタで「請求しない」「直送のみ」にした取引先には付けません。金額と閾値は設定・取引先マスタで変えられます。</w:t>
      </w:r>
    </w:p>
    <w:p>
      <w:pPr>
        <w:spacing w:after="120" w:line="276" w:lineRule="auto"/>
      </w:pPr>
      <w:r>
        <w:t xml:space="preserve">未計上・調整・手数料は定義が固まっていないため、いま手入力で運用いただく形にしてあります。入力すると当月請求額・今回請求残高・売掛元帳を、締め処理と同じ式で計算し直します。発行済みの請求は直せません（409）。取り消して締め直していただきます。</w:t>
      </w:r>
    </w:p>
    <w:p>
      <w:pPr>
        <w:pStyle w:val="Heading2"/>
      </w:pPr>
      <w:r>
        <w:t xml:space="preserve">4.8 仕入・経費・入出金</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/api/purchases</w:t>
            </w:r>
          </w:p>
        </w:tc>
        <w:tc>
          <w:tcPr>
            <w:tcW w:w="2407" w:type="dxa"/>
          </w:tcPr>
          <w:p>
            <w:pPr>
              <w:spacing w:before="20" w:after="20" w:line="240" w:lineRule="auto"/>
            </w:pPr>
            <w:r>
              <w:rPr>
                <w:sz w:val="18"/>
                <w:szCs w:val="18"/>
              </w:rPr>
              <w:t xml:space="preserve">P-01:create</w:t>
            </w:r>
          </w:p>
        </w:tc>
        <w:tc>
          <w:tcPr>
            <w:tcW w:w="2407" w:type="dxa"/>
          </w:tcPr>
          <w:p>
            <w:pPr>
              <w:spacing w:before="20" w:after="20" w:line="240" w:lineRule="auto"/>
            </w:pPr>
            <w:r>
              <w:rPr>
                <w:sz w:val="18"/>
                <w:szCs w:val="18"/>
              </w:rPr>
              <w:t xml:space="preserve">仕入・経費の登録</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/api/purchases</w:t>
            </w:r>
          </w:p>
        </w:tc>
        <w:tc>
          <w:tcPr>
            <w:tcW w:w="2407" w:type="dxa"/>
          </w:tcPr>
          <w:p>
            <w:pPr>
              <w:spacing w:before="20" w:after="20" w:line="240" w:lineRule="auto"/>
            </w:pPr>
            <w:r>
              <w:rPr>
                <w:sz w:val="18"/>
                <w:szCs w:val="18"/>
              </w:rPr>
              <w:t xml:space="preserve">P-01:view</w:t>
            </w:r>
          </w:p>
        </w:tc>
        <w:tc>
          <w:tcPr>
            <w:tcW w:w="2407" w:type="dxa"/>
          </w:tcPr>
          <w:p>
            <w:pPr>
              <w:spacing w:before="20" w:after="20" w:line="240" w:lineRule="auto"/>
            </w:pPr>
            <w:r>
              <w:rPr>
                <w:sz w:val="18"/>
                <w:szCs w:val="18"/>
              </w:rPr>
              <w:t xml:space="preserve">仕入・経費の一覧</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/api/purchases/expense-by-product</w:t>
            </w:r>
          </w:p>
        </w:tc>
        <w:tc>
          <w:tcPr>
            <w:tcW w:w="2407" w:type="dxa"/>
          </w:tcPr>
          <w:p>
            <w:pPr>
              <w:spacing w:before="20" w:after="20" w:line="240" w:lineRule="auto"/>
            </w:pPr>
            <w:r>
              <w:rPr>
                <w:sz w:val="18"/>
                <w:szCs w:val="18"/>
              </w:rPr>
              <w:t xml:space="preserve">P-01:view</w:t>
            </w:r>
          </w:p>
        </w:tc>
        <w:tc>
          <w:tcPr>
            <w:tcW w:w="2407" w:type="dxa"/>
          </w:tcPr>
          <w:p>
            <w:pPr>
              <w:spacing w:before="20" w:after="20" w:line="240" w:lineRule="auto"/>
            </w:pPr>
            <w:r>
              <w:rPr>
                <w:sz w:val="18"/>
                <w:szCs w:val="18"/>
              </w:rPr>
              <w:t xml:space="preserve">経費の商品別集計</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/api/payments</w:t>
            </w:r>
          </w:p>
        </w:tc>
        <w:tc>
          <w:tcPr>
            <w:tcW w:w="2407" w:type="dxa"/>
          </w:tcPr>
          <w:p>
            <w:pPr>
              <w:spacing w:before="20" w:after="20" w:line="240" w:lineRule="auto"/>
            </w:pPr>
            <w:r>
              <w:rPr>
                <w:sz w:val="18"/>
                <w:szCs w:val="18"/>
              </w:rPr>
              <w:t xml:space="preserve">P-01:create</w:t>
            </w:r>
          </w:p>
        </w:tc>
        <w:tc>
          <w:tcPr>
            <w:tcW w:w="2407" w:type="dxa"/>
          </w:tcPr>
          <w:p>
            <w:pPr>
              <w:spacing w:before="20" w:after="20" w:line="240" w:lineRule="auto"/>
            </w:pPr>
            <w:r>
              <w:rPr>
                <w:sz w:val="18"/>
                <w:szCs w:val="18"/>
              </w:rPr>
              <w:t xml:space="preserve">支払の登録</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/api/ap-balances</w:t>
            </w:r>
          </w:p>
        </w:tc>
        <w:tc>
          <w:tcPr>
            <w:tcW w:w="2407" w:type="dxa"/>
          </w:tcPr>
          <w:p>
            <w:pPr>
              <w:spacing w:before="20" w:after="20" w:line="240" w:lineRule="auto"/>
            </w:pPr>
            <w:r>
              <w:rPr>
                <w:sz w:val="18"/>
                <w:szCs w:val="18"/>
              </w:rPr>
              <w:t xml:space="preserve">P-03:view</w:t>
            </w:r>
          </w:p>
        </w:tc>
        <w:tc>
          <w:tcPr>
            <w:tcW w:w="2407" w:type="dxa"/>
          </w:tcPr>
          <w:p>
            <w:pPr>
              <w:spacing w:before="20" w:after="20" w:line="240" w:lineRule="auto"/>
            </w:pPr>
            <w:r>
              <w:rPr>
                <w:sz w:val="18"/>
                <w:szCs w:val="18"/>
              </w:rPr>
              <w:t xml:space="preserve">買掛残高一覧</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/api/cash-transactions</w:t>
            </w:r>
          </w:p>
        </w:tc>
        <w:tc>
          <w:tcPr>
            <w:tcW w:w="2407" w:type="dxa"/>
          </w:tcPr>
          <w:p>
            <w:pPr>
              <w:spacing w:before="20" w:after="20" w:line="240" w:lineRule="auto"/>
            </w:pPr>
            <w:r>
              <w:rPr>
                <w:sz w:val="18"/>
                <w:szCs w:val="18"/>
              </w:rPr>
              <w:t xml:space="preserve">C-01:create</w:t>
            </w:r>
          </w:p>
        </w:tc>
        <w:tc>
          <w:tcPr>
            <w:tcW w:w="2407" w:type="dxa"/>
          </w:tcPr>
          <w:p>
            <w:pPr>
              <w:spacing w:before="20" w:after="20" w:line="240" w:lineRule="auto"/>
            </w:pPr>
            <w:r>
              <w:rPr>
                <w:sz w:val="18"/>
                <w:szCs w:val="18"/>
              </w:rPr>
              <w:t xml:space="preserve">入出金の登録</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/api/cash-transactions</w:t>
            </w:r>
          </w:p>
        </w:tc>
        <w:tc>
          <w:tcPr>
            <w:tcW w:w="2407" w:type="dxa"/>
          </w:tcPr>
          <w:p>
            <w:pPr>
              <w:spacing w:before="20" w:after="20" w:line="240" w:lineRule="auto"/>
            </w:pPr>
            <w:r>
              <w:rPr>
                <w:sz w:val="18"/>
                <w:szCs w:val="18"/>
              </w:rPr>
              <w:t xml:space="preserve">C-01:view</w:t>
            </w:r>
          </w:p>
        </w:tc>
        <w:tc>
          <w:tcPr>
            <w:tcW w:w="2407" w:type="dxa"/>
          </w:tcPr>
          <w:p>
            <w:pPr>
              <w:spacing w:before="20" w:after="20" w:line="240" w:lineRule="auto"/>
            </w:pPr>
            <w:r>
              <w:rPr>
                <w:sz w:val="18"/>
                <w:szCs w:val="18"/>
              </w:rPr>
              <w:t xml:space="preserve">入出金の一覧</w:t>
            </w:r>
          </w:p>
        </w:tc>
      </w:tr>
    </w:tbl>
    <w:p>
      <w:pPr>
        <w:spacing w:after="120"/>
      </w:pPr>
    </w:p>
    <w:p>
      <w:pPr>
        <w:spacing w:after="120" w:line="276" w:lineRule="auto"/>
      </w:pPr>
      <w:r>
        <w:t xml:space="preserve">経費は SKU ではなく</w:t>
      </w:r>
      <w:r>
        <w:rPr>
          <w:b/>
        </w:rPr>
        <w:t xml:space="preserve">商品名（品番）単位</w:t>
      </w:r>
      <w:r>
        <w:t xml:space="preserve">で入力します。紐づけ先は 商品／商品分類／ブランド／指定なし の4段階です。</w:t>
      </w:r>
    </w:p>
    <w:p>
      <w:pPr>
        <w:spacing w:after="120" w:line="276" w:lineRule="auto"/>
      </w:pPr>
      <w:r>
        <w:t xml:space="preserve">入出金は1件ずつの登録を基本とし、振込・現金・</w:t>
      </w:r>
      <w:r>
        <w:rPr>
          <w:b/>
        </w:rPr>
        <w:t xml:space="preserve">カード</w:t>
      </w:r>
      <w:r>
        <w:t xml:space="preserve">（9/15 ご要望で追加）・手形①②・相殺・小切手・集金・海外送金（USD／CNY）の内訳から合計を求めます。</w:t>
      </w:r>
    </w:p>
    <w:p>
      <w:pPr>
        <w:pStyle w:val="Heading2"/>
      </w:pPr>
      <w:r>
        <w:t xml:space="preserve">4.9 ロイヤリティ</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/api/masters/royalty-rules</w:t>
            </w:r>
          </w:p>
        </w:tc>
        <w:tc>
          <w:tcPr>
            <w:tcW w:w="2407" w:type="dxa"/>
          </w:tcPr>
          <w:p>
            <w:pPr>
              <w:spacing w:before="20" w:after="20" w:line="240" w:lineRule="auto"/>
            </w:pPr>
            <w:r>
              <w:rPr>
                <w:sz w:val="18"/>
                <w:szCs w:val="18"/>
              </w:rPr>
              <w:t xml:space="preserve">Y-02:view</w:t>
            </w:r>
          </w:p>
        </w:tc>
        <w:tc>
          <w:tcPr>
            <w:tcW w:w="2407" w:type="dxa"/>
          </w:tcPr>
          <w:p>
            <w:pPr>
              <w:spacing w:before="20" w:after="20" w:line="240" w:lineRule="auto"/>
            </w:pPr>
            <w:r>
              <w:rPr>
                <w:sz w:val="18"/>
                <w:szCs w:val="18"/>
              </w:rPr>
              <w:t xml:space="preserve">ロイヤリティ規定の一覧</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/api/masters/royalty-rules</w:t>
            </w:r>
          </w:p>
        </w:tc>
        <w:tc>
          <w:tcPr>
            <w:tcW w:w="2407" w:type="dxa"/>
          </w:tcPr>
          <w:p>
            <w:pPr>
              <w:spacing w:before="20" w:after="20" w:line="240" w:lineRule="auto"/>
            </w:pPr>
            <w:r>
              <w:rPr>
                <w:sz w:val="18"/>
                <w:szCs w:val="18"/>
              </w:rPr>
              <w:t xml:space="preserve">Y-02:create</w:t>
            </w:r>
          </w:p>
        </w:tc>
        <w:tc>
          <w:tcPr>
            <w:tcW w:w="2407" w:type="dxa"/>
          </w:tcPr>
          <w:p>
            <w:pPr>
              <w:spacing w:before="20" w:after="20" w:line="240" w:lineRule="auto"/>
            </w:pPr>
            <w:r>
              <w:rPr>
                <w:sz w:val="18"/>
                <w:szCs w:val="18"/>
              </w:rPr>
              <w:t xml:space="preserve">規定の登録</w:t>
            </w:r>
          </w:p>
        </w:tc>
      </w:tr>
      <w:tr>
        <w:tc>
          <w:tcPr>
            <w:tcW w:w="2407" w:type="dxa"/>
          </w:tcPr>
          <w:p>
            <w:pPr>
              <w:spacing w:before="20" w:after="20" w:line="240" w:lineRule="auto"/>
            </w:pPr>
            <w:r>
              <w:rPr>
                <w:sz w:val="18"/>
                <w:szCs w:val="18"/>
              </w:rPr>
              <w:t xml:space="preserve">PATCH</w:t>
            </w:r>
          </w:p>
        </w:tc>
        <w:tc>
          <w:tcPr>
            <w:tcW w:w="2407" w:type="dxa"/>
          </w:tcPr>
          <w:p>
            <w:pPr>
              <w:spacing w:before="20" w:after="20" w:line="240" w:lineRule="auto"/>
            </w:pPr>
            <w:r>
              <w:rPr>
                <w:sz w:val="18"/>
                <w:szCs w:val="18"/>
              </w:rPr>
              <w:t xml:space="preserve">/api/masters/royalty-rules/:id</w:t>
            </w:r>
          </w:p>
        </w:tc>
        <w:tc>
          <w:tcPr>
            <w:tcW w:w="2407" w:type="dxa"/>
          </w:tcPr>
          <w:p>
            <w:pPr>
              <w:spacing w:before="20" w:after="20" w:line="240" w:lineRule="auto"/>
            </w:pPr>
            <w:r>
              <w:rPr>
                <w:sz w:val="18"/>
                <w:szCs w:val="18"/>
              </w:rPr>
              <w:t xml:space="preserve">Y-02:update</w:t>
            </w:r>
          </w:p>
        </w:tc>
        <w:tc>
          <w:tcPr>
            <w:tcW w:w="2407" w:type="dxa"/>
          </w:tcPr>
          <w:p>
            <w:pPr>
              <w:spacing w:before="20" w:after="20" w:line="240" w:lineRule="auto"/>
            </w:pPr>
            <w:r>
              <w:rPr>
                <w:sz w:val="18"/>
                <w:szCs w:val="18"/>
              </w:rPr>
              <w:t xml:space="preserve">規定の更新</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/api/masters/royalty-rules/:id/deactivate</w:t>
            </w:r>
          </w:p>
        </w:tc>
        <w:tc>
          <w:tcPr>
            <w:tcW w:w="2407" w:type="dxa"/>
          </w:tcPr>
          <w:p>
            <w:pPr>
              <w:spacing w:before="20" w:after="20" w:line="240" w:lineRule="auto"/>
            </w:pPr>
            <w:r>
              <w:rPr>
                <w:sz w:val="18"/>
                <w:szCs w:val="18"/>
              </w:rPr>
              <w:t xml:space="preserve">Y-02:delete</w:t>
            </w:r>
          </w:p>
        </w:tc>
        <w:tc>
          <w:tcPr>
            <w:tcW w:w="2407" w:type="dxa"/>
          </w:tcPr>
          <w:p>
            <w:pPr>
              <w:spacing w:before="20" w:after="20" w:line="240" w:lineRule="auto"/>
            </w:pPr>
            <w:r>
              <w:rPr>
                <w:sz w:val="18"/>
                <w:szCs w:val="18"/>
              </w:rPr>
              <w:t xml:space="preserve">規定を無効にする</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/api/billing/royalties/calculate</w:t>
            </w:r>
          </w:p>
        </w:tc>
        <w:tc>
          <w:tcPr>
            <w:tcW w:w="2407" w:type="dxa"/>
          </w:tcPr>
          <w:p>
            <w:pPr>
              <w:spacing w:before="20" w:after="20" w:line="240" w:lineRule="auto"/>
            </w:pPr>
            <w:r>
              <w:rPr>
                <w:sz w:val="18"/>
                <w:szCs w:val="18"/>
              </w:rPr>
              <w:t xml:space="preserve">Y-02:create</w:t>
            </w:r>
          </w:p>
        </w:tc>
        <w:tc>
          <w:tcPr>
            <w:tcW w:w="2407" w:type="dxa"/>
          </w:tcPr>
          <w:p>
            <w:pPr>
              <w:spacing w:before="20" w:after="20" w:line="240" w:lineRule="auto"/>
            </w:pPr>
            <w:r>
              <w:rPr>
                <w:sz w:val="18"/>
                <w:szCs w:val="18"/>
              </w:rPr>
              <w:t xml:space="preserve">対象月のロイヤリティ計算</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/api/billing/royalties</w:t>
            </w:r>
          </w:p>
        </w:tc>
        <w:tc>
          <w:tcPr>
            <w:tcW w:w="2407" w:type="dxa"/>
          </w:tcPr>
          <w:p>
            <w:pPr>
              <w:spacing w:before="20" w:after="20" w:line="240" w:lineRule="auto"/>
            </w:pPr>
            <w:r>
              <w:rPr>
                <w:sz w:val="18"/>
                <w:szCs w:val="18"/>
              </w:rPr>
              <w:t xml:space="preserve">Y-02:view</w:t>
            </w:r>
          </w:p>
        </w:tc>
        <w:tc>
          <w:tcPr>
            <w:tcW w:w="2407" w:type="dxa"/>
          </w:tcPr>
          <w:p>
            <w:pPr>
              <w:spacing w:before="20" w:after="20" w:line="240" w:lineRule="auto"/>
            </w:pPr>
            <w:r>
              <w:rPr>
                <w:sz w:val="18"/>
                <w:szCs w:val="18"/>
              </w:rPr>
              <w:t xml:space="preserve">計算結果の一覧</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/api/billing/royalties/:id</w:t>
            </w:r>
          </w:p>
        </w:tc>
        <w:tc>
          <w:tcPr>
            <w:tcW w:w="2407" w:type="dxa"/>
          </w:tcPr>
          <w:p>
            <w:pPr>
              <w:spacing w:before="20" w:after="20" w:line="240" w:lineRule="auto"/>
            </w:pPr>
            <w:r>
              <w:rPr>
                <w:sz w:val="18"/>
                <w:szCs w:val="18"/>
              </w:rPr>
              <w:t xml:space="preserve">Y-02:view</w:t>
            </w:r>
          </w:p>
        </w:tc>
        <w:tc>
          <w:tcPr>
            <w:tcW w:w="2407" w:type="dxa"/>
          </w:tcPr>
          <w:p>
            <w:pPr>
              <w:spacing w:before="20" w:after="20" w:line="240" w:lineRule="auto"/>
            </w:pPr>
            <w:r>
              <w:rPr>
                <w:sz w:val="18"/>
                <w:szCs w:val="18"/>
              </w:rPr>
              <w:t xml:space="preserve">計算結果1件（内訳つき）</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/api/billing/royalties/:id/confirm</w:t>
            </w:r>
          </w:p>
        </w:tc>
        <w:tc>
          <w:tcPr>
            <w:tcW w:w="2407" w:type="dxa"/>
          </w:tcPr>
          <w:p>
            <w:pPr>
              <w:spacing w:before="20" w:after="20" w:line="240" w:lineRule="auto"/>
            </w:pPr>
            <w:r>
              <w:rPr>
                <w:sz w:val="18"/>
                <w:szCs w:val="18"/>
              </w:rPr>
              <w:t xml:space="preserve">Y-02:update</w:t>
            </w:r>
          </w:p>
        </w:tc>
        <w:tc>
          <w:tcPr>
            <w:tcW w:w="2407" w:type="dxa"/>
          </w:tcPr>
          <w:p>
            <w:pPr>
              <w:spacing w:before="20" w:after="20" w:line="240" w:lineRule="auto"/>
            </w:pPr>
            <w:r>
              <w:rPr>
                <w:sz w:val="18"/>
                <w:szCs w:val="18"/>
              </w:rPr>
              <w:t xml:space="preserve">確定</w:t>
            </w:r>
          </w:p>
        </w:tc>
      </w:tr>
    </w:tbl>
    <w:p>
      <w:pPr>
        <w:spacing w:after="120"/>
      </w:pPr>
    </w:p>
    <w:p>
      <w:pPr>
        <w:spacing w:after="120" w:line="276" w:lineRule="auto"/>
      </w:pPr>
      <w:r>
        <w:t xml:space="preserve">ロイヤリティは</w:t>
      </w:r>
      <w:r>
        <w:rPr>
          <w:b/>
        </w:rPr>
        <w:t xml:space="preserve">専用のマスタに一本化</w:t>
      </w:r>
      <w:r>
        <w:t xml:space="preserve">しました（貴社ご確認のとおり）。商品マスタ・得意先別商品マスタにロイヤリティ欄はありません。</w:t>
      </w:r>
    </w:p>
    <w:p>
      <w:pPr>
        <w:spacing w:after="120" w:line="276" w:lineRule="auto"/>
      </w:pPr>
      <w:r>
        <w:t xml:space="preserve">規定は「支払先 × ブランドまたは商品 × 販売先 × 期間」で登録し、</w:t>
      </w:r>
      <w:r>
        <w:rPr>
          <w:b/>
        </w:rPr>
        <w:t xml:space="preserve">発生しない組み合わせは「対象外」として登録</w:t>
      </w:r>
      <w:r>
        <w:t xml:space="preserve">します。C社のように、同じブランドでも販売先によって発生したりしなかったりする場合は、販売先ごとに規定を作ります。</w:t>
      </w:r>
    </w:p>
    <w:p>
      <w:pPr>
        <w:spacing w:after="120" w:line="276" w:lineRule="auto"/>
      </w:pPr>
      <w:r>
        <w:t xml:space="preserve">同じ支払先に複数の規定が当てはまる場合は、</w:t>
      </w:r>
      <w:r>
        <w:rPr>
          <w:b/>
        </w:rPr>
        <w:t xml:space="preserve">指定が細かいものを優先</w:t>
      </w:r>
      <w:r>
        <w:t xml:space="preserve">します（販売先の指定＞商品の指定＞ブランドの指定）。</w:t>
      </w:r>
    </w:p>
    <w:p>
      <w:pPr>
        <w:spacing w:after="120" w:line="276" w:lineRule="auto"/>
      </w:pPr>
      <w:r>
        <w:t xml:space="preserve">計算は出荷金額をもとに行い、販売先への卸金額に料率を掛けます。返品はマイナスの出荷金額として同じ月に反映されます。端数はご回答のとおり切り捨てです（いずれも貴社ご回答のとおり）。</w:t>
      </w:r>
    </w:p>
    <w:p>
      <w:pPr>
        <w:pStyle w:val="Heading2"/>
      </w:pPr>
      <w:r>
        <w:t xml:space="preserve">4.10 CSV取込</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/api/imports/partner-orders</w:t>
            </w:r>
          </w:p>
        </w:tc>
        <w:tc>
          <w:tcPr>
            <w:tcW w:w="2407" w:type="dxa"/>
          </w:tcPr>
          <w:p>
            <w:pPr>
              <w:spacing w:before="20" w:after="20" w:line="240" w:lineRule="auto"/>
            </w:pPr>
            <w:r>
              <w:rPr>
                <w:sz w:val="18"/>
                <w:szCs w:val="18"/>
              </w:rPr>
              <w:t xml:space="preserve">I-01:create</w:t>
            </w:r>
          </w:p>
        </w:tc>
        <w:tc>
          <w:tcPr>
            <w:tcW w:w="2407" w:type="dxa"/>
          </w:tcPr>
          <w:p>
            <w:pPr>
              <w:spacing w:before="20" w:after="20" w:line="240" w:lineRule="auto"/>
            </w:pPr>
            <w:r>
              <w:rPr>
                <w:sz w:val="18"/>
                <w:szCs w:val="18"/>
              </w:rPr>
              <w:t xml:space="preserve">販社の発注CSV（ビックカメラ・ラベルヴィ・白鳩・コネクト）</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/api/imports/oms-orders</w:t>
            </w:r>
          </w:p>
        </w:tc>
        <w:tc>
          <w:tcPr>
            <w:tcW w:w="2407" w:type="dxa"/>
          </w:tcPr>
          <w:p>
            <w:pPr>
              <w:spacing w:before="20" w:after="20" w:line="240" w:lineRule="auto"/>
            </w:pPr>
            <w:r>
              <w:rPr>
                <w:sz w:val="18"/>
                <w:szCs w:val="18"/>
              </w:rPr>
              <w:t xml:space="preserve">I-01:create</w:t>
            </w:r>
          </w:p>
        </w:tc>
        <w:tc>
          <w:tcPr>
            <w:tcW w:w="2407" w:type="dxa"/>
          </w:tcPr>
          <w:p>
            <w:pPr>
              <w:spacing w:before="20" w:after="20" w:line="240" w:lineRule="auto"/>
            </w:pPr>
            <w:r>
              <w:rPr>
                <w:sz w:val="18"/>
                <w:szCs w:val="18"/>
              </w:rPr>
              <w:t xml:space="preserve">通販（OMS）受注CSV</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/api/imports/amazon-transactions</w:t>
            </w:r>
          </w:p>
        </w:tc>
        <w:tc>
          <w:tcPr>
            <w:tcW w:w="2407" w:type="dxa"/>
          </w:tcPr>
          <w:p>
            <w:pPr>
              <w:spacing w:before="20" w:after="20" w:line="240" w:lineRule="auto"/>
            </w:pPr>
            <w:r>
              <w:rPr>
                <w:sz w:val="18"/>
                <w:szCs w:val="18"/>
              </w:rPr>
              <w:t xml:space="preserve">I-01:create</w:t>
            </w:r>
          </w:p>
        </w:tc>
        <w:tc>
          <w:tcPr>
            <w:tcW w:w="2407" w:type="dxa"/>
          </w:tcPr>
          <w:p>
            <w:pPr>
              <w:spacing w:before="20" w:after="20" w:line="240" w:lineRule="auto"/>
            </w:pPr>
            <w:r>
              <w:rPr>
                <w:sz w:val="18"/>
                <w:szCs w:val="18"/>
              </w:rPr>
              <w:t xml:space="preserve">Amazon 決済レポート</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/api/postal-codes/import</w:t>
            </w:r>
          </w:p>
        </w:tc>
        <w:tc>
          <w:tcPr>
            <w:tcW w:w="2407" w:type="dxa"/>
          </w:tcPr>
          <w:p>
            <w:pPr>
              <w:spacing w:before="20" w:after="20" w:line="240" w:lineRule="auto"/>
            </w:pPr>
            <w:r>
              <w:rPr>
                <w:sz w:val="18"/>
                <w:szCs w:val="18"/>
              </w:rPr>
              <w:t xml:space="preserve">I-01:create</w:t>
            </w:r>
          </w:p>
        </w:tc>
        <w:tc>
          <w:tcPr>
            <w:tcW w:w="2407" w:type="dxa"/>
          </w:tcPr>
          <w:p>
            <w:pPr>
              <w:spacing w:before="20" w:after="20" w:line="240" w:lineRule="auto"/>
            </w:pPr>
            <w:r>
              <w:rPr>
                <w:sz w:val="18"/>
                <w:szCs w:val="18"/>
              </w:rPr>
              <w:t xml:space="preserve">郵便番号データ（日本郵便 KEN_ALL）</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/api/imports/batches</w:t>
            </w:r>
          </w:p>
        </w:tc>
        <w:tc>
          <w:tcPr>
            <w:tcW w:w="2407" w:type="dxa"/>
          </w:tcPr>
          <w:p>
            <w:pPr>
              <w:spacing w:before="20" w:after="20" w:line="240" w:lineRule="auto"/>
            </w:pPr>
            <w:r>
              <w:rPr>
                <w:sz w:val="18"/>
                <w:szCs w:val="18"/>
              </w:rPr>
              <w:t xml:space="preserve">I-01:view</w:t>
            </w:r>
          </w:p>
        </w:tc>
        <w:tc>
          <w:tcPr>
            <w:tcW w:w="2407" w:type="dxa"/>
          </w:tcPr>
          <w:p>
            <w:pPr>
              <w:spacing w:before="20" w:after="20" w:line="240" w:lineRule="auto"/>
            </w:pPr>
            <w:r>
              <w:rPr>
                <w:sz w:val="18"/>
                <w:szCs w:val="18"/>
              </w:rPr>
              <w:t xml:space="preserve">取込の履歴</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/api/imports/pending</w:t>
            </w:r>
          </w:p>
        </w:tc>
        <w:tc>
          <w:tcPr>
            <w:tcW w:w="2407" w:type="dxa"/>
          </w:tcPr>
          <w:p>
            <w:pPr>
              <w:spacing w:before="20" w:after="20" w:line="240" w:lineRule="auto"/>
            </w:pPr>
            <w:r>
              <w:rPr>
                <w:sz w:val="18"/>
                <w:szCs w:val="18"/>
              </w:rPr>
              <w:t xml:space="preserve">I-01:view</w:t>
            </w:r>
          </w:p>
        </w:tc>
        <w:tc>
          <w:tcPr>
            <w:tcW w:w="2407" w:type="dxa"/>
          </w:tcPr>
          <w:p>
            <w:pPr>
              <w:spacing w:before="20" w:after="20" w:line="240" w:lineRule="auto"/>
            </w:pPr>
            <w:r>
              <w:rPr>
                <w:sz w:val="18"/>
                <w:szCs w:val="18"/>
              </w:rPr>
              <w:t xml:space="preserve">取り込んだが受注にできていないもの</w:t>
            </w:r>
          </w:p>
        </w:tc>
      </w:tr>
    </w:tbl>
    <w:p>
      <w:pPr>
        <w:spacing w:after="120"/>
      </w:pPr>
    </w:p>
    <w:p>
      <w:pPr>
        <w:spacing w:after="120" w:line="276" w:lineRule="auto"/>
      </w:pPr>
      <w:r>
        <w:t xml:space="preserve">販社4社は書式がすべて異なりますが、</w:t>
      </w:r>
      <w:r>
        <w:rPr>
          <w:b/>
        </w:rPr>
        <w:t xml:space="preserve">どの販社かをプログラムは知りません。</w:t>
      </w:r>
      <w:r>
        <w:t xml:space="preserve">列の対応づけは「取込テンプレート」というデータとして登録してあり、販社が増えても、書式が変わっても、</w:t>
      </w:r>
      <w:r>
        <w:rPr>
          <w:b/>
        </w:rPr>
        <w:t xml:space="preserve">プログラムの修正なしに対応できます。</w:t>
      </w:r>
    </w:p>
    <w:p>
      <w:pPr>
        <w:spacing w:after="120" w:line="276" w:lineRule="auto"/>
      </w:pPr>
      <w:r>
        <w:t xml:space="preserve">販社の得意先ID・納品先IDは、ご回答のとおり </w:t>
      </w:r>
      <w:r>
        <w:rPr>
          <w:b/>
        </w:rPr>
        <w:t xml:space="preserve">CSV の値をそのまま取引先コード・納品先コードとして登録</w:t>
      </w:r>
      <w:r>
        <w:t xml:space="preserve">していただきます。対応表は要りません。</w:t>
      </w:r>
    </w:p>
    <w:p>
      <w:pPr>
        <w:spacing w:after="120" w:line="276" w:lineRule="auto"/>
      </w:pPr>
      <w:r>
        <w:t xml:space="preserve">取込前に中身だけ確かめたい場合は </w:t>
      </w:r>
      <w:r>
        <w:rPr>
          <w:rFonts w:ascii="MS Gothic" w:eastAsia="MS Gothic" w:hAnsi="MS Gothic"/>
        </w:rPr>
        <w:t xml:space="preserve">dry_run</w:t>
      </w:r>
      <w:r>
        <w:t xml:space="preserve"> を付けて呼びます。登録はせず、読めるかどうかだけを返します。</w:t>
      </w:r>
    </w:p>
    <w:p>
      <w:pPr>
        <w:spacing w:after="120" w:line="276" w:lineRule="auto"/>
      </w:pPr>
      <w:r>
        <w:t xml:space="preserve">同じ受注番号を再度取り込んだ場合は、既定では取込済みとして除外します（設定 </w:t>
      </w:r>
      <w:r>
        <w:rPr>
          <w:rFonts w:ascii="MS Gothic" w:eastAsia="MS Gothic" w:hAnsi="MS Gothic"/>
        </w:rPr>
        <w:t xml:space="preserve">OMS_DUPLICATE_POLICY</w:t>
      </w:r>
      <w:r>
        <w:t xml:space="preserve">）。</w:t>
      </w:r>
    </w:p>
    <w:p>
      <w:pPr>
        <w:pStyle w:val="Heading2"/>
      </w:pPr>
      <w:r>
        <w:t xml:space="preserve">4.11 集計</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/api/analytics/options</w:t>
            </w:r>
          </w:p>
        </w:tc>
        <w:tc>
          <w:tcPr>
            <w:tcW w:w="2407" w:type="dxa"/>
          </w:tcPr>
          <w:p>
            <w:pPr>
              <w:spacing w:before="20" w:after="20" w:line="240" w:lineRule="auto"/>
            </w:pPr>
            <w:r>
              <w:rPr>
                <w:sz w:val="18"/>
                <w:szCs w:val="18"/>
              </w:rPr>
              <w:t xml:space="preserve">A-03:view</w:t>
            </w:r>
          </w:p>
        </w:tc>
        <w:tc>
          <w:tcPr>
            <w:tcW w:w="2407" w:type="dxa"/>
          </w:tcPr>
          <w:p>
            <w:pPr>
              <w:spacing w:before="20" w:after="20" w:line="240" w:lineRule="auto"/>
            </w:pPr>
            <w:r>
              <w:rPr>
                <w:sz w:val="18"/>
                <w:szCs w:val="18"/>
              </w:rPr>
              <w:t xml:space="preserve">選べる軸と指標の一覧（機微な指標は権限のある方にだけ）</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/api/analytics/sales</w:t>
            </w:r>
          </w:p>
        </w:tc>
        <w:tc>
          <w:tcPr>
            <w:tcW w:w="2407" w:type="dxa"/>
          </w:tcPr>
          <w:p>
            <w:pPr>
              <w:spacing w:before="20" w:after="20" w:line="240" w:lineRule="auto"/>
            </w:pPr>
            <w:r>
              <w:rPr>
                <w:sz w:val="18"/>
                <w:szCs w:val="18"/>
              </w:rPr>
              <w:t xml:space="preserve">A-01:view</w:t>
            </w:r>
          </w:p>
        </w:tc>
        <w:tc>
          <w:tcPr>
            <w:tcW w:w="2407" w:type="dxa"/>
          </w:tcPr>
          <w:p>
            <w:pPr>
              <w:spacing w:before="20" w:after="20" w:line="240" w:lineRule="auto"/>
            </w:pPr>
            <w:r>
              <w:rPr>
                <w:sz w:val="18"/>
                <w:szCs w:val="18"/>
              </w:rPr>
              <w:t xml:space="preserve">販売実績の集計</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/api/analytics/saved-queries</w:t>
            </w:r>
          </w:p>
        </w:tc>
        <w:tc>
          <w:tcPr>
            <w:tcW w:w="2407" w:type="dxa"/>
          </w:tcPr>
          <w:p>
            <w:pPr>
              <w:spacing w:before="20" w:after="20" w:line="240" w:lineRule="auto"/>
            </w:pPr>
            <w:r>
              <w:rPr>
                <w:sz w:val="18"/>
                <w:szCs w:val="18"/>
              </w:rPr>
              <w:t xml:space="preserve">A-03:create</w:t>
            </w:r>
          </w:p>
        </w:tc>
        <w:tc>
          <w:tcPr>
            <w:tcW w:w="2407" w:type="dxa"/>
          </w:tcPr>
          <w:p>
            <w:pPr>
              <w:spacing w:before="20" w:after="20" w:line="240" w:lineRule="auto"/>
            </w:pPr>
            <w:r>
              <w:rPr>
                <w:sz w:val="18"/>
                <w:szCs w:val="18"/>
              </w:rPr>
              <w:t xml:space="preserve">集計条件の保存</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/api/analytics/saved-queries</w:t>
            </w:r>
          </w:p>
        </w:tc>
        <w:tc>
          <w:tcPr>
            <w:tcW w:w="2407" w:type="dxa"/>
          </w:tcPr>
          <w:p>
            <w:pPr>
              <w:spacing w:before="20" w:after="20" w:line="240" w:lineRule="auto"/>
            </w:pPr>
            <w:r>
              <w:rPr>
                <w:sz w:val="18"/>
                <w:szCs w:val="18"/>
              </w:rPr>
              <w:t xml:space="preserve">A-03:view</w:t>
            </w:r>
          </w:p>
        </w:tc>
        <w:tc>
          <w:tcPr>
            <w:tcW w:w="2407" w:type="dxa"/>
          </w:tcPr>
          <w:p>
            <w:pPr>
              <w:spacing w:before="20" w:after="20" w:line="240" w:lineRule="auto"/>
            </w:pPr>
            <w:r>
              <w:rPr>
                <w:sz w:val="18"/>
                <w:szCs w:val="18"/>
              </w:rPr>
              <w:t xml:space="preserve">保存した条件の一覧</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/api/analytics/amazon-summary</w:t>
            </w:r>
          </w:p>
        </w:tc>
        <w:tc>
          <w:tcPr>
            <w:tcW w:w="2407" w:type="dxa"/>
          </w:tcPr>
          <w:p>
            <w:pPr>
              <w:spacing w:before="20" w:after="20" w:line="240" w:lineRule="auto"/>
            </w:pPr>
            <w:r>
              <w:rPr>
                <w:sz w:val="18"/>
                <w:szCs w:val="18"/>
              </w:rPr>
              <w:t xml:space="preserve">A-01:view</w:t>
            </w:r>
          </w:p>
        </w:tc>
        <w:tc>
          <w:tcPr>
            <w:tcW w:w="2407" w:type="dxa"/>
          </w:tcPr>
          <w:p>
            <w:pPr>
              <w:spacing w:before="20" w:after="20" w:line="240" w:lineRule="auto"/>
            </w:pPr>
            <w:r>
              <w:rPr>
                <w:sz w:val="18"/>
                <w:szCs w:val="18"/>
              </w:rPr>
              <w:t xml:space="preserve">Amazon決済レポートの集計</w:t>
            </w:r>
          </w:p>
        </w:tc>
      </w:tr>
    </w:tbl>
    <w:p>
      <w:pPr>
        <w:spacing w:after="120"/>
      </w:pPr>
    </w:p>
    <w:p>
      <w:pPr>
        <w:spacing w:after="120" w:line="276" w:lineRule="auto"/>
      </w:pPr>
      <w:r>
        <w:t xml:space="preserve">軸は 月・日・取引先・</w:t>
      </w:r>
      <w:r>
        <w:rPr>
          <w:b/>
        </w:rPr>
        <w:t xml:space="preserve">販売担当</w:t>
      </w:r>
      <w:r>
        <w:t xml:space="preserve">・販売カテゴリー・受注区分・ブランド・商品・商品コード・SKU・倉庫・取引条件 の12種、指標は 数量・金額・件数・明細数・</w:t>
      </w:r>
      <w:r>
        <w:rPr>
          <w:b/>
        </w:rPr>
        <w:t xml:space="preserve">原価・ロイヤリティ・利益</w:t>
      </w:r>
      <w:r>
        <w:t xml:space="preserve"> の7種です。軸は3つまで重ねられます。</w:t>
      </w:r>
    </w:p>
    <w:p>
      <w:pPr>
        <w:spacing w:after="120" w:line="276" w:lineRule="auto"/>
      </w:pPr>
      <w:r>
        <w:rPr>
          <w:b/>
        </w:rPr>
        <w:t xml:space="preserve">利益＝売上（出荷金額）−（原価＋ロイヤリティ）</w:t>
      </w:r>
      <w:r>
        <w:t xml:space="preserve">です（9/15 ご要望）。原価は得意先別商品マスタ、なければ商品マスタの原価を使います。ロイヤリティは規定を出荷明細ごとに当てて求める概算で、確定値は月次のロイヤリティ計算表です。原価・ロイヤリティ・利益は機微項目（3.4）で、</w:t>
      </w:r>
      <w:r>
        <w:rPr>
          <w:rFonts w:ascii="MS Gothic" w:eastAsia="MS Gothic" w:hAnsi="MS Gothic"/>
        </w:rPr>
        <w:t xml:space="preserve">SENSITIVE:view</w:t>
      </w:r>
      <w:r>
        <w:t xml:space="preserve"> のない方には返しません。</w:t>
      </w:r>
    </w:p>
    <w:p>
      <w:pPr>
        <w:spacing w:after="120" w:line="276" w:lineRule="auto"/>
      </w:pPr>
      <w:r>
        <w:rPr>
          <w:b/>
        </w:rPr>
        <w:t xml:space="preserve">任意の検索式は受け取りません。</w:t>
      </w:r>
      <w:r>
        <w:t xml:space="preserve">選択肢から選んでいただく形にしてあります。自由に書ける仕組みにすると、意図しない読み出しや、業務時間中にデータベースを止めてしまうような重い検索が通ってしまうためです。</w:t>
      </w:r>
    </w:p>
    <w:p>
      <w:pPr>
        <w:pStyle w:val="Heading2"/>
      </w:pPr>
      <w:r>
        <w:t xml:space="preserve">4.12 ユーザー・権限</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/api/admin/users</w:t>
            </w:r>
          </w:p>
        </w:tc>
        <w:tc>
          <w:tcPr>
            <w:tcW w:w="2407" w:type="dxa"/>
          </w:tcPr>
          <w:p>
            <w:pPr>
              <w:spacing w:before="20" w:after="20" w:line="240" w:lineRule="auto"/>
            </w:pPr>
            <w:r>
              <w:rPr>
                <w:sz w:val="18"/>
                <w:szCs w:val="18"/>
              </w:rPr>
              <w:t xml:space="preserve">M-17:view</w:t>
            </w:r>
          </w:p>
        </w:tc>
        <w:tc>
          <w:tcPr>
            <w:tcW w:w="2407" w:type="dxa"/>
          </w:tcPr>
          <w:p>
            <w:pPr>
              <w:spacing w:before="20" w:after="20" w:line="240" w:lineRule="auto"/>
            </w:pPr>
            <w:r>
              <w:rPr>
                <w:sz w:val="18"/>
                <w:szCs w:val="18"/>
              </w:rPr>
              <w:t xml:space="preserve">利用者の一覧</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/api/admin/users</w:t>
            </w:r>
          </w:p>
        </w:tc>
        <w:tc>
          <w:tcPr>
            <w:tcW w:w="2407" w:type="dxa"/>
          </w:tcPr>
          <w:p>
            <w:pPr>
              <w:spacing w:before="20" w:after="20" w:line="240" w:lineRule="auto"/>
            </w:pPr>
            <w:r>
              <w:rPr>
                <w:sz w:val="18"/>
                <w:szCs w:val="18"/>
              </w:rPr>
              <w:t xml:space="preserve">M-17:create</w:t>
            </w:r>
          </w:p>
        </w:tc>
        <w:tc>
          <w:tcPr>
            <w:tcW w:w="2407" w:type="dxa"/>
          </w:tcPr>
          <w:p>
            <w:pPr>
              <w:spacing w:before="20" w:after="20" w:line="240" w:lineRule="auto"/>
            </w:pPr>
            <w:r>
              <w:rPr>
                <w:sz w:val="18"/>
                <w:szCs w:val="18"/>
              </w:rPr>
              <w:t xml:space="preserve">利用者の登録</w:t>
            </w:r>
          </w:p>
        </w:tc>
      </w:tr>
      <w:tr>
        <w:tc>
          <w:tcPr>
            <w:tcW w:w="2407" w:type="dxa"/>
          </w:tcPr>
          <w:p>
            <w:pPr>
              <w:spacing w:before="20" w:after="20" w:line="240" w:lineRule="auto"/>
            </w:pPr>
            <w:r>
              <w:rPr>
                <w:sz w:val="18"/>
                <w:szCs w:val="18"/>
              </w:rPr>
              <w:t xml:space="preserve">PATCH</w:t>
            </w:r>
          </w:p>
        </w:tc>
        <w:tc>
          <w:tcPr>
            <w:tcW w:w="2407" w:type="dxa"/>
          </w:tcPr>
          <w:p>
            <w:pPr>
              <w:spacing w:before="20" w:after="20" w:line="240" w:lineRule="auto"/>
            </w:pPr>
            <w:r>
              <w:rPr>
                <w:sz w:val="18"/>
                <w:szCs w:val="18"/>
              </w:rPr>
              <w:t xml:space="preserve">/api/admin/users/:id</w:t>
            </w:r>
          </w:p>
        </w:tc>
        <w:tc>
          <w:tcPr>
            <w:tcW w:w="2407" w:type="dxa"/>
          </w:tcPr>
          <w:p>
            <w:pPr>
              <w:spacing w:before="20" w:after="20" w:line="240" w:lineRule="auto"/>
            </w:pPr>
            <w:r>
              <w:rPr>
                <w:sz w:val="18"/>
                <w:szCs w:val="18"/>
              </w:rPr>
              <w:t xml:space="preserve">M-17:update</w:t>
            </w:r>
          </w:p>
        </w:tc>
        <w:tc>
          <w:tcPr>
            <w:tcW w:w="2407" w:type="dxa"/>
          </w:tcPr>
          <w:p>
            <w:pPr>
              <w:spacing w:before="20" w:after="20" w:line="240" w:lineRule="auto"/>
            </w:pPr>
            <w:r>
              <w:rPr>
                <w:sz w:val="18"/>
                <w:szCs w:val="18"/>
              </w:rPr>
              <w:t xml:space="preserve">利用者の更新</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/api/admin/users/:id/password</w:t>
            </w:r>
          </w:p>
        </w:tc>
        <w:tc>
          <w:tcPr>
            <w:tcW w:w="2407" w:type="dxa"/>
          </w:tcPr>
          <w:p>
            <w:pPr>
              <w:spacing w:before="20" w:after="20" w:line="240" w:lineRule="auto"/>
            </w:pPr>
            <w:r>
              <w:rPr>
                <w:sz w:val="18"/>
                <w:szCs w:val="18"/>
              </w:rPr>
              <w:t xml:space="preserve">M-17:update</w:t>
            </w:r>
          </w:p>
        </w:tc>
        <w:tc>
          <w:tcPr>
            <w:tcW w:w="2407" w:type="dxa"/>
          </w:tcPr>
          <w:p>
            <w:pPr>
              <w:spacing w:before="20" w:after="20" w:line="240" w:lineRule="auto"/>
            </w:pPr>
            <w:r>
              <w:rPr>
                <w:sz w:val="18"/>
                <w:szCs w:val="18"/>
              </w:rPr>
              <w:t xml:space="preserve">パスワードの再設定</w:t>
            </w:r>
          </w:p>
        </w:tc>
      </w:tr>
      <w:tr>
        <w:tc>
          <w:tcPr>
            <w:tcW w:w="2407" w:type="dxa"/>
          </w:tcPr>
          <w:p>
            <w:pPr>
              <w:spacing w:before="20" w:after="20" w:line="240" w:lineRule="auto"/>
            </w:pPr>
            <w:r>
              <w:rPr>
                <w:sz w:val="18"/>
                <w:szCs w:val="18"/>
              </w:rPr>
              <w:t xml:space="preserve">PUT</w:t>
            </w:r>
          </w:p>
        </w:tc>
        <w:tc>
          <w:tcPr>
            <w:tcW w:w="2407" w:type="dxa"/>
          </w:tcPr>
          <w:p>
            <w:pPr>
              <w:spacing w:before="20" w:after="20" w:line="240" w:lineRule="auto"/>
            </w:pPr>
            <w:r>
              <w:rPr>
                <w:sz w:val="18"/>
                <w:szCs w:val="18"/>
              </w:rPr>
              <w:t xml:space="preserve">/api/admin/users/:id/roles</w:t>
            </w:r>
          </w:p>
        </w:tc>
        <w:tc>
          <w:tcPr>
            <w:tcW w:w="2407" w:type="dxa"/>
          </w:tcPr>
          <w:p>
            <w:pPr>
              <w:spacing w:before="20" w:after="20" w:line="240" w:lineRule="auto"/>
            </w:pPr>
            <w:r>
              <w:rPr>
                <w:sz w:val="18"/>
                <w:szCs w:val="18"/>
              </w:rPr>
              <w:t xml:space="preserve">M-17:update</w:t>
            </w:r>
          </w:p>
        </w:tc>
        <w:tc>
          <w:tcPr>
            <w:tcW w:w="2407" w:type="dxa"/>
          </w:tcPr>
          <w:p>
            <w:pPr>
              <w:spacing w:before="20" w:after="20" w:line="240" w:lineRule="auto"/>
            </w:pPr>
            <w:r>
              <w:rPr>
                <w:sz w:val="18"/>
                <w:szCs w:val="18"/>
              </w:rPr>
              <w:t xml:space="preserve">ロールの割当</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/api/admin/users/:id/deactivate</w:t>
            </w:r>
          </w:p>
        </w:tc>
        <w:tc>
          <w:tcPr>
            <w:tcW w:w="2407" w:type="dxa"/>
          </w:tcPr>
          <w:p>
            <w:pPr>
              <w:spacing w:before="20" w:after="20" w:line="240" w:lineRule="auto"/>
            </w:pPr>
            <w:r>
              <w:rPr>
                <w:sz w:val="18"/>
                <w:szCs w:val="18"/>
              </w:rPr>
              <w:t xml:space="preserve">M-17:delete</w:t>
            </w:r>
          </w:p>
        </w:tc>
        <w:tc>
          <w:tcPr>
            <w:tcW w:w="2407" w:type="dxa"/>
          </w:tcPr>
          <w:p>
            <w:pPr>
              <w:spacing w:before="20" w:after="20" w:line="240" w:lineRule="auto"/>
            </w:pPr>
            <w:r>
              <w:rPr>
                <w:sz w:val="18"/>
                <w:szCs w:val="18"/>
              </w:rPr>
              <w:t xml:space="preserve">利用者を無効にする</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/api/admin/roles</w:t>
            </w:r>
          </w:p>
        </w:tc>
        <w:tc>
          <w:tcPr>
            <w:tcW w:w="2407" w:type="dxa"/>
          </w:tcPr>
          <w:p>
            <w:pPr>
              <w:spacing w:before="20" w:after="20" w:line="240" w:lineRule="auto"/>
            </w:pPr>
            <w:r>
              <w:rPr>
                <w:sz w:val="18"/>
                <w:szCs w:val="18"/>
              </w:rPr>
              <w:t xml:space="preserve">M-17:view</w:t>
            </w:r>
          </w:p>
        </w:tc>
        <w:tc>
          <w:tcPr>
            <w:tcW w:w="2407" w:type="dxa"/>
          </w:tcPr>
          <w:p>
            <w:pPr>
              <w:spacing w:before="20" w:after="20" w:line="240" w:lineRule="auto"/>
            </w:pPr>
            <w:r>
              <w:rPr>
                <w:sz w:val="18"/>
                <w:szCs w:val="18"/>
              </w:rPr>
              <w:t xml:space="preserve">ロールの一覧</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/api/admin/permission-matrix</w:t>
            </w:r>
          </w:p>
        </w:tc>
        <w:tc>
          <w:tcPr>
            <w:tcW w:w="2407" w:type="dxa"/>
          </w:tcPr>
          <w:p>
            <w:pPr>
              <w:spacing w:before="20" w:after="20" w:line="240" w:lineRule="auto"/>
            </w:pPr>
            <w:r>
              <w:rPr>
                <w:sz w:val="18"/>
                <w:szCs w:val="18"/>
              </w:rPr>
              <w:t xml:space="preserve">M-17:view</w:t>
            </w:r>
          </w:p>
        </w:tc>
        <w:tc>
          <w:tcPr>
            <w:tcW w:w="2407" w:type="dxa"/>
          </w:tcPr>
          <w:p>
            <w:pPr>
              <w:spacing w:before="20" w:after="20" w:line="240" w:lineRule="auto"/>
            </w:pPr>
            <w:r>
              <w:rPr>
                <w:sz w:val="18"/>
                <w:szCs w:val="18"/>
              </w:rPr>
              <w:t xml:space="preserve">権限マトリクス（ロール×権限）</w:t>
            </w:r>
          </w:p>
        </w:tc>
      </w:tr>
      <w:tr>
        <w:tc>
          <w:tcPr>
            <w:tcW w:w="2407" w:type="dxa"/>
          </w:tcPr>
          <w:p>
            <w:pPr>
              <w:spacing w:before="20" w:after="20" w:line="240" w:lineRule="auto"/>
            </w:pPr>
            <w:r>
              <w:rPr>
                <w:sz w:val="18"/>
                <w:szCs w:val="18"/>
              </w:rPr>
              <w:t xml:space="preserve">PUT</w:t>
            </w:r>
          </w:p>
        </w:tc>
        <w:tc>
          <w:tcPr>
            <w:tcW w:w="2407" w:type="dxa"/>
          </w:tcPr>
          <w:p>
            <w:pPr>
              <w:spacing w:before="20" w:after="20" w:line="240" w:lineRule="auto"/>
            </w:pPr>
            <w:r>
              <w:rPr>
                <w:sz w:val="18"/>
                <w:szCs w:val="18"/>
              </w:rPr>
              <w:t xml:space="preserve">/api/admin/roles/:id/permissions</w:t>
            </w:r>
          </w:p>
        </w:tc>
        <w:tc>
          <w:tcPr>
            <w:tcW w:w="2407" w:type="dxa"/>
          </w:tcPr>
          <w:p>
            <w:pPr>
              <w:spacing w:before="20" w:after="20" w:line="240" w:lineRule="auto"/>
            </w:pPr>
            <w:r>
              <w:rPr>
                <w:sz w:val="18"/>
                <w:szCs w:val="18"/>
              </w:rPr>
              <w:t xml:space="preserve">M-17:update</w:t>
            </w:r>
          </w:p>
        </w:tc>
        <w:tc>
          <w:tcPr>
            <w:tcW w:w="2407" w:type="dxa"/>
          </w:tcPr>
          <w:p>
            <w:pPr>
              <w:spacing w:before="20" w:after="20" w:line="240" w:lineRule="auto"/>
            </w:pPr>
            <w:r>
              <w:rPr>
                <w:sz w:val="18"/>
                <w:szCs w:val="18"/>
              </w:rPr>
              <w:t xml:space="preserve">ロールの権限を保存する</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/api/admin/audit-logs</w:t>
            </w:r>
          </w:p>
        </w:tc>
        <w:tc>
          <w:tcPr>
            <w:tcW w:w="2407" w:type="dxa"/>
          </w:tcPr>
          <w:p>
            <w:pPr>
              <w:spacing w:before="20" w:after="20" w:line="240" w:lineRule="auto"/>
            </w:pPr>
            <w:r>
              <w:rPr>
                <w:sz w:val="18"/>
                <w:szCs w:val="18"/>
              </w:rPr>
              <w:t xml:space="preserve">M-17:view</w:t>
            </w:r>
          </w:p>
        </w:tc>
        <w:tc>
          <w:tcPr>
            <w:tcW w:w="2407" w:type="dxa"/>
          </w:tcPr>
          <w:p>
            <w:pPr>
              <w:spacing w:before="20" w:after="20" w:line="240" w:lineRule="auto"/>
            </w:pPr>
            <w:r>
              <w:rPr>
                <w:sz w:val="18"/>
                <w:szCs w:val="18"/>
              </w:rPr>
              <w:t xml:space="preserve">監査ログの参照</w:t>
            </w:r>
          </w:p>
        </w:tc>
      </w:tr>
    </w:tbl>
    <w:p>
      <w:pPr>
        <w:spacing w:after="120"/>
      </w:pPr>
    </w:p>
    <w:p>
      <w:pPr>
        <w:spacing w:after="120" w:line="276" w:lineRule="auto"/>
      </w:pPr>
      <w:r>
        <w:t xml:space="preserve">利用者も</w:t>
      </w:r>
      <w:r>
        <w:rPr>
          <w:b/>
        </w:rPr>
        <w:t xml:space="preserve">消さずに無効</w:t>
      </w:r>
      <w:r>
        <w:t xml:space="preserve">にします。伝票に「登録した人」として残っているためです。</w:t>
      </w:r>
    </w:p>
    <w:p>
      <w:pPr>
        <w:spacing w:after="120" w:line="276" w:lineRule="auto"/>
      </w:pPr>
      <w:r>
        <w:rPr>
          <w:b/>
        </w:rPr>
        <w:t xml:space="preserve">最後の管理者は無効にできません。</w:t>
      </w:r>
      <w:r>
        <w:t xml:space="preserve">また、管理者ロールからユーザー・権限（M-17）を外すこともできません。管理者が1人もいなくなると、誰もこの画面に入れなくなり、データベースを直接触る以外に戻す手段がなくなるためです。</w:t>
      </w:r>
    </w:p>
    <w:p>
      <w:pPr>
        <w:spacing w:after="120" w:line="276" w:lineRule="auto"/>
      </w:pPr>
      <w:r>
        <w:t xml:space="preserve">権限を変えた場合は</w:t>
      </w:r>
      <w:r>
        <w:rPr>
          <w:b/>
        </w:rPr>
        <w:t xml:space="preserve">その場で反映</w:t>
      </w:r>
      <w:r>
        <w:t xml:space="preserve">されます。変更した方が再ログインする必要はありません。</w:t>
      </w:r>
    </w:p>
    <w:p>
      <w:pPr>
        <w:pStyle w:val="Heading2"/>
      </w:pPr>
      <w:r>
        <w:t xml:space="preserve">4.13 参照・添付・販売予定</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メソッド</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権限</w:t>
            </w:r>
          </w:p>
        </w:tc>
        <w:tc>
          <w:tcPr>
            <w:tcW w:w="2407" w:type="dxa"/>
            <w:shd w:val="clear" w:color="auto" w:fill="EFEFEF"/>
          </w:tcPr>
          <w:p>
            <w:pPr>
              <w:spacing w:before="20" w:after="20" w:line="240" w:lineRule="auto"/>
            </w:pPr>
            <w:r>
              <w:rPr>
                <w:b/>
                <w:sz w:val="18"/>
                <w:szCs w:val="18"/>
              </w:rPr>
              <w:t xml:space="preserve">内容</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/api/postal-codes/:code</w:t>
            </w:r>
          </w:p>
        </w:tc>
        <w:tc>
          <w:tcPr>
            <w:tcW w:w="2407" w:type="dxa"/>
          </w:tcPr>
          <w:p>
            <w:pPr>
              <w:spacing w:before="20" w:after="20" w:line="240" w:lineRule="auto"/>
            </w:pPr>
            <w:r>
              <w:rPr>
                <w:sz w:val="18"/>
                <w:szCs w:val="18"/>
              </w:rPr>
              <w:t xml:space="preserve">ログインのみ</w:t>
            </w:r>
          </w:p>
        </w:tc>
        <w:tc>
          <w:tcPr>
            <w:tcW w:w="2407" w:type="dxa"/>
          </w:tcPr>
          <w:p>
            <w:pPr>
              <w:spacing w:before="20" w:after="20" w:line="240" w:lineRule="auto"/>
            </w:pPr>
            <w:r>
              <w:rPr>
                <w:sz w:val="18"/>
                <w:szCs w:val="18"/>
              </w:rPr>
              <w:t xml:space="preserve">郵便番号から住所を引く</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/api/postal-codes/search</w:t>
            </w:r>
          </w:p>
        </w:tc>
        <w:tc>
          <w:tcPr>
            <w:tcW w:w="2407" w:type="dxa"/>
          </w:tcPr>
          <w:p>
            <w:pPr>
              <w:spacing w:before="20" w:after="20" w:line="240" w:lineRule="auto"/>
            </w:pPr>
            <w:r>
              <w:rPr>
                <w:sz w:val="18"/>
                <w:szCs w:val="18"/>
              </w:rPr>
              <w:t xml:space="preserve">ログインのみ</w:t>
            </w:r>
          </w:p>
        </w:tc>
        <w:tc>
          <w:tcPr>
            <w:tcW w:w="2407" w:type="dxa"/>
          </w:tcPr>
          <w:p>
            <w:pPr>
              <w:spacing w:before="20" w:after="20" w:line="240" w:lineRule="auto"/>
            </w:pPr>
            <w:r>
              <w:rPr>
                <w:sz w:val="18"/>
                <w:szCs w:val="18"/>
              </w:rPr>
              <w:t xml:space="preserve">住所の一部から郵便番号を探す（逆引き）</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/api/attachments/:id/content</w:t>
            </w:r>
          </w:p>
        </w:tc>
        <w:tc>
          <w:tcPr>
            <w:tcW w:w="2407" w:type="dxa"/>
          </w:tcPr>
          <w:p>
            <w:pPr>
              <w:spacing w:before="20" w:after="20" w:line="240" w:lineRule="auto"/>
            </w:pPr>
            <w:r>
              <w:rPr>
                <w:sz w:val="18"/>
                <w:szCs w:val="18"/>
              </w:rPr>
              <w:t xml:space="preserve">D-01:view</w:t>
            </w:r>
          </w:p>
        </w:tc>
        <w:tc>
          <w:tcPr>
            <w:tcW w:w="2407" w:type="dxa"/>
          </w:tcPr>
          <w:p>
            <w:pPr>
              <w:spacing w:before="20" w:after="20" w:line="240" w:lineRule="auto"/>
            </w:pPr>
            <w:r>
              <w:rPr>
                <w:sz w:val="18"/>
                <w:szCs w:val="18"/>
              </w:rPr>
              <w:t xml:space="preserve">添付ファイルの取り出し</w:t>
            </w:r>
          </w:p>
        </w:tc>
      </w:tr>
      <w:tr>
        <w:tc>
          <w:tcPr>
            <w:tcW w:w="2407" w:type="dxa"/>
          </w:tcPr>
          <w:p>
            <w:pPr>
              <w:spacing w:before="20" w:after="20" w:line="240" w:lineRule="auto"/>
            </w:pPr>
            <w:r>
              <w:rPr>
                <w:sz w:val="18"/>
                <w:szCs w:val="18"/>
              </w:rPr>
              <w:t xml:space="preserve">DELETE</w:t>
            </w:r>
          </w:p>
        </w:tc>
        <w:tc>
          <w:tcPr>
            <w:tcW w:w="2407" w:type="dxa"/>
          </w:tcPr>
          <w:p>
            <w:pPr>
              <w:spacing w:before="20" w:after="20" w:line="240" w:lineRule="auto"/>
            </w:pPr>
            <w:r>
              <w:rPr>
                <w:sz w:val="18"/>
                <w:szCs w:val="18"/>
              </w:rPr>
              <w:t xml:space="preserve">/api/attachments/:id</w:t>
            </w:r>
          </w:p>
        </w:tc>
        <w:tc>
          <w:tcPr>
            <w:tcW w:w="2407" w:type="dxa"/>
          </w:tcPr>
          <w:p>
            <w:pPr>
              <w:spacing w:before="20" w:after="20" w:line="240" w:lineRule="auto"/>
            </w:pPr>
            <w:r>
              <w:rPr>
                <w:sz w:val="18"/>
                <w:szCs w:val="18"/>
              </w:rPr>
              <w:t xml:space="preserve">D-01:delete</w:t>
            </w:r>
          </w:p>
        </w:tc>
        <w:tc>
          <w:tcPr>
            <w:tcW w:w="2407" w:type="dxa"/>
          </w:tcPr>
          <w:p>
            <w:pPr>
              <w:spacing w:before="20" w:after="20" w:line="240" w:lineRule="auto"/>
            </w:pPr>
            <w:r>
              <w:rPr>
                <w:sz w:val="18"/>
                <w:szCs w:val="18"/>
              </w:rPr>
              <w:t xml:space="preserve">添付ファイルの削除</w:t>
            </w:r>
          </w:p>
        </w:tc>
      </w:tr>
      <w:tr>
        <w:tc>
          <w:tcPr>
            <w:tcW w:w="2407" w:type="dxa"/>
          </w:tcPr>
          <w:p>
            <w:pPr>
              <w:spacing w:before="20" w:after="20" w:line="240" w:lineRule="auto"/>
            </w:pPr>
            <w:r>
              <w:rPr>
                <w:sz w:val="18"/>
                <w:szCs w:val="18"/>
              </w:rPr>
              <w:t xml:space="preserve">GET</w:t>
            </w:r>
          </w:p>
        </w:tc>
        <w:tc>
          <w:tcPr>
            <w:tcW w:w="2407" w:type="dxa"/>
          </w:tcPr>
          <w:p>
            <w:pPr>
              <w:spacing w:before="20" w:after="20" w:line="240" w:lineRule="auto"/>
            </w:pPr>
            <w:r>
              <w:rPr>
                <w:sz w:val="18"/>
                <w:szCs w:val="18"/>
              </w:rPr>
              <w:t xml:space="preserve">/api/sales-schedules</w:t>
            </w:r>
          </w:p>
        </w:tc>
        <w:tc>
          <w:tcPr>
            <w:tcW w:w="2407" w:type="dxa"/>
          </w:tcPr>
          <w:p>
            <w:pPr>
              <w:spacing w:before="20" w:after="20" w:line="240" w:lineRule="auto"/>
            </w:pPr>
            <w:r>
              <w:rPr>
                <w:sz w:val="18"/>
                <w:szCs w:val="18"/>
              </w:rPr>
              <w:t xml:space="preserve">S-08:view</w:t>
            </w:r>
          </w:p>
        </w:tc>
        <w:tc>
          <w:tcPr>
            <w:tcW w:w="2407" w:type="dxa"/>
          </w:tcPr>
          <w:p>
            <w:pPr>
              <w:spacing w:before="20" w:after="20" w:line="240" w:lineRule="auto"/>
            </w:pPr>
            <w:r>
              <w:rPr>
                <w:sz w:val="18"/>
                <w:szCs w:val="18"/>
              </w:rPr>
              <w:t xml:space="preserve">販売予定の一覧</w:t>
            </w:r>
          </w:p>
        </w:tc>
      </w:tr>
      <w:tr>
        <w:tc>
          <w:tcPr>
            <w:tcW w:w="2407" w:type="dxa"/>
          </w:tcPr>
          <w:p>
            <w:pPr>
              <w:spacing w:before="20" w:after="20" w:line="240" w:lineRule="auto"/>
            </w:pPr>
            <w:r>
              <w:rPr>
                <w:sz w:val="18"/>
                <w:szCs w:val="18"/>
              </w:rPr>
              <w:t xml:space="preserve">POST</w:t>
            </w:r>
          </w:p>
        </w:tc>
        <w:tc>
          <w:tcPr>
            <w:tcW w:w="2407" w:type="dxa"/>
          </w:tcPr>
          <w:p>
            <w:pPr>
              <w:spacing w:before="20" w:after="20" w:line="240" w:lineRule="auto"/>
            </w:pPr>
            <w:r>
              <w:rPr>
                <w:sz w:val="18"/>
                <w:szCs w:val="18"/>
              </w:rPr>
              <w:t xml:space="preserve">/api/sales-schedules</w:t>
            </w:r>
          </w:p>
        </w:tc>
        <w:tc>
          <w:tcPr>
            <w:tcW w:w="2407" w:type="dxa"/>
          </w:tcPr>
          <w:p>
            <w:pPr>
              <w:spacing w:before="20" w:after="20" w:line="240" w:lineRule="auto"/>
            </w:pPr>
            <w:r>
              <w:rPr>
                <w:sz w:val="18"/>
                <w:szCs w:val="18"/>
              </w:rPr>
              <w:t xml:space="preserve">S-08:create</w:t>
            </w:r>
          </w:p>
        </w:tc>
        <w:tc>
          <w:tcPr>
            <w:tcW w:w="2407" w:type="dxa"/>
          </w:tcPr>
          <w:p>
            <w:pPr>
              <w:spacing w:before="20" w:after="20" w:line="240" w:lineRule="auto"/>
            </w:pPr>
            <w:r>
              <w:rPr>
                <w:sz w:val="18"/>
                <w:szCs w:val="18"/>
              </w:rPr>
              <w:t xml:space="preserve">販売予定の登録</w:t>
            </w:r>
          </w:p>
        </w:tc>
      </w:tr>
    </w:tbl>
    <w:p>
      <w:pPr>
        <w:spacing w:after="120"/>
      </w:pPr>
    </w:p>
    <w:p>
      <w:pPr>
        <w:spacing w:after="120" w:line="276" w:lineRule="auto"/>
      </w:pPr>
      <w:r>
        <w:t xml:space="preserve">郵便番号は</w:t>
      </w:r>
      <w:r>
        <w:rPr>
          <w:b/>
        </w:rPr>
        <w:t xml:space="preserve">必ず配列で返します。</w:t>
      </w:r>
      <w:r>
        <w:t xml:space="preserve">同じ郵便番号に複数の町域があることは珍しくないためです。1件なら画面で自動入力し、複数なら選んでいただきます。</w:t>
      </w:r>
    </w:p>
    <w:p>
      <w:pPr>
        <w:spacing w:after="120" w:line="276" w:lineRule="auto"/>
      </w:pPr>
      <w:r>
        <w:t xml:space="preserve">郵便番号データは公開情報で個人情報を含まないため、ログインしていればどなたでも引けます。取り込み（保守契約での定期更新）だけは取込権限が必要です。</w:t>
      </w:r>
    </w:p>
    <w:p>
      <w:pPr>
        <w:pStyle w:val="Heading1"/>
      </w:pPr>
      <w:r>
        <w:t xml:space="preserve">5. 主な業務の流れ</w:t>
      </w:r>
    </w:p>
    <w:p>
      <w:pPr>
        <w:pStyle w:val="Heading2"/>
      </w:pPr>
      <w:r>
        <w:t xml:space="preserve">5.1 受注から出荷まで（9/15 ご確認の2段階）</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順</w:t>
            </w:r>
          </w:p>
        </w:tc>
        <w:tc>
          <w:tcPr>
            <w:tcW w:w="2407" w:type="dxa"/>
            <w:shd w:val="clear" w:color="auto" w:fill="EFEFEF"/>
          </w:tcPr>
          <w:p>
            <w:pPr>
              <w:spacing w:before="20" w:after="20" w:line="240" w:lineRule="auto"/>
            </w:pPr>
            <w:r>
              <w:rPr>
                <w:b/>
                <w:sz w:val="18"/>
                <w:szCs w:val="18"/>
              </w:rPr>
              <w:t xml:space="preserve">操作</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このとき起きること</w:t>
            </w:r>
          </w:p>
        </w:tc>
      </w:tr>
      <w:tr>
        <w:tc>
          <w:tcPr>
            <w:tcW w:w="2407" w:type="dxa"/>
          </w:tcPr>
          <w:p>
            <w:pPr>
              <w:spacing w:before="20" w:after="20" w:line="240" w:lineRule="auto"/>
            </w:pPr>
            <w:r>
              <w:rPr>
                <w:sz w:val="18"/>
                <w:szCs w:val="18"/>
              </w:rPr>
              <w:t xml:space="preserve">0</w:t>
            </w:r>
          </w:p>
        </w:tc>
        <w:tc>
          <w:tcPr>
            <w:tcW w:w="2407" w:type="dxa"/>
          </w:tcPr>
          <w:p>
            <w:pPr>
              <w:spacing w:before="20" w:after="20" w:line="240" w:lineRule="auto"/>
            </w:pPr>
            <w:r>
              <w:rPr>
                <w:sz w:val="18"/>
                <w:szCs w:val="18"/>
              </w:rPr>
              <w:t xml:space="preserve">月初に引当在庫を登録する</w:t>
            </w:r>
          </w:p>
        </w:tc>
        <w:tc>
          <w:tcPr>
            <w:tcW w:w="2407" w:type="dxa"/>
          </w:tcPr>
          <w:p>
            <w:pPr>
              <w:spacing w:before="20" w:after="20" w:line="240" w:lineRule="auto"/>
            </w:pPr>
            <w:r>
              <w:rPr>
                <w:sz w:val="18"/>
                <w:szCs w:val="18"/>
              </w:rPr>
              <w:t xml:space="preserve">POST /api/inventory/reservations（または /copy）</w:t>
            </w:r>
          </w:p>
        </w:tc>
        <w:tc>
          <w:tcPr>
            <w:tcW w:w="2407" w:type="dxa"/>
          </w:tcPr>
          <w:p>
            <w:pPr>
              <w:spacing w:before="20" w:after="20" w:line="240" w:lineRule="auto"/>
            </w:pPr>
            <w:r>
              <w:rPr>
                <w:sz w:val="18"/>
                <w:szCs w:val="18"/>
              </w:rPr>
              <w:t xml:space="preserve">販売カテゴリー×商品×期間の枠。前月分の複写で数量だけ直せます</w:t>
            </w:r>
          </w:p>
        </w:tc>
      </w:tr>
      <w:tr>
        <w:tc>
          <w:tcPr>
            <w:tcW w:w="2407" w:type="dxa"/>
          </w:tcPr>
          <w:p>
            <w:pPr>
              <w:spacing w:before="20" w:after="20" w:line="240" w:lineRule="auto"/>
            </w:pPr>
            <w:r>
              <w:rPr>
                <w:sz w:val="18"/>
                <w:szCs w:val="18"/>
              </w:rPr>
              <w:t xml:space="preserve">1</w:t>
            </w:r>
          </w:p>
        </w:tc>
        <w:tc>
          <w:tcPr>
            <w:tcW w:w="2407" w:type="dxa"/>
          </w:tcPr>
          <w:p>
            <w:pPr>
              <w:spacing w:before="20" w:after="20" w:line="240" w:lineRule="auto"/>
            </w:pPr>
            <w:r>
              <w:rPr>
                <w:sz w:val="18"/>
                <w:szCs w:val="18"/>
              </w:rPr>
              <w:t xml:space="preserve">受注を登録する</w:t>
            </w:r>
          </w:p>
        </w:tc>
        <w:tc>
          <w:tcPr>
            <w:tcW w:w="2407" w:type="dxa"/>
          </w:tcPr>
          <w:p>
            <w:pPr>
              <w:spacing w:before="20" w:after="20" w:line="240" w:lineRule="auto"/>
            </w:pPr>
            <w:r>
              <w:rPr>
                <w:sz w:val="18"/>
                <w:szCs w:val="18"/>
              </w:rPr>
              <w:t xml:space="preserve">POST /api/orders</w:t>
            </w:r>
          </w:p>
        </w:tc>
        <w:tc>
          <w:tcPr>
            <w:tcW w:w="2407" w:type="dxa"/>
          </w:tcPr>
          <w:p>
            <w:pPr>
              <w:spacing w:before="20" w:after="20" w:line="240" w:lineRule="auto"/>
            </w:pPr>
            <w:r>
              <w:rPr>
                <w:sz w:val="18"/>
                <w:szCs w:val="18"/>
              </w:rPr>
              <w:t xml:space="preserve">受注番号を採番し、</w:t>
            </w:r>
            <w:r>
              <w:rPr>
                <w:b/>
                <w:sz w:val="18"/>
                <w:szCs w:val="18"/>
              </w:rPr>
              <w:t xml:space="preserve">引当在庫の枠から減らし、在庫を引き当てます。</w:t>
            </w:r>
            <w:r>
              <w:rPr>
                <w:sz w:val="18"/>
                <w:szCs w:val="18"/>
              </w:rPr>
              <w:t xml:space="preserve">有効在庫が減り、実在庫は変わりません。枠や実在庫を超える数量はエラー、有効在庫が足りない分は引当待ち</w:t>
            </w:r>
          </w:p>
        </w:tc>
      </w:tr>
      <w:tr>
        <w:tc>
          <w:tcPr>
            <w:tcW w:w="2407" w:type="dxa"/>
          </w:tcPr>
          <w:p>
            <w:pPr>
              <w:spacing w:before="20" w:after="20" w:line="240" w:lineRule="auto"/>
            </w:pPr>
            <w:r>
              <w:rPr>
                <w:sz w:val="18"/>
                <w:szCs w:val="18"/>
              </w:rPr>
              <w:t xml:space="preserve">2</w:t>
            </w:r>
          </w:p>
        </w:tc>
        <w:tc>
          <w:tcPr>
            <w:tcW w:w="2407" w:type="dxa"/>
          </w:tcPr>
          <w:p>
            <w:pPr>
              <w:spacing w:before="20" w:after="20" w:line="240" w:lineRule="auto"/>
            </w:pPr>
            <w:r>
              <w:rPr>
                <w:sz w:val="18"/>
                <w:szCs w:val="18"/>
              </w:rPr>
              <w:t xml:space="preserve">（引当待ちがあれば）引き当て直す</w:t>
            </w:r>
          </w:p>
        </w:tc>
        <w:tc>
          <w:tcPr>
            <w:tcW w:w="2407" w:type="dxa"/>
          </w:tcPr>
          <w:p>
            <w:pPr>
              <w:spacing w:before="20" w:after="20" w:line="240" w:lineRule="auto"/>
            </w:pPr>
            <w:r>
              <w:rPr>
                <w:sz w:val="18"/>
                <w:szCs w:val="18"/>
              </w:rPr>
              <w:t xml:space="preserve">POST /api/orders/:id/allocate</w:t>
            </w:r>
          </w:p>
        </w:tc>
        <w:tc>
          <w:tcPr>
            <w:tcW w:w="2407" w:type="dxa"/>
          </w:tcPr>
          <w:p>
            <w:pPr>
              <w:spacing w:before="20" w:after="20" w:line="240" w:lineRule="auto"/>
            </w:pPr>
            <w:r>
              <w:rPr>
                <w:sz w:val="18"/>
                <w:szCs w:val="18"/>
              </w:rPr>
              <w:t xml:space="preserve">在庫が空いたあとに一覧から。全量そろうと出荷の対象になります</w:t>
            </w:r>
          </w:p>
        </w:tc>
      </w:tr>
      <w:tr>
        <w:tc>
          <w:tcPr>
            <w:tcW w:w="2407" w:type="dxa"/>
          </w:tcPr>
          <w:p>
            <w:pPr>
              <w:spacing w:before="20" w:after="20" w:line="240" w:lineRule="auto"/>
            </w:pPr>
            <w:r>
              <w:rPr>
                <w:sz w:val="18"/>
                <w:szCs w:val="18"/>
              </w:rPr>
              <w:t xml:space="preserve">3</w:t>
            </w:r>
          </w:p>
        </w:tc>
        <w:tc>
          <w:tcPr>
            <w:tcW w:w="2407" w:type="dxa"/>
          </w:tcPr>
          <w:p>
            <w:pPr>
              <w:spacing w:before="20" w:after="20" w:line="240" w:lineRule="auto"/>
            </w:pPr>
            <w:r>
              <w:rPr>
                <w:sz w:val="18"/>
                <w:szCs w:val="18"/>
              </w:rPr>
              <w:t xml:space="preserve">物流PCで印刷するものを選び、内容を確かめる</w:t>
            </w:r>
          </w:p>
        </w:tc>
        <w:tc>
          <w:tcPr>
            <w:tcW w:w="2407" w:type="dxa"/>
          </w:tcPr>
          <w:p>
            <w:pPr>
              <w:spacing w:before="20" w:after="20" w:line="240" w:lineRule="auto"/>
            </w:pPr>
            <w:r>
              <w:rPr>
                <w:sz w:val="18"/>
                <w:szCs w:val="18"/>
              </w:rPr>
              <w:t xml:space="preserve">GET /api/orders（状態＝引当済）、GET /api/reports/...</w:t>
            </w:r>
          </w:p>
        </w:tc>
        <w:tc>
          <w:tcPr>
            <w:tcW w:w="2407" w:type="dxa"/>
          </w:tcPr>
          <w:p>
            <w:pPr>
              <w:spacing w:before="20" w:after="20" w:line="240" w:lineRule="auto"/>
            </w:pPr>
            <w:r>
              <w:rPr>
                <w:sz w:val="18"/>
                <w:szCs w:val="18"/>
              </w:rPr>
              <w:t xml:space="preserve">帳票の内容を画面で確かめます（この時点では何も動きません）</w:t>
            </w:r>
          </w:p>
        </w:tc>
      </w:tr>
      <w:tr>
        <w:tc>
          <w:tcPr>
            <w:tcW w:w="2407" w:type="dxa"/>
          </w:tcPr>
          <w:p>
            <w:pPr>
              <w:spacing w:before="20" w:after="20" w:line="240" w:lineRule="auto"/>
            </w:pPr>
            <w:r>
              <w:rPr>
                <w:sz w:val="18"/>
                <w:szCs w:val="18"/>
              </w:rPr>
              <w:t xml:space="preserve">4</w:t>
            </w:r>
          </w:p>
        </w:tc>
        <w:tc>
          <w:tcPr>
            <w:tcW w:w="2407" w:type="dxa"/>
          </w:tcPr>
          <w:p>
            <w:pPr>
              <w:spacing w:before="20" w:after="20" w:line="240" w:lineRule="auto"/>
            </w:pPr>
            <w:r>
              <w:rPr>
                <w:sz w:val="18"/>
                <w:szCs w:val="18"/>
              </w:rPr>
              <w:t xml:space="preserve">出荷確定ボタン</w:t>
            </w:r>
          </w:p>
        </w:tc>
        <w:tc>
          <w:tcPr>
            <w:tcW w:w="2407" w:type="dxa"/>
          </w:tcPr>
          <w:p>
            <w:pPr>
              <w:spacing w:before="20" w:after="20" w:line="240" w:lineRule="auto"/>
            </w:pPr>
            <w:r>
              <w:rPr>
                <w:sz w:val="18"/>
                <w:szCs w:val="18"/>
              </w:rPr>
              <w:t xml:space="preserve">POST /api/reports/confirm-and-print</w:t>
            </w:r>
          </w:p>
        </w:tc>
        <w:tc>
          <w:tcPr>
            <w:tcW w:w="2407" w:type="dxa"/>
          </w:tcPr>
          <w:p>
            <w:pPr>
              <w:spacing w:before="20" w:after="20" w:line="240" w:lineRule="auto"/>
            </w:pPr>
            <w:r>
              <w:rPr>
                <w:b/>
                <w:sz w:val="18"/>
                <w:szCs w:val="18"/>
              </w:rPr>
              <w:t xml:space="preserve">実在庫が減り、帳票と添付が1つの PDF で出ます</w:t>
            </w:r>
          </w:p>
        </w:tc>
      </w:tr>
      <w:tr>
        <w:tc>
          <w:tcPr>
            <w:tcW w:w="2407" w:type="dxa"/>
          </w:tcPr>
          <w:p>
            <w:pPr>
              <w:spacing w:before="20" w:after="20" w:line="240" w:lineRule="auto"/>
            </w:pPr>
            <w:r>
              <w:rPr>
                <w:sz w:val="18"/>
                <w:szCs w:val="18"/>
              </w:rPr>
              <w:t xml:space="preserve">5</w:t>
            </w:r>
          </w:p>
        </w:tc>
        <w:tc>
          <w:tcPr>
            <w:tcW w:w="2407" w:type="dxa"/>
          </w:tcPr>
          <w:p>
            <w:pPr>
              <w:spacing w:before="20" w:after="20" w:line="240" w:lineRule="auto"/>
            </w:pPr>
            <w:r>
              <w:rPr>
                <w:sz w:val="18"/>
                <w:szCs w:val="18"/>
              </w:rPr>
              <w:t xml:space="preserve">（稀に）確定後に直す</w:t>
            </w:r>
          </w:p>
        </w:tc>
        <w:tc>
          <w:tcPr>
            <w:tcW w:w="2407" w:type="dxa"/>
          </w:tcPr>
          <w:p>
            <w:pPr>
              <w:spacing w:before="20" w:after="20" w:line="240" w:lineRule="auto"/>
            </w:pPr>
            <w:r>
              <w:rPr>
                <w:sz w:val="18"/>
                <w:szCs w:val="18"/>
              </w:rPr>
              <w:t xml:space="preserve">POST /api/shipments/:id/unconfirm → PATCH /api/orders/:id → 手順4</w:t>
            </w:r>
          </w:p>
        </w:tc>
        <w:tc>
          <w:tcPr>
            <w:tcW w:w="2407" w:type="dxa"/>
          </w:tcPr>
          <w:p>
            <w:pPr>
              <w:spacing w:before="20" w:after="20" w:line="240" w:lineRule="auto"/>
            </w:pPr>
            <w:r>
              <w:rPr>
                <w:sz w:val="18"/>
                <w:szCs w:val="18"/>
              </w:rPr>
              <w:t xml:space="preserve">実在庫が戻り、受注を直して確定し直します</w:t>
            </w:r>
          </w:p>
        </w:tc>
      </w:tr>
    </w:tbl>
    <w:p>
      <w:pPr>
        <w:spacing w:after="120"/>
      </w:pPr>
    </w:p>
    <w:p>
      <w:pPr>
        <w:spacing w:after="120" w:line="276" w:lineRule="auto"/>
      </w:pPr>
      <w:r>
        <w:t xml:space="preserve">受注を取り消すと（</w:t>
      </w:r>
      <w:r>
        <w:rPr>
          <w:rFonts w:ascii="MS Gothic" w:eastAsia="MS Gothic" w:hAnsi="MS Gothic"/>
        </w:rPr>
        <w:t xml:space="preserve">/cancel</w:t>
      </w:r>
      <w:r>
        <w:t xml:space="preserve">）、引当が外れて有効在庫が戻ります。実在庫は動きません。</w:t>
      </w:r>
    </w:p>
    <w:p>
      <w:pPr>
        <w:spacing w:after="120" w:line="276" w:lineRule="auto"/>
      </w:pPr>
      <w:r>
        <w:t xml:space="preserve">出荷指示番号は受注番号をそのまま使います（ご要望⑪）。複数の受注を1つにまとめる同梱のときだけ枝番を付けます。</w:t>
      </w:r>
    </w:p>
    <w:p>
      <w:pPr>
        <w:pStyle w:val="Heading2"/>
      </w:pPr>
      <w:r>
        <w:t xml:space="preserve">5.2 販社・通販のCSVから受注まで</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順</w:t>
            </w:r>
          </w:p>
        </w:tc>
        <w:tc>
          <w:tcPr>
            <w:tcW w:w="2407" w:type="dxa"/>
            <w:shd w:val="clear" w:color="auto" w:fill="EFEFEF"/>
          </w:tcPr>
          <w:p>
            <w:pPr>
              <w:spacing w:before="20" w:after="20" w:line="240" w:lineRule="auto"/>
            </w:pPr>
            <w:r>
              <w:rPr>
                <w:b/>
                <w:sz w:val="18"/>
                <w:szCs w:val="18"/>
              </w:rPr>
              <w:t xml:space="preserve">操作</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このとき起きること</w:t>
            </w:r>
          </w:p>
        </w:tc>
      </w:tr>
      <w:tr>
        <w:tc>
          <w:tcPr>
            <w:tcW w:w="2407" w:type="dxa"/>
          </w:tcPr>
          <w:p>
            <w:pPr>
              <w:spacing w:before="20" w:after="20" w:line="240" w:lineRule="auto"/>
            </w:pPr>
            <w:r>
              <w:rPr>
                <w:sz w:val="18"/>
                <w:szCs w:val="18"/>
              </w:rPr>
              <w:t xml:space="preserve">1</w:t>
            </w:r>
          </w:p>
        </w:tc>
        <w:tc>
          <w:tcPr>
            <w:tcW w:w="2407" w:type="dxa"/>
          </w:tcPr>
          <w:p>
            <w:pPr>
              <w:spacing w:before="20" w:after="20" w:line="240" w:lineRule="auto"/>
            </w:pPr>
            <w:r>
              <w:rPr>
                <w:sz w:val="18"/>
                <w:szCs w:val="18"/>
              </w:rPr>
              <w:t xml:space="preserve">中身を確かめる</w:t>
            </w:r>
          </w:p>
        </w:tc>
        <w:tc>
          <w:tcPr>
            <w:tcW w:w="2407" w:type="dxa"/>
          </w:tcPr>
          <w:p>
            <w:pPr>
              <w:spacing w:before="20" w:after="20" w:line="240" w:lineRule="auto"/>
            </w:pPr>
            <w:r>
              <w:rPr>
                <w:sz w:val="18"/>
                <w:szCs w:val="18"/>
              </w:rPr>
              <w:t xml:space="preserve">POST /api/imports/partner-orders（dry_run）</w:t>
            </w:r>
          </w:p>
        </w:tc>
        <w:tc>
          <w:tcPr>
            <w:tcW w:w="2407" w:type="dxa"/>
          </w:tcPr>
          <w:p>
            <w:pPr>
              <w:spacing w:before="20" w:after="20" w:line="240" w:lineRule="auto"/>
            </w:pPr>
            <w:r>
              <w:rPr>
                <w:sz w:val="18"/>
                <w:szCs w:val="18"/>
              </w:rPr>
              <w:t xml:space="preserve">読めるかどうかだけを返します。登録しません</w:t>
            </w:r>
          </w:p>
        </w:tc>
      </w:tr>
      <w:tr>
        <w:tc>
          <w:tcPr>
            <w:tcW w:w="2407" w:type="dxa"/>
          </w:tcPr>
          <w:p>
            <w:pPr>
              <w:spacing w:before="20" w:after="20" w:line="240" w:lineRule="auto"/>
            </w:pPr>
            <w:r>
              <w:rPr>
                <w:sz w:val="18"/>
                <w:szCs w:val="18"/>
              </w:rPr>
              <w:t xml:space="preserve">2</w:t>
            </w:r>
          </w:p>
        </w:tc>
        <w:tc>
          <w:tcPr>
            <w:tcW w:w="2407" w:type="dxa"/>
          </w:tcPr>
          <w:p>
            <w:pPr>
              <w:spacing w:before="20" w:after="20" w:line="240" w:lineRule="auto"/>
            </w:pPr>
            <w:r>
              <w:rPr>
                <w:sz w:val="18"/>
                <w:szCs w:val="18"/>
              </w:rPr>
              <w:t xml:space="preserve">取り込む</w:t>
            </w:r>
          </w:p>
        </w:tc>
        <w:tc>
          <w:tcPr>
            <w:tcW w:w="2407" w:type="dxa"/>
          </w:tcPr>
          <w:p>
            <w:pPr>
              <w:spacing w:before="20" w:after="20" w:line="240" w:lineRule="auto"/>
            </w:pPr>
            <w:r>
              <w:rPr>
                <w:sz w:val="18"/>
                <w:szCs w:val="18"/>
              </w:rPr>
              <w:t xml:space="preserve">POST /api/imports/partner-orders</w:t>
            </w:r>
          </w:p>
        </w:tc>
        <w:tc>
          <w:tcPr>
            <w:tcW w:w="2407" w:type="dxa"/>
          </w:tcPr>
          <w:p>
            <w:pPr>
              <w:spacing w:before="20" w:after="20" w:line="240" w:lineRule="auto"/>
            </w:pPr>
            <w:r>
              <w:rPr>
                <w:sz w:val="18"/>
                <w:szCs w:val="18"/>
              </w:rPr>
              <w:t xml:space="preserve">取込内容を控えたうえで、引き当てられたものを受注にします</w:t>
            </w:r>
          </w:p>
        </w:tc>
      </w:tr>
      <w:tr>
        <w:tc>
          <w:tcPr>
            <w:tcW w:w="2407" w:type="dxa"/>
          </w:tcPr>
          <w:p>
            <w:pPr>
              <w:spacing w:before="20" w:after="20" w:line="240" w:lineRule="auto"/>
            </w:pPr>
            <w:r>
              <w:rPr>
                <w:sz w:val="18"/>
                <w:szCs w:val="18"/>
              </w:rPr>
              <w:t xml:space="preserve">3</w:t>
            </w:r>
          </w:p>
        </w:tc>
        <w:tc>
          <w:tcPr>
            <w:tcW w:w="2407" w:type="dxa"/>
          </w:tcPr>
          <w:p>
            <w:pPr>
              <w:spacing w:before="20" w:after="20" w:line="240" w:lineRule="auto"/>
            </w:pPr>
            <w:r>
              <w:rPr>
                <w:sz w:val="18"/>
                <w:szCs w:val="18"/>
              </w:rPr>
              <w:t xml:space="preserve">残りを確かめる</w:t>
            </w:r>
          </w:p>
        </w:tc>
        <w:tc>
          <w:tcPr>
            <w:tcW w:w="2407" w:type="dxa"/>
          </w:tcPr>
          <w:p>
            <w:pPr>
              <w:spacing w:before="20" w:after="20" w:line="240" w:lineRule="auto"/>
            </w:pPr>
            <w:r>
              <w:rPr>
                <w:sz w:val="18"/>
                <w:szCs w:val="18"/>
              </w:rPr>
              <w:t xml:space="preserve">GET /api/imports/pending</w:t>
            </w:r>
          </w:p>
        </w:tc>
        <w:tc>
          <w:tcPr>
            <w:tcW w:w="2407" w:type="dxa"/>
          </w:tcPr>
          <w:p>
            <w:pPr>
              <w:spacing w:before="20" w:after="20" w:line="240" w:lineRule="auto"/>
            </w:pPr>
            <w:r>
              <w:rPr>
                <w:sz w:val="18"/>
                <w:szCs w:val="18"/>
              </w:rPr>
              <w:t xml:space="preserve">マスタに無いなどで受注にできなかったものが出ます</w:t>
            </w:r>
          </w:p>
        </w:tc>
      </w:tr>
      <w:tr>
        <w:tc>
          <w:tcPr>
            <w:tcW w:w="2407" w:type="dxa"/>
          </w:tcPr>
          <w:p>
            <w:pPr>
              <w:spacing w:before="20" w:after="20" w:line="240" w:lineRule="auto"/>
            </w:pPr>
            <w:r>
              <w:rPr>
                <w:sz w:val="18"/>
                <w:szCs w:val="18"/>
              </w:rPr>
              <w:t xml:space="preserve">4</w:t>
            </w:r>
          </w:p>
        </w:tc>
        <w:tc>
          <w:tcPr>
            <w:tcW w:w="2407" w:type="dxa"/>
          </w:tcPr>
          <w:p>
            <w:pPr>
              <w:spacing w:before="20" w:after="20" w:line="240" w:lineRule="auto"/>
            </w:pPr>
            <w:r>
              <w:rPr>
                <w:sz w:val="18"/>
                <w:szCs w:val="18"/>
              </w:rPr>
              <w:t xml:space="preserve">マスタを登録して取り込み直す</w:t>
            </w:r>
          </w:p>
        </w:tc>
        <w:tc>
          <w:tcPr>
            <w:tcW w:w="2407" w:type="dxa"/>
          </w:tcPr>
          <w:p>
            <w:pPr>
              <w:spacing w:before="20" w:after="20" w:line="240" w:lineRule="auto"/>
            </w:pPr>
            <w:r>
              <w:rPr>
                <w:sz w:val="18"/>
                <w:szCs w:val="18"/>
              </w:rPr>
              <w:t xml:space="preserve">POST /api/masters/... → 手順2</w:t>
            </w:r>
          </w:p>
        </w:tc>
        <w:tc>
          <w:tcPr>
            <w:tcW w:w="2407" w:type="dxa"/>
          </w:tcPr>
          <w:p>
            <w:pPr>
              <w:spacing w:before="20" w:after="20" w:line="240" w:lineRule="auto"/>
            </w:pPr>
          </w:p>
        </w:tc>
      </w:tr>
    </w:tbl>
    <w:p>
      <w:pPr>
        <w:spacing w:after="120"/>
      </w:pPr>
    </w:p>
    <w:p>
      <w:pPr>
        <w:spacing w:after="120" w:line="276" w:lineRule="auto"/>
      </w:pPr>
      <w:r>
        <w:t xml:space="preserve">商品の引き当て方は販社ごとに異なります。自社商品コードのある販社はコードで、無い販社（白鳩）は JAN で、Amazon は取引先別商品マスタの専用コード（例 </w:t>
      </w:r>
      <w:r>
        <w:rPr>
          <w:rFonts w:ascii="MS Gothic" w:eastAsia="MS Gothic" w:hAnsi="MS Gothic"/>
        </w:rPr>
        <w:t xml:space="preserve">TO-GXZN-60W8</w:t>
      </w:r>
      <w:r>
        <w:t xml:space="preserve"> → </w:t>
      </w:r>
      <w:r>
        <w:rPr>
          <w:rFonts w:ascii="MS Gothic" w:eastAsia="MS Gothic" w:hAnsi="MS Gothic"/>
        </w:rPr>
        <w:t xml:space="preserve">CS2420-0000-100</w:t>
      </w:r>
      <w:r>
        <w:t xml:space="preserve">）で引き当てます。</w:t>
      </w:r>
      <w:r>
        <w:rPr>
          <w:b/>
        </w:rPr>
        <w:t xml:space="preserve">この違いも取込テンプレートの設定です。</w:t>
      </w:r>
    </w:p>
    <w:p>
      <w:pPr>
        <w:spacing w:after="120" w:line="276" w:lineRule="auto"/>
      </w:pPr>
      <w:r>
        <w:t xml:space="preserve">必須でない列（JANなど）が読めなかった場合は、その行を落とさず</w:t>
      </w:r>
      <w:r>
        <w:rPr>
          <w:b/>
        </w:rPr>
        <w:t xml:space="preserve">警告として記録し、取り込みは続けます。</w:t>
      </w:r>
      <w:r>
        <w:t xml:space="preserve">Excel で開いて保存された CSV では JAN が指数表記（</w:t>
      </w:r>
      <w:r>
        <w:rPr>
          <w:rFonts w:ascii="MS Gothic" w:eastAsia="MS Gothic" w:hAnsi="MS Gothic"/>
        </w:rPr>
        <w:t xml:space="preserve">4.57349E+12</w:t>
      </w:r>
      <w:r>
        <w:t xml:space="preserve">）に変わり元に戻せないことがあるためです。</w:t>
      </w:r>
    </w:p>
    <w:p>
      <w:pPr>
        <w:pStyle w:val="Heading2"/>
      </w:pPr>
      <w:r>
        <w:t xml:space="preserve">5.3 締めから請求・入金まで</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順</w:t>
            </w:r>
          </w:p>
        </w:tc>
        <w:tc>
          <w:tcPr>
            <w:tcW w:w="2407" w:type="dxa"/>
            <w:shd w:val="clear" w:color="auto" w:fill="EFEFEF"/>
          </w:tcPr>
          <w:p>
            <w:pPr>
              <w:spacing w:before="20" w:after="20" w:line="240" w:lineRule="auto"/>
            </w:pPr>
            <w:r>
              <w:rPr>
                <w:b/>
                <w:sz w:val="18"/>
                <w:szCs w:val="18"/>
              </w:rPr>
              <w:t xml:space="preserve">操作</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このとき起きること</w:t>
            </w:r>
          </w:p>
        </w:tc>
      </w:tr>
      <w:tr>
        <w:tc>
          <w:tcPr>
            <w:tcW w:w="2407" w:type="dxa"/>
          </w:tcPr>
          <w:p>
            <w:pPr>
              <w:spacing w:before="20" w:after="20" w:line="240" w:lineRule="auto"/>
            </w:pPr>
            <w:r>
              <w:rPr>
                <w:sz w:val="18"/>
                <w:szCs w:val="18"/>
              </w:rPr>
              <w:t xml:space="preserve">1</w:t>
            </w:r>
          </w:p>
        </w:tc>
        <w:tc>
          <w:tcPr>
            <w:tcW w:w="2407" w:type="dxa"/>
          </w:tcPr>
          <w:p>
            <w:pPr>
              <w:spacing w:before="20" w:after="20" w:line="240" w:lineRule="auto"/>
            </w:pPr>
            <w:r>
              <w:rPr>
                <w:sz w:val="18"/>
                <w:szCs w:val="18"/>
              </w:rPr>
              <w:t xml:space="preserve">締める</w:t>
            </w:r>
          </w:p>
        </w:tc>
        <w:tc>
          <w:tcPr>
            <w:tcW w:w="2407" w:type="dxa"/>
          </w:tcPr>
          <w:p>
            <w:pPr>
              <w:spacing w:before="20" w:after="20" w:line="240" w:lineRule="auto"/>
            </w:pPr>
            <w:r>
              <w:rPr>
                <w:sz w:val="18"/>
                <w:szCs w:val="18"/>
              </w:rPr>
              <w:t xml:space="preserve">POST /api/billing/closings</w:t>
            </w:r>
          </w:p>
        </w:tc>
        <w:tc>
          <w:tcPr>
            <w:tcW w:w="2407" w:type="dxa"/>
          </w:tcPr>
          <w:p>
            <w:pPr>
              <w:spacing w:before="20" w:after="20" w:line="240" w:lineRule="auto"/>
            </w:pPr>
            <w:r>
              <w:rPr>
                <w:sz w:val="18"/>
                <w:szCs w:val="18"/>
              </w:rPr>
              <w:t xml:space="preserve">取引先ごとの締め日で期間を切り、請求を作ります。前回請求残高・今回入金額・繰越残高・送料（30,000円未満は750円）も入ります</w:t>
            </w:r>
          </w:p>
        </w:tc>
      </w:tr>
      <w:tr>
        <w:tc>
          <w:tcPr>
            <w:tcW w:w="2407" w:type="dxa"/>
          </w:tcPr>
          <w:p>
            <w:pPr>
              <w:spacing w:before="20" w:after="20" w:line="240" w:lineRule="auto"/>
            </w:pPr>
            <w:r>
              <w:rPr>
                <w:sz w:val="18"/>
                <w:szCs w:val="18"/>
              </w:rPr>
              <w:t xml:space="preserve">2</w:t>
            </w:r>
          </w:p>
        </w:tc>
        <w:tc>
          <w:tcPr>
            <w:tcW w:w="2407" w:type="dxa"/>
          </w:tcPr>
          <w:p>
            <w:pPr>
              <w:spacing w:before="20" w:after="20" w:line="240" w:lineRule="auto"/>
            </w:pPr>
            <w:r>
              <w:rPr>
                <w:sz w:val="18"/>
                <w:szCs w:val="18"/>
              </w:rPr>
              <w:t xml:space="preserve">手入力欄を直す</w:t>
            </w:r>
          </w:p>
        </w:tc>
        <w:tc>
          <w:tcPr>
            <w:tcW w:w="2407" w:type="dxa"/>
          </w:tcPr>
          <w:p>
            <w:pPr>
              <w:spacing w:before="20" w:after="20" w:line="240" w:lineRule="auto"/>
            </w:pPr>
            <w:r>
              <w:rPr>
                <w:sz w:val="18"/>
                <w:szCs w:val="18"/>
              </w:rPr>
              <w:t xml:space="preserve">PATCH /api/billing/invoices/:id</w:t>
            </w:r>
          </w:p>
        </w:tc>
        <w:tc>
          <w:tcPr>
            <w:tcW w:w="2407" w:type="dxa"/>
          </w:tcPr>
          <w:p>
            <w:pPr>
              <w:spacing w:before="20" w:after="20" w:line="240" w:lineRule="auto"/>
            </w:pPr>
            <w:r>
              <w:rPr>
                <w:sz w:val="18"/>
                <w:szCs w:val="18"/>
              </w:rPr>
              <w:t xml:space="preserve">未計上・調整・手数料。当月請求額と残高が計算し直されます</w:t>
            </w:r>
          </w:p>
        </w:tc>
      </w:tr>
      <w:tr>
        <w:tc>
          <w:tcPr>
            <w:tcW w:w="2407" w:type="dxa"/>
          </w:tcPr>
          <w:p>
            <w:pPr>
              <w:spacing w:before="20" w:after="20" w:line="240" w:lineRule="auto"/>
            </w:pPr>
            <w:r>
              <w:rPr>
                <w:sz w:val="18"/>
                <w:szCs w:val="18"/>
              </w:rPr>
              <w:t xml:space="preserve">3</w:t>
            </w:r>
          </w:p>
        </w:tc>
        <w:tc>
          <w:tcPr>
            <w:tcW w:w="2407" w:type="dxa"/>
          </w:tcPr>
          <w:p>
            <w:pPr>
              <w:spacing w:before="20" w:after="20" w:line="240" w:lineRule="auto"/>
            </w:pPr>
            <w:r>
              <w:rPr>
                <w:sz w:val="18"/>
                <w:szCs w:val="18"/>
              </w:rPr>
              <w:t xml:space="preserve">内容を確かめる</w:t>
            </w:r>
          </w:p>
        </w:tc>
        <w:tc>
          <w:tcPr>
            <w:tcW w:w="2407" w:type="dxa"/>
          </w:tcPr>
          <w:p>
            <w:pPr>
              <w:spacing w:before="20" w:after="20" w:line="240" w:lineRule="auto"/>
            </w:pPr>
            <w:r>
              <w:rPr>
                <w:sz w:val="18"/>
                <w:szCs w:val="18"/>
              </w:rPr>
              <w:t xml:space="preserve">GET /api/billing/invoices/:id</w:t>
            </w:r>
          </w:p>
        </w:tc>
        <w:tc>
          <w:tcPr>
            <w:tcW w:w="2407" w:type="dxa"/>
          </w:tcPr>
          <w:p>
            <w:pPr>
              <w:spacing w:before="20" w:after="20" w:line="240" w:lineRule="auto"/>
            </w:pPr>
            <w:r>
              <w:rPr>
                <w:sz w:val="18"/>
                <w:szCs w:val="18"/>
              </w:rPr>
              <w:t xml:space="preserve">明細と税率別内訳</w:t>
            </w:r>
          </w:p>
        </w:tc>
      </w:tr>
      <w:tr>
        <w:tc>
          <w:tcPr>
            <w:tcW w:w="2407" w:type="dxa"/>
          </w:tcPr>
          <w:p>
            <w:pPr>
              <w:spacing w:before="20" w:after="20" w:line="240" w:lineRule="auto"/>
            </w:pPr>
            <w:r>
              <w:rPr>
                <w:sz w:val="18"/>
                <w:szCs w:val="18"/>
              </w:rPr>
              <w:t xml:space="preserve">4</w:t>
            </w:r>
          </w:p>
        </w:tc>
        <w:tc>
          <w:tcPr>
            <w:tcW w:w="2407" w:type="dxa"/>
          </w:tcPr>
          <w:p>
            <w:pPr>
              <w:spacing w:before="20" w:after="20" w:line="240" w:lineRule="auto"/>
            </w:pPr>
            <w:r>
              <w:rPr>
                <w:sz w:val="18"/>
                <w:szCs w:val="18"/>
              </w:rPr>
              <w:t xml:space="preserve">発行する</w:t>
            </w:r>
          </w:p>
        </w:tc>
        <w:tc>
          <w:tcPr>
            <w:tcW w:w="2407" w:type="dxa"/>
          </w:tcPr>
          <w:p>
            <w:pPr>
              <w:spacing w:before="20" w:after="20" w:line="240" w:lineRule="auto"/>
            </w:pPr>
            <w:r>
              <w:rPr>
                <w:sz w:val="18"/>
                <w:szCs w:val="18"/>
              </w:rPr>
              <w:t xml:space="preserve">POST /api/billing/invoices/:id/issue</w:t>
            </w:r>
          </w:p>
        </w:tc>
        <w:tc>
          <w:tcPr>
            <w:tcW w:w="2407" w:type="dxa"/>
          </w:tcPr>
          <w:p>
            <w:pPr>
              <w:spacing w:before="20" w:after="20" w:line="240" w:lineRule="auto"/>
            </w:pPr>
            <w:r>
              <w:rPr>
                <w:sz w:val="18"/>
                <w:szCs w:val="18"/>
              </w:rPr>
              <w:t xml:space="preserve">発行済みになります。以後は直せません</w:t>
            </w:r>
          </w:p>
        </w:tc>
      </w:tr>
      <w:tr>
        <w:tc>
          <w:tcPr>
            <w:tcW w:w="2407" w:type="dxa"/>
          </w:tcPr>
          <w:p>
            <w:pPr>
              <w:spacing w:before="20" w:after="20" w:line="240" w:lineRule="auto"/>
            </w:pPr>
            <w:r>
              <w:rPr>
                <w:sz w:val="18"/>
                <w:szCs w:val="18"/>
              </w:rPr>
              <w:t xml:space="preserve">5</w:t>
            </w:r>
          </w:p>
        </w:tc>
        <w:tc>
          <w:tcPr>
            <w:tcW w:w="2407" w:type="dxa"/>
          </w:tcPr>
          <w:p>
            <w:pPr>
              <w:spacing w:before="20" w:after="20" w:line="240" w:lineRule="auto"/>
            </w:pPr>
            <w:r>
              <w:rPr>
                <w:sz w:val="18"/>
                <w:szCs w:val="18"/>
              </w:rPr>
              <w:t xml:space="preserve">印刷する</w:t>
            </w:r>
          </w:p>
        </w:tc>
        <w:tc>
          <w:tcPr>
            <w:tcW w:w="2407" w:type="dxa"/>
          </w:tcPr>
          <w:p>
            <w:pPr>
              <w:spacing w:before="20" w:after="20" w:line="240" w:lineRule="auto"/>
            </w:pPr>
            <w:r>
              <w:rPr>
                <w:sz w:val="18"/>
                <w:szCs w:val="18"/>
              </w:rPr>
              <w:t xml:space="preserve">GET /api/reports/invoices</w:t>
            </w:r>
          </w:p>
        </w:tc>
        <w:tc>
          <w:tcPr>
            <w:tcW w:w="2407" w:type="dxa"/>
          </w:tcPr>
          <w:p>
            <w:pPr>
              <w:spacing w:before="20" w:after="20" w:line="240" w:lineRule="auto"/>
            </w:pPr>
            <w:r>
              <w:rPr>
                <w:sz w:val="18"/>
                <w:szCs w:val="18"/>
              </w:rPr>
              <w:t xml:space="preserve">PDF。</w:t>
            </w:r>
            <w:r>
              <w:rPr>
                <w:b/>
                <w:sz w:val="18"/>
                <w:szCs w:val="18"/>
              </w:rPr>
              <w:t xml:space="preserve">発行日は印刷しません</w:t>
            </w:r>
            <w:r>
              <w:rPr>
                <w:sz w:val="18"/>
                <w:szCs w:val="18"/>
              </w:rPr>
              <w:t xml:space="preserve">（貴社ご指示）</w:t>
            </w:r>
          </w:p>
        </w:tc>
      </w:tr>
      <w:tr>
        <w:tc>
          <w:tcPr>
            <w:tcW w:w="2407" w:type="dxa"/>
          </w:tcPr>
          <w:p>
            <w:pPr>
              <w:spacing w:before="20" w:after="20" w:line="240" w:lineRule="auto"/>
            </w:pPr>
            <w:r>
              <w:rPr>
                <w:sz w:val="18"/>
                <w:szCs w:val="18"/>
              </w:rPr>
              <w:t xml:space="preserve">6</w:t>
            </w:r>
          </w:p>
        </w:tc>
        <w:tc>
          <w:tcPr>
            <w:tcW w:w="2407" w:type="dxa"/>
          </w:tcPr>
          <w:p>
            <w:pPr>
              <w:spacing w:before="20" w:after="20" w:line="240" w:lineRule="auto"/>
            </w:pPr>
            <w:r>
              <w:rPr>
                <w:sz w:val="18"/>
                <w:szCs w:val="18"/>
              </w:rPr>
              <w:t xml:space="preserve">入金を消し込む</w:t>
            </w:r>
          </w:p>
        </w:tc>
        <w:tc>
          <w:tcPr>
            <w:tcW w:w="2407" w:type="dxa"/>
          </w:tcPr>
          <w:p>
            <w:pPr>
              <w:spacing w:before="20" w:after="20" w:line="240" w:lineRule="auto"/>
            </w:pPr>
            <w:r>
              <w:rPr>
                <w:sz w:val="18"/>
                <w:szCs w:val="18"/>
              </w:rPr>
              <w:t xml:space="preserve">POST /api/billing/cash-receipts</w:t>
            </w:r>
          </w:p>
        </w:tc>
        <w:tc>
          <w:tcPr>
            <w:tcW w:w="2407" w:type="dxa"/>
          </w:tcPr>
          <w:p>
            <w:pPr>
              <w:spacing w:before="20" w:after="20" w:line="240" w:lineRule="auto"/>
            </w:pPr>
            <w:r>
              <w:rPr>
                <w:sz w:val="18"/>
                <w:szCs w:val="18"/>
              </w:rPr>
              <w:t xml:space="preserve">請求を指定すると消込まで行います</w:t>
            </w:r>
          </w:p>
        </w:tc>
      </w:tr>
    </w:tbl>
    <w:p>
      <w:pPr>
        <w:spacing w:after="120"/>
      </w:pPr>
    </w:p>
    <w:p>
      <w:pPr>
        <w:spacing w:after="120" w:line="276" w:lineRule="auto"/>
      </w:pPr>
      <w:r>
        <w:t xml:space="preserve">サンプル出荷は請求に入りません。</w:t>
      </w:r>
    </w:p>
    <w:p>
      <w:pPr>
        <w:pStyle w:val="Heading2"/>
      </w:pPr>
      <w:r>
        <w:t xml:space="preserve">5.4 ロイヤリティ</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trPr>
          <w:tblHeader/>
        </w:trPr>
        <w:tc>
          <w:tcPr>
            <w:tcW w:w="2407" w:type="dxa"/>
            <w:shd w:val="clear" w:color="auto" w:fill="EFEFEF"/>
          </w:tcPr>
          <w:p>
            <w:pPr>
              <w:spacing w:before="20" w:after="20" w:line="240" w:lineRule="auto"/>
            </w:pPr>
            <w:r>
              <w:rPr>
                <w:b/>
                <w:sz w:val="18"/>
                <w:szCs w:val="18"/>
              </w:rPr>
              <w:t xml:space="preserve">順</w:t>
            </w:r>
          </w:p>
        </w:tc>
        <w:tc>
          <w:tcPr>
            <w:tcW w:w="2407" w:type="dxa"/>
            <w:shd w:val="clear" w:color="auto" w:fill="EFEFEF"/>
          </w:tcPr>
          <w:p>
            <w:pPr>
              <w:spacing w:before="20" w:after="20" w:line="240" w:lineRule="auto"/>
            </w:pPr>
            <w:r>
              <w:rPr>
                <w:b/>
                <w:sz w:val="18"/>
                <w:szCs w:val="18"/>
              </w:rPr>
              <w:t xml:space="preserve">操作</w:t>
            </w:r>
          </w:p>
        </w:tc>
        <w:tc>
          <w:tcPr>
            <w:tcW w:w="2407" w:type="dxa"/>
            <w:shd w:val="clear" w:color="auto" w:fill="EFEFEF"/>
          </w:tcPr>
          <w:p>
            <w:pPr>
              <w:spacing w:before="20" w:after="20" w:line="240" w:lineRule="auto"/>
            </w:pPr>
            <w:r>
              <w:rPr>
                <w:b/>
                <w:sz w:val="18"/>
                <w:szCs w:val="18"/>
              </w:rPr>
              <w:t xml:space="preserve">経路</w:t>
            </w:r>
          </w:p>
        </w:tc>
        <w:tc>
          <w:tcPr>
            <w:tcW w:w="2407" w:type="dxa"/>
            <w:shd w:val="clear" w:color="auto" w:fill="EFEFEF"/>
          </w:tcPr>
          <w:p>
            <w:pPr>
              <w:spacing w:before="20" w:after="20" w:line="240" w:lineRule="auto"/>
            </w:pPr>
            <w:r>
              <w:rPr>
                <w:b/>
                <w:sz w:val="18"/>
                <w:szCs w:val="18"/>
              </w:rPr>
              <w:t xml:space="preserve">このとき起きること</w:t>
            </w:r>
          </w:p>
        </w:tc>
      </w:tr>
      <w:tr>
        <w:tc>
          <w:tcPr>
            <w:tcW w:w="2407" w:type="dxa"/>
          </w:tcPr>
          <w:p>
            <w:pPr>
              <w:spacing w:before="20" w:after="20" w:line="240" w:lineRule="auto"/>
            </w:pPr>
            <w:r>
              <w:rPr>
                <w:sz w:val="18"/>
                <w:szCs w:val="18"/>
              </w:rPr>
              <w:t xml:space="preserve">1</w:t>
            </w:r>
          </w:p>
        </w:tc>
        <w:tc>
          <w:tcPr>
            <w:tcW w:w="2407" w:type="dxa"/>
          </w:tcPr>
          <w:p>
            <w:pPr>
              <w:spacing w:before="20" w:after="20" w:line="240" w:lineRule="auto"/>
            </w:pPr>
            <w:r>
              <w:rPr>
                <w:sz w:val="18"/>
                <w:szCs w:val="18"/>
              </w:rPr>
              <w:t xml:space="preserve">規定を登録する</w:t>
            </w:r>
          </w:p>
        </w:tc>
        <w:tc>
          <w:tcPr>
            <w:tcW w:w="2407" w:type="dxa"/>
          </w:tcPr>
          <w:p>
            <w:pPr>
              <w:spacing w:before="20" w:after="20" w:line="240" w:lineRule="auto"/>
            </w:pPr>
            <w:r>
              <w:rPr>
                <w:sz w:val="18"/>
                <w:szCs w:val="18"/>
              </w:rPr>
              <w:t xml:space="preserve">POST /api/masters/royalty-rules</w:t>
            </w:r>
          </w:p>
        </w:tc>
        <w:tc>
          <w:tcPr>
            <w:tcW w:w="2407" w:type="dxa"/>
          </w:tcPr>
          <w:p>
            <w:pPr>
              <w:spacing w:before="20" w:after="20" w:line="240" w:lineRule="auto"/>
            </w:pPr>
            <w:r>
              <w:rPr>
                <w:sz w:val="18"/>
                <w:szCs w:val="18"/>
              </w:rPr>
              <w:t xml:space="preserve">支払先・ブランド／商品・販売先・期間・料率。発生しないものは「対象外」で登録します</w:t>
            </w:r>
          </w:p>
        </w:tc>
      </w:tr>
      <w:tr>
        <w:tc>
          <w:tcPr>
            <w:tcW w:w="2407" w:type="dxa"/>
          </w:tcPr>
          <w:p>
            <w:pPr>
              <w:spacing w:before="20" w:after="20" w:line="240" w:lineRule="auto"/>
            </w:pPr>
            <w:r>
              <w:rPr>
                <w:sz w:val="18"/>
                <w:szCs w:val="18"/>
              </w:rPr>
              <w:t xml:space="preserve">2</w:t>
            </w:r>
          </w:p>
        </w:tc>
        <w:tc>
          <w:tcPr>
            <w:tcW w:w="2407" w:type="dxa"/>
          </w:tcPr>
          <w:p>
            <w:pPr>
              <w:spacing w:before="20" w:after="20" w:line="240" w:lineRule="auto"/>
            </w:pPr>
            <w:r>
              <w:rPr>
                <w:sz w:val="18"/>
                <w:szCs w:val="18"/>
              </w:rPr>
              <w:t xml:space="preserve">計算する</w:t>
            </w:r>
          </w:p>
        </w:tc>
        <w:tc>
          <w:tcPr>
            <w:tcW w:w="2407" w:type="dxa"/>
          </w:tcPr>
          <w:p>
            <w:pPr>
              <w:spacing w:before="20" w:after="20" w:line="240" w:lineRule="auto"/>
            </w:pPr>
            <w:r>
              <w:rPr>
                <w:sz w:val="18"/>
                <w:szCs w:val="18"/>
              </w:rPr>
              <w:t xml:space="preserve">POST /api/billing/royalties/calculate</w:t>
            </w:r>
          </w:p>
        </w:tc>
        <w:tc>
          <w:tcPr>
            <w:tcW w:w="2407" w:type="dxa"/>
          </w:tcPr>
          <w:p>
            <w:pPr>
              <w:spacing w:before="20" w:after="20" w:line="240" w:lineRule="auto"/>
            </w:pPr>
            <w:r>
              <w:rPr>
                <w:sz w:val="18"/>
                <w:szCs w:val="18"/>
              </w:rPr>
              <w:t xml:space="preserve">対象月の出荷金額に規定を当てて計算します（端数は切り捨て）</w:t>
            </w:r>
          </w:p>
        </w:tc>
      </w:tr>
      <w:tr>
        <w:tc>
          <w:tcPr>
            <w:tcW w:w="2407" w:type="dxa"/>
          </w:tcPr>
          <w:p>
            <w:pPr>
              <w:spacing w:before="20" w:after="20" w:line="240" w:lineRule="auto"/>
            </w:pPr>
            <w:r>
              <w:rPr>
                <w:sz w:val="18"/>
                <w:szCs w:val="18"/>
              </w:rPr>
              <w:t xml:space="preserve">3</w:t>
            </w:r>
          </w:p>
        </w:tc>
        <w:tc>
          <w:tcPr>
            <w:tcW w:w="2407" w:type="dxa"/>
          </w:tcPr>
          <w:p>
            <w:pPr>
              <w:spacing w:before="20" w:after="20" w:line="240" w:lineRule="auto"/>
            </w:pPr>
            <w:r>
              <w:rPr>
                <w:sz w:val="18"/>
                <w:szCs w:val="18"/>
              </w:rPr>
              <w:t xml:space="preserve">内訳を確かめる</w:t>
            </w:r>
          </w:p>
        </w:tc>
        <w:tc>
          <w:tcPr>
            <w:tcW w:w="2407" w:type="dxa"/>
          </w:tcPr>
          <w:p>
            <w:pPr>
              <w:spacing w:before="20" w:after="20" w:line="240" w:lineRule="auto"/>
            </w:pPr>
            <w:r>
              <w:rPr>
                <w:sz w:val="18"/>
                <w:szCs w:val="18"/>
              </w:rPr>
              <w:t xml:space="preserve">GET /api/billing/royalties/:id</w:t>
            </w:r>
          </w:p>
        </w:tc>
        <w:tc>
          <w:tcPr>
            <w:tcW w:w="2407" w:type="dxa"/>
          </w:tcPr>
          <w:p>
            <w:pPr>
              <w:spacing w:before="20" w:after="20" w:line="240" w:lineRule="auto"/>
            </w:pPr>
            <w:r>
              <w:rPr>
                <w:sz w:val="18"/>
                <w:szCs w:val="18"/>
              </w:rPr>
              <w:t xml:space="preserve">どの出荷にどの規定が当たったかが出ます</w:t>
            </w:r>
          </w:p>
        </w:tc>
      </w:tr>
      <w:tr>
        <w:tc>
          <w:tcPr>
            <w:tcW w:w="2407" w:type="dxa"/>
          </w:tcPr>
          <w:p>
            <w:pPr>
              <w:spacing w:before="20" w:after="20" w:line="240" w:lineRule="auto"/>
            </w:pPr>
            <w:r>
              <w:rPr>
                <w:sz w:val="18"/>
                <w:szCs w:val="18"/>
              </w:rPr>
              <w:t xml:space="preserve">4</w:t>
            </w:r>
          </w:p>
        </w:tc>
        <w:tc>
          <w:tcPr>
            <w:tcW w:w="2407" w:type="dxa"/>
          </w:tcPr>
          <w:p>
            <w:pPr>
              <w:spacing w:before="20" w:after="20" w:line="240" w:lineRule="auto"/>
            </w:pPr>
            <w:r>
              <w:rPr>
                <w:sz w:val="18"/>
                <w:szCs w:val="18"/>
              </w:rPr>
              <w:t xml:space="preserve">確定する</w:t>
            </w:r>
          </w:p>
        </w:tc>
        <w:tc>
          <w:tcPr>
            <w:tcW w:w="2407" w:type="dxa"/>
          </w:tcPr>
          <w:p>
            <w:pPr>
              <w:spacing w:before="20" w:after="20" w:line="240" w:lineRule="auto"/>
            </w:pPr>
            <w:r>
              <w:rPr>
                <w:sz w:val="18"/>
                <w:szCs w:val="18"/>
              </w:rPr>
              <w:t xml:space="preserve">POST /api/billing/royalties/:id/confirm</w:t>
            </w:r>
          </w:p>
        </w:tc>
        <w:tc>
          <w:tcPr>
            <w:tcW w:w="2407" w:type="dxa"/>
          </w:tcPr>
          <w:p>
            <w:pPr>
              <w:spacing w:before="20" w:after="20" w:line="240" w:lineRule="auto"/>
            </w:pPr>
          </w:p>
        </w:tc>
      </w:tr>
    </w:tbl>
    <w:p>
      <w:pPr>
        <w:spacing w:after="120"/>
      </w:pPr>
    </w:p>
    <w:p>
      <w:pPr>
        <w:pStyle w:val="Heading1"/>
      </w:pPr>
      <w:r>
        <w:t xml:space="preserve">6. やり取りの例</w:t>
      </w:r>
    </w:p>
    <w:p>
      <w:pPr>
        <w:spacing w:after="120" w:line="276" w:lineRule="auto"/>
      </w:pPr>
      <w:r>
        <w:t xml:space="preserve">実際の呼び出しと応答の形です。項目は抜粋しています。</w:t>
      </w:r>
    </w:p>
    <w:p>
      <w:pPr>
        <w:pStyle w:val="Heading2"/>
      </w:pPr>
      <w:r>
        <w:t xml:space="preserve">6.1 受注登録（引当まで）</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/api/orders</w:t>
      </w:r>
      <w:r>
        <w:rPr>
          <w:rFonts w:ascii="MS Gothic" w:eastAsia="MS Gothic" w:hAnsi="MS Gothic"/>
          <w:sz w:val="16"/>
          <w:szCs w:val="16"/>
        </w:rPr>
        <w:br/>
      </w:r>
      <w:r>
        <w:rPr>
          <w:rFonts w:ascii="MS Gothic" w:eastAsia="MS Gothic" w:hAnsi="MS Gothic"/>
          <w:sz w:val="16"/>
          <w:szCs w:val="16"/>
        </w:rPr>
        <w:t xml:space="preserve">Authorization: Bearer ＜トークン＞</w:t>
      </w:r>
      <w:r>
        <w:rPr>
          <w:rFonts w:ascii="MS Gothic" w:eastAsia="MS Gothic" w:hAnsi="MS Gothic"/>
          <w:sz w:val="16"/>
          <w:szCs w:val="16"/>
        </w:rPr>
        <w:br/>
      </w:r>
      <w:r>
        <w:rPr>
          <w:rFonts w:ascii="MS Gothic" w:eastAsia="MS Gothic" w:hAnsi="MS Gothic"/>
          <w:sz w:val="16"/>
          <w:szCs w:val="16"/>
        </w:rPr>
        <w:t xml:space="preserve"/>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"order_type": "卸",</w:t>
      </w:r>
      <w:r>
        <w:rPr>
          <w:rFonts w:ascii="MS Gothic" w:eastAsia="MS Gothic" w:hAnsi="MS Gothic"/>
          <w:sz w:val="16"/>
          <w:szCs w:val="16"/>
        </w:rPr>
        <w:br/>
      </w:r>
      <w:r>
        <w:rPr>
          <w:rFonts w:ascii="MS Gothic" w:eastAsia="MS Gothic" w:hAnsi="MS Gothic"/>
          <w:sz w:val="16"/>
          <w:szCs w:val="16"/>
        </w:rPr>
        <w:t xml:space="preserve">  "partner_id": 12,</w:t>
      </w:r>
      <w:r>
        <w:rPr>
          <w:rFonts w:ascii="MS Gothic" w:eastAsia="MS Gothic" w:hAnsi="MS Gothic"/>
          <w:sz w:val="16"/>
          <w:szCs w:val="16"/>
        </w:rPr>
        <w:br/>
      </w:r>
      <w:r>
        <w:rPr>
          <w:rFonts w:ascii="MS Gothic" w:eastAsia="MS Gothic" w:hAnsi="MS Gothic"/>
          <w:sz w:val="16"/>
          <w:szCs w:val="16"/>
        </w:rPr>
        <w:t xml:space="preserve">  "delivery_destination_id": 34,</w:t>
      </w:r>
      <w:r>
        <w:rPr>
          <w:rFonts w:ascii="MS Gothic" w:eastAsia="MS Gothic" w:hAnsi="MS Gothic"/>
          <w:sz w:val="16"/>
          <w:szCs w:val="16"/>
        </w:rPr>
        <w:br/>
      </w:r>
      <w:r>
        <w:rPr>
          <w:rFonts w:ascii="MS Gothic" w:eastAsia="MS Gothic" w:hAnsi="MS Gothic"/>
          <w:sz w:val="16"/>
          <w:szCs w:val="16"/>
        </w:rPr>
        <w:t xml:space="preserve">  "sales_category_id": 2,</w:t>
      </w:r>
      <w:r>
        <w:rPr>
          <w:rFonts w:ascii="MS Gothic" w:eastAsia="MS Gothic" w:hAnsi="MS Gothic"/>
          <w:sz w:val="16"/>
          <w:szCs w:val="16"/>
        </w:rPr>
        <w:br/>
      </w:r>
      <w:r>
        <w:rPr>
          <w:rFonts w:ascii="MS Gothic" w:eastAsia="MS Gothic" w:hAnsi="MS Gothic"/>
          <w:sz w:val="16"/>
          <w:szCs w:val="16"/>
        </w:rPr>
        <w:t xml:space="preserve">  "order_date": "2026-09-16",</w:t>
      </w:r>
      <w:r>
        <w:rPr>
          <w:rFonts w:ascii="MS Gothic" w:eastAsia="MS Gothic" w:hAnsi="MS Gothic"/>
          <w:sz w:val="16"/>
          <w:szCs w:val="16"/>
        </w:rPr>
        <w:br/>
      </w:r>
      <w:r>
        <w:rPr>
          <w:rFonts w:ascii="MS Gothic" w:eastAsia="MS Gothic" w:hAnsi="MS Gothic"/>
          <w:sz w:val="16"/>
          <w:szCs w:val="16"/>
        </w:rPr>
        <w:t xml:space="preserve">  "ship_date": "2026-09-18",</w:t>
      </w:r>
      <w:r>
        <w:rPr>
          <w:rFonts w:ascii="MS Gothic" w:eastAsia="MS Gothic" w:hAnsi="MS Gothic"/>
          <w:sz w:val="16"/>
          <w:szCs w:val="16"/>
        </w:rPr>
        <w:br/>
      </w:r>
      <w:r>
        <w:rPr>
          <w:rFonts w:ascii="MS Gothic" w:eastAsia="MS Gothic" w:hAnsi="MS Gothic"/>
          <w:sz w:val="16"/>
          <w:szCs w:val="16"/>
        </w:rPr>
        <w:t xml:space="preserve">  "shipping_remarks": "午前着希望",</w:t>
      </w:r>
      <w:r>
        <w:rPr>
          <w:rFonts w:ascii="MS Gothic" w:eastAsia="MS Gothic" w:hAnsi="MS Gothic"/>
          <w:sz w:val="16"/>
          <w:szCs w:val="16"/>
        </w:rPr>
        <w:br/>
      </w:r>
      <w:r>
        <w:rPr>
          <w:rFonts w:ascii="MS Gothic" w:eastAsia="MS Gothic" w:hAnsi="MS Gothic"/>
          <w:sz w:val="16"/>
          <w:szCs w:val="16"/>
        </w:rPr>
        <w:t xml:space="preserve">  "lines": [</w:t>
      </w:r>
      <w:r>
        <w:rPr>
          <w:rFonts w:ascii="MS Gothic" w:eastAsia="MS Gothic" w:hAnsi="MS Gothic"/>
          <w:sz w:val="16"/>
          <w:szCs w:val="16"/>
        </w:rPr>
        <w:br/>
      </w:r>
      <w:r>
        <w:rPr>
          <w:rFonts w:ascii="MS Gothic" w:eastAsia="MS Gothic" w:hAnsi="MS Gothic"/>
          <w:sz w:val="16"/>
          <w:szCs w:val="16"/>
        </w:rPr>
        <w:t xml:space="preserve">    { "line_no": 1, "line_type": "商品",</w:t>
      </w:r>
      <w:r>
        <w:rPr>
          <w:rFonts w:ascii="MS Gothic" w:eastAsia="MS Gothic" w:hAnsi="MS Gothic"/>
          <w:sz w:val="16"/>
          <w:szCs w:val="16"/>
        </w:rPr>
        <w:br/>
      </w:r>
      <w:r>
        <w:rPr>
          <w:rFonts w:ascii="MS Gothic" w:eastAsia="MS Gothic" w:hAnsi="MS Gothic"/>
          <w:sz w:val="16"/>
          <w:szCs w:val="16"/>
        </w:rPr>
        <w:t xml:space="preserve">      "sku_id": 501, "item_name": "クールインナー M ホワイト",</w:t>
      </w:r>
      <w:r>
        <w:rPr>
          <w:rFonts w:ascii="MS Gothic" w:eastAsia="MS Gothic" w:hAnsi="MS Gothic"/>
          <w:sz w:val="16"/>
          <w:szCs w:val="16"/>
        </w:rPr>
        <w:br/>
      </w:r>
      <w:r>
        <w:rPr>
          <w:rFonts w:ascii="MS Gothic" w:eastAsia="MS Gothic" w:hAnsi="MS Gothic"/>
          <w:sz w:val="16"/>
          <w:szCs w:val="16"/>
        </w:rPr>
        <w:t xml:space="preserve">      "qty": "24", "unit_price": "1280" },</w:t>
      </w:r>
      <w:r>
        <w:rPr>
          <w:rFonts w:ascii="MS Gothic" w:eastAsia="MS Gothic" w:hAnsi="MS Gothic"/>
          <w:sz w:val="16"/>
          <w:szCs w:val="16"/>
        </w:rPr>
        <w:br/>
      </w:r>
      <w:r>
        <w:rPr>
          <w:rFonts w:ascii="MS Gothic" w:eastAsia="MS Gothic" w:hAnsi="MS Gothic"/>
          <w:sz w:val="16"/>
          <w:szCs w:val="16"/>
        </w:rPr>
        <w:t xml:space="preserve">    { "line_no": 2, "line_type": "送料",</w:t>
      </w:r>
      <w:r>
        <w:rPr>
          <w:rFonts w:ascii="MS Gothic" w:eastAsia="MS Gothic" w:hAnsi="MS Gothic"/>
          <w:sz w:val="16"/>
          <w:szCs w:val="16"/>
        </w:rPr>
        <w:br/>
      </w:r>
      <w:r>
        <w:rPr>
          <w:rFonts w:ascii="MS Gothic" w:eastAsia="MS Gothic" w:hAnsi="MS Gothic"/>
          <w:sz w:val="16"/>
          <w:szCs w:val="16"/>
        </w:rPr>
        <w:t xml:space="preserve">      "item_name": "送料", "qty": "1", "unit_price": "800"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t xml:space="preserve">有効在庫が足りていれば、引き当てたうえで出荷の番号まで返ります。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201 Created</w:t>
      </w:r>
      <w:r>
        <w:rPr>
          <w:rFonts w:ascii="MS Gothic" w:eastAsia="MS Gothic" w:hAnsi="MS Gothic"/>
          <w:sz w:val="16"/>
          <w:szCs w:val="16"/>
        </w:rPr>
        <w:br/>
      </w:r>
      <w:r>
        <w:rPr>
          <w:rFonts w:ascii="MS Gothic" w:eastAsia="MS Gothic" w:hAnsi="MS Gothic"/>
          <w:sz w:val="16"/>
          <w:szCs w:val="16"/>
        </w:rPr>
        <w:t xml:space="preserve">{ "id": 1042, "order_no": "SO20260900123", "status": "引当済",</w:t>
      </w:r>
      <w:r>
        <w:rPr>
          <w:rFonts w:ascii="MS Gothic" w:eastAsia="MS Gothic" w:hAnsi="MS Gothic"/>
          <w:sz w:val="16"/>
          <w:szCs w:val="16"/>
        </w:rPr>
        <w:br/>
      </w:r>
      <w:r>
        <w:rPr>
          <w:rFonts w:ascii="MS Gothic" w:eastAsia="MS Gothic" w:hAnsi="MS Gothic"/>
          <w:sz w:val="16"/>
          <w:szCs w:val="16"/>
        </w:rPr>
        <w:t xml:space="preserve">  "shipment_id": 880, "shipment_no": "SO20260900123", "shortages": [] }</w:t>
      </w:r>
    </w:p>
    <w:p>
      <w:pPr>
        <w:spacing w:after="120" w:line="276" w:lineRule="auto"/>
      </w:pPr>
      <w:r>
        <w:t xml:space="preserve">有効在庫が足りない（が実在庫の範囲内の）場合は、引当待ちとして登録され、足りない内容が返ります。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201 Created</w:t>
      </w:r>
      <w:r>
        <w:rPr>
          <w:rFonts w:ascii="MS Gothic" w:eastAsia="MS Gothic" w:hAnsi="MS Gothic"/>
          <w:sz w:val="16"/>
          <w:szCs w:val="16"/>
        </w:rPr>
        <w:br/>
      </w:r>
      <w:r>
        <w:rPr>
          <w:rFonts w:ascii="MS Gothic" w:eastAsia="MS Gothic" w:hAnsi="MS Gothic"/>
          <w:sz w:val="16"/>
          <w:szCs w:val="16"/>
        </w:rPr>
        <w:t xml:space="preserve">{ "id": 1043, "order_no": "SO20260900124", "status": "引当待ち",</w:t>
      </w:r>
      <w:r>
        <w:rPr>
          <w:rFonts w:ascii="MS Gothic" w:eastAsia="MS Gothic" w:hAnsi="MS Gothic"/>
          <w:sz w:val="16"/>
          <w:szCs w:val="16"/>
        </w:rPr>
        <w:br/>
      </w:r>
      <w:r>
        <w:rPr>
          <w:rFonts w:ascii="MS Gothic" w:eastAsia="MS Gothic" w:hAnsi="MS Gothic"/>
          <w:sz w:val="16"/>
          <w:szCs w:val="16"/>
        </w:rPr>
        <w:t xml:space="preserve">  "shipment_id": null, "shipment_no": null,</w:t>
      </w:r>
      <w:r>
        <w:rPr>
          <w:rFonts w:ascii="MS Gothic" w:eastAsia="MS Gothic" w:hAnsi="MS Gothic"/>
          <w:sz w:val="16"/>
          <w:szCs w:val="16"/>
        </w:rPr>
        <w:br/>
      </w:r>
      <w:r>
        <w:rPr>
          <w:rFonts w:ascii="MS Gothic" w:eastAsia="MS Gothic" w:hAnsi="MS Gothic"/>
          <w:sz w:val="16"/>
          <w:szCs w:val="16"/>
        </w:rPr>
        <w:t xml:space="preserve">  "shortages": ["FT1196-0306-100（クールインナー M ホワイト）必要 24 / 有効在庫 10"] }</w:t>
      </w:r>
    </w:p>
    <w:p>
      <w:pPr>
        <w:spacing w:after="120" w:line="276" w:lineRule="auto"/>
      </w:pPr>
      <w:r>
        <w:t xml:space="preserve">実在庫を超える場合は登録されません。</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400 Bad Request</w:t>
      </w:r>
      <w:r>
        <w:rPr>
          <w:rFonts w:ascii="MS Gothic" w:eastAsia="MS Gothic" w:hAnsi="MS Gothic"/>
          <w:sz w:val="16"/>
          <w:szCs w:val="16"/>
        </w:rPr>
        <w:br/>
      </w:r>
      <w:r>
        <w:rPr>
          <w:rFonts w:ascii="MS Gothic" w:eastAsia="MS Gothic" w:hAnsi="MS Gothic"/>
          <w:sz w:val="16"/>
          <w:szCs w:val="16"/>
        </w:rPr>
        <w:t xml:space="preserve">{ "message": "実在庫を超える数量は登録できません。入荷を登録してからお試しください",</w:t>
      </w:r>
      <w:r>
        <w:rPr>
          <w:rFonts w:ascii="MS Gothic" w:eastAsia="MS Gothic" w:hAnsi="MS Gothic"/>
          <w:sz w:val="16"/>
          <w:szCs w:val="16"/>
        </w:rPr>
        <w:br/>
      </w:r>
      <w:r>
        <w:rPr>
          <w:rFonts w:ascii="MS Gothic" w:eastAsia="MS Gothic" w:hAnsi="MS Gothic"/>
          <w:sz w:val="16"/>
          <w:szCs w:val="16"/>
        </w:rPr>
        <w:t xml:space="preserve">  "over": ["FT1196-0306-100（クールインナー M ホワイト）入力 200 / 実在庫 120"] }</w:t>
      </w:r>
    </w:p>
    <w:p>
      <w:pPr>
        <w:pStyle w:val="Heading2"/>
      </w:pPr>
      <w:r>
        <w:t xml:space="preserve">6.2 引当のやり直し</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/api/orders/1043/allocate</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200 OK</w:t>
      </w:r>
      <w:r>
        <w:rPr>
          <w:rFonts w:ascii="MS Gothic" w:eastAsia="MS Gothic" w:hAnsi="MS Gothic"/>
          <w:sz w:val="16"/>
          <w:szCs w:val="16"/>
        </w:rPr>
        <w:br/>
      </w:r>
      <w:r>
        <w:rPr>
          <w:rFonts w:ascii="MS Gothic" w:eastAsia="MS Gothic" w:hAnsi="MS Gothic"/>
          <w:sz w:val="16"/>
          <w:szCs w:val="16"/>
        </w:rPr>
        <w:t xml:space="preserve">{ "order_id": 1043, "order_no": "SO20260900124", "status": "引当済",</w:t>
      </w:r>
      <w:r>
        <w:rPr>
          <w:rFonts w:ascii="MS Gothic" w:eastAsia="MS Gothic" w:hAnsi="MS Gothic"/>
          <w:sz w:val="16"/>
          <w:szCs w:val="16"/>
        </w:rPr>
        <w:br/>
      </w:r>
      <w:r>
        <w:rPr>
          <w:rFonts w:ascii="MS Gothic" w:eastAsia="MS Gothic" w:hAnsi="MS Gothic"/>
          <w:sz w:val="16"/>
          <w:szCs w:val="16"/>
        </w:rPr>
        <w:t xml:space="preserve">  "shipment_id": 881, "shipment_no": "SO20260900124",</w:t>
      </w:r>
      <w:r>
        <w:rPr>
          <w:rFonts w:ascii="MS Gothic" w:eastAsia="MS Gothic" w:hAnsi="MS Gothic"/>
          <w:sz w:val="16"/>
          <w:szCs w:val="16"/>
        </w:rPr>
        <w:br/>
      </w:r>
      <w:r>
        <w:rPr>
          <w:rFonts w:ascii="MS Gothic" w:eastAsia="MS Gothic" w:hAnsi="MS Gothic"/>
          <w:sz w:val="16"/>
          <w:szCs w:val="16"/>
        </w:rPr>
        <w:t xml:space="preserve">  "allocated": [ { "sku_code": "FT1196-0306-100", "qty": "24" } ], "shortages": [] }</w:t>
      </w:r>
    </w:p>
    <w:p>
      <w:pPr>
        <w:pStyle w:val="Heading2"/>
      </w:pPr>
      <w:r>
        <w:t xml:space="preserve">6.3 在庫の確認</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GET /api/inventory/stocks?warehouse_id=1&amp;q=FT1196</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200 OK</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"items": [</w:t>
      </w:r>
      <w:r>
        <w:rPr>
          <w:rFonts w:ascii="MS Gothic" w:eastAsia="MS Gothic" w:hAnsi="MS Gothic"/>
          <w:sz w:val="16"/>
          <w:szCs w:val="16"/>
        </w:rPr>
        <w:br/>
      </w:r>
      <w:r>
        <w:rPr>
          <w:rFonts w:ascii="MS Gothic" w:eastAsia="MS Gothic" w:hAnsi="MS Gothic"/>
          <w:sz w:val="16"/>
          <w:szCs w:val="16"/>
        </w:rPr>
        <w:t xml:space="preserve">    { "sku_code": "FT1196-0306-100", "product_name": "クールインナー",</w:t>
      </w:r>
      <w:r>
        <w:rPr>
          <w:rFonts w:ascii="MS Gothic" w:eastAsia="MS Gothic" w:hAnsi="MS Gothic"/>
          <w:sz w:val="16"/>
          <w:szCs w:val="16"/>
        </w:rPr>
        <w:br/>
      </w:r>
      <w:r>
        <w:rPr>
          <w:rFonts w:ascii="MS Gothic" w:eastAsia="MS Gothic" w:hAnsi="MS Gothic"/>
          <w:sz w:val="16"/>
          <w:szCs w:val="16"/>
        </w:rPr>
        <w:t xml:space="preserve">      "warehouse_name": "本社倉庫", "lot_no": "",</w:t>
      </w:r>
      <w:r>
        <w:rPr>
          <w:rFonts w:ascii="MS Gothic" w:eastAsia="MS Gothic" w:hAnsi="MS Gothic"/>
          <w:sz w:val="16"/>
          <w:szCs w:val="16"/>
        </w:rPr>
        <w:br/>
      </w:r>
      <w:r>
        <w:rPr>
          <w:rFonts w:ascii="MS Gothic" w:eastAsia="MS Gothic" w:hAnsi="MS Gothic"/>
          <w:sz w:val="16"/>
          <w:szCs w:val="16"/>
        </w:rPr>
        <w:t xml:space="preserve">      "qty_on_hand": "120", "qty_allocated": "24", "qty_available": "96"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"total": 1, "limit": 50, "offset": 0</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rPr>
          <w:rFonts w:ascii="MS Gothic" w:eastAsia="MS Gothic" w:hAnsi="MS Gothic"/>
        </w:rPr>
        <w:t xml:space="preserve">qty_available</w:t>
      </w:r>
      <w:r>
        <w:t xml:space="preserve">（有効在庫）はデータベースが計算する項目で、書き込むことはできません。</w:t>
      </w:r>
    </w:p>
    <w:p>
      <w:pPr>
        <w:pStyle w:val="Heading2"/>
      </w:pPr>
      <w:r>
        <w:t xml:space="preserve">6.4 出荷確定と印刷</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/api/reports/confirm-and-print</w:t>
      </w:r>
      <w:r>
        <w:rPr>
          <w:rFonts w:ascii="MS Gothic" w:eastAsia="MS Gothic" w:hAnsi="MS Gothic"/>
          <w:sz w:val="16"/>
          <w:szCs w:val="16"/>
        </w:rPr>
        <w:br/>
      </w:r>
      <w:r>
        <w:rPr>
          <w:rFonts w:ascii="MS Gothic" w:eastAsia="MS Gothic" w:hAnsi="MS Gothic"/>
          <w:sz w:val="16"/>
          <w:szCs w:val="16"/>
        </w:rPr>
        <w:t xml:space="preserve">{ "shipment_ids": [880, 881], "documents": ["出荷指示書", "納品書"] }</w:t>
      </w:r>
    </w:p>
    <w:p>
      <w:pPr>
        <w:spacing w:after="120" w:line="276" w:lineRule="auto"/>
      </w:pPr>
      <w:r>
        <w:t xml:space="preserve">応答は PDF そのものです。ヘッダに確定した出荷の番号（</w:t>
      </w:r>
      <w:r>
        <w:rPr>
          <w:rFonts w:ascii="MS Gothic" w:eastAsia="MS Gothic" w:hAnsi="MS Gothic"/>
        </w:rPr>
        <w:t xml:space="preserve">X-Confirmed-Shipments</w:t>
      </w:r>
      <w:r>
        <w:t xml:space="preserve">）と、同梱できなかった添付の名前（</w:t>
      </w:r>
      <w:r>
        <w:rPr>
          <w:rFonts w:ascii="MS Gothic" w:eastAsia="MS Gothic" w:hAnsi="MS Gothic"/>
        </w:rPr>
        <w:t xml:space="preserve">X-Skipped-Attachments</w:t>
      </w:r>
      <w:r>
        <w:t xml:space="preserve">）が入ります。実在庫はこの時点で減ります。</w:t>
      </w:r>
    </w:p>
    <w:p>
      <w:pPr>
        <w:spacing w:after="120" w:line="276" w:lineRule="auto"/>
      </w:pPr>
      <w:r>
        <w:t xml:space="preserve">確定を取り消す場合は次のとおりです。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/api/shipments/880/unconfirm</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200 OK</w:t>
      </w:r>
      <w:r>
        <w:rPr>
          <w:rFonts w:ascii="MS Gothic" w:eastAsia="MS Gothic" w:hAnsi="MS Gothic"/>
          <w:sz w:val="16"/>
          <w:szCs w:val="16"/>
        </w:rPr>
        <w:br/>
      </w:r>
      <w:r>
        <w:rPr>
          <w:rFonts w:ascii="MS Gothic" w:eastAsia="MS Gothic" w:hAnsi="MS Gothic"/>
          <w:sz w:val="16"/>
          <w:szCs w:val="16"/>
        </w:rPr>
        <w:t xml:space="preserve">{ "shipment_id": 880, "shipment_no": "SO20260900123",</w:t>
      </w:r>
      <w:r>
        <w:rPr>
          <w:rFonts w:ascii="MS Gothic" w:eastAsia="MS Gothic" w:hAnsi="MS Gothic"/>
          <w:sz w:val="16"/>
          <w:szCs w:val="16"/>
        </w:rPr>
        <w:br/>
      </w:r>
      <w:r>
        <w:rPr>
          <w:rFonts w:ascii="MS Gothic" w:eastAsia="MS Gothic" w:hAnsi="MS Gothic"/>
          <w:sz w:val="16"/>
          <w:szCs w:val="16"/>
        </w:rPr>
        <w:t xml:space="preserve">  "status": "確定済", "order_status": "引当済", "restored": 1 }</w:t>
      </w:r>
    </w:p>
    <w:p>
      <w:pPr>
        <w:pStyle w:val="Heading2"/>
      </w:pPr>
      <w:r>
        <w:t xml:space="preserve">6.5 締め処理</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/api/billing/closings</w:t>
      </w:r>
      <w:r>
        <w:rPr>
          <w:rFonts w:ascii="MS Gothic" w:eastAsia="MS Gothic" w:hAnsi="MS Gothic"/>
          <w:sz w:val="16"/>
          <w:szCs w:val="16"/>
        </w:rPr>
        <w:br/>
      </w:r>
      <w:r>
        <w:rPr>
          <w:rFonts w:ascii="MS Gothic" w:eastAsia="MS Gothic" w:hAnsi="MS Gothic"/>
          <w:sz w:val="16"/>
          <w:szCs w:val="16"/>
        </w:rPr>
        <w:t xml:space="preserve">{ "target_month": "2026-09", "partner_id": 12 }</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200 OK</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"invoices": [</w:t>
      </w:r>
      <w:r>
        <w:rPr>
          <w:rFonts w:ascii="MS Gothic" w:eastAsia="MS Gothic" w:hAnsi="MS Gothic"/>
          <w:sz w:val="16"/>
          <w:szCs w:val="16"/>
        </w:rPr>
        <w:br/>
      </w:r>
      <w:r>
        <w:rPr>
          <w:rFonts w:ascii="MS Gothic" w:eastAsia="MS Gothic" w:hAnsi="MS Gothic"/>
          <w:sz w:val="16"/>
          <w:szCs w:val="16"/>
        </w:rPr>
        <w:t xml:space="preserve">    { "id": 77, "invoice_no": "IV2026090001",</w:t>
      </w:r>
      <w:r>
        <w:rPr>
          <w:rFonts w:ascii="MS Gothic" w:eastAsia="MS Gothic" w:hAnsi="MS Gothic"/>
          <w:sz w:val="16"/>
          <w:szCs w:val="16"/>
        </w:rPr>
        <w:br/>
      </w:r>
      <w:r>
        <w:rPr>
          <w:rFonts w:ascii="MS Gothic" w:eastAsia="MS Gothic" w:hAnsi="MS Gothic"/>
          <w:sz w:val="16"/>
          <w:szCs w:val="16"/>
        </w:rPr>
        <w:t xml:space="preserve">      "period_from": "2026-08-21", "period_to": "2026-09-20",</w:t>
      </w:r>
      <w:r>
        <w:rPr>
          <w:rFonts w:ascii="MS Gothic" w:eastAsia="MS Gothic" w:hAnsi="MS Gothic"/>
          <w:sz w:val="16"/>
          <w:szCs w:val="16"/>
        </w:rPr>
        <w:br/>
      </w:r>
      <w:r>
        <w:rPr>
          <w:rFonts w:ascii="MS Gothic" w:eastAsia="MS Gothic" w:hAnsi="MS Gothic"/>
          <w:sz w:val="16"/>
          <w:szCs w:val="16"/>
        </w:rPr>
        <w:t xml:space="preserve">      "shipment_amount": "1284000", "return_amount": "-32000",</w:t>
      </w:r>
      <w:r>
        <w:rPr>
          <w:rFonts w:ascii="MS Gothic" w:eastAsia="MS Gothic" w:hAnsi="MS Gothic"/>
          <w:sz w:val="16"/>
          <w:szCs w:val="16"/>
        </w:rPr>
        <w:br/>
      </w:r>
      <w:r>
        <w:rPr>
          <w:rFonts w:ascii="MS Gothic" w:eastAsia="MS Gothic" w:hAnsi="MS Gothic"/>
          <w:sz w:val="16"/>
          <w:szCs w:val="16"/>
        </w:rPr>
        <w:t xml:space="preserve">      "shipping_fee_amount": "1500",</w:t>
      </w:r>
      <w:r>
        <w:rPr>
          <w:rFonts w:ascii="MS Gothic" w:eastAsia="MS Gothic" w:hAnsi="MS Gothic"/>
          <w:sz w:val="16"/>
          <w:szCs w:val="16"/>
        </w:rPr>
        <w:br/>
      </w:r>
      <w:r>
        <w:rPr>
          <w:rFonts w:ascii="MS Gothic" w:eastAsia="MS Gothic" w:hAnsi="MS Gothic"/>
          <w:sz w:val="16"/>
          <w:szCs w:val="16"/>
        </w:rPr>
        <w:t xml:space="preserve">      "current_invoice_amount": "1377800", "current_balance": "1377800"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rPr>
          <w:rFonts w:ascii="MS Gothic" w:eastAsia="MS Gothic" w:hAnsi="MS Gothic"/>
        </w:rPr>
        <w:t xml:space="preserve">partner_id</w:t>
      </w:r>
      <w:r>
        <w:t xml:space="preserve"> を指定しなければ、締め日の設定がある得意先をまとめて締めます。</w:t>
      </w:r>
      <w:r>
        <w:rPr>
          <w:rFonts w:ascii="MS Gothic" w:eastAsia="MS Gothic" w:hAnsi="MS Gothic"/>
        </w:rPr>
        <w:t xml:space="preserve">shipping_fee_amount</w:t>
      </w:r>
      <w:r>
        <w:t xml:space="preserve"> は、期間中の出荷のうち 30,000円未満だったものの件数 × 750円です。</w:t>
      </w:r>
    </w:p>
    <w:p>
      <w:pPr>
        <w:pStyle w:val="Heading2"/>
      </w:pPr>
      <w:r>
        <w:t xml:space="preserve">6.6 帳票の印刷（確定とは別に出す場合）</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GET /api/reports/delivery-notes?shipment_ids=880,881,882&amp;form=上代あり</w:t>
      </w:r>
    </w:p>
    <w:p>
      <w:pPr>
        <w:spacing w:after="120" w:line="276" w:lineRule="auto"/>
      </w:pPr>
      <w:r>
        <w:t xml:space="preserve">応答は PDF そのものです。伝票1件につき1ページで、明細が入りきらないときだけ見出しごと次ページへ繰り越します。様式を指定しなければ、納品先マスタの伝票発行分類、それも未設定ならシステム設定の既定様式を使います。</w:t>
      </w:r>
    </w:p>
    <w:p>
      <w:pPr>
        <w:spacing w:after="120" w:line="276" w:lineRule="auto"/>
      </w:pPr>
      <w:r>
        <w:t xml:space="preserve">誰がいつ何を出したかは帳票発行履歴に残ります。</w:t>
      </w:r>
    </w:p>
    <w:p>
      <w:pPr>
        <w:pStyle w:val="Heading2"/>
      </w:pPr>
      <w:r>
        <w:t xml:space="preserve">6.7 CSV取込</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/api/imports/partner-orders</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"template_code": "SHIRAHATO",</w:t>
      </w:r>
      <w:r>
        <w:rPr>
          <w:rFonts w:ascii="MS Gothic" w:eastAsia="MS Gothic" w:hAnsi="MS Gothic"/>
          <w:sz w:val="16"/>
          <w:szCs w:val="16"/>
        </w:rPr>
        <w:br/>
      </w:r>
      <w:r>
        <w:rPr>
          <w:rFonts w:ascii="MS Gothic" w:eastAsia="MS Gothic" w:hAnsi="MS Gothic"/>
          <w:sz w:val="16"/>
          <w:szCs w:val="16"/>
        </w:rPr>
        <w:t xml:space="preserve">  "file_name": "20260916_発注.csv",</w:t>
      </w:r>
      <w:r>
        <w:rPr>
          <w:rFonts w:ascii="MS Gothic" w:eastAsia="MS Gothic" w:hAnsi="MS Gothic"/>
          <w:sz w:val="16"/>
          <w:szCs w:val="16"/>
        </w:rPr>
        <w:br/>
      </w:r>
      <w:r>
        <w:rPr>
          <w:rFonts w:ascii="MS Gothic" w:eastAsia="MS Gothic" w:hAnsi="MS Gothic"/>
          <w:sz w:val="16"/>
          <w:szCs w:val="16"/>
        </w:rPr>
        <w:t xml:space="preserve">  "content_base64": "k4rNlo...",</w:t>
      </w:r>
      <w:r>
        <w:rPr>
          <w:rFonts w:ascii="MS Gothic" w:eastAsia="MS Gothic" w:hAnsi="MS Gothic"/>
          <w:sz w:val="16"/>
          <w:szCs w:val="16"/>
        </w:rPr>
        <w:br/>
      </w:r>
      <w:r>
        <w:rPr>
          <w:rFonts w:ascii="MS Gothic" w:eastAsia="MS Gothic" w:hAnsi="MS Gothic"/>
          <w:sz w:val="16"/>
          <w:szCs w:val="16"/>
        </w:rPr>
        <w:t xml:space="preserve">  "dry_run": true</w:t>
      </w:r>
      <w:r>
        <w:rPr>
          <w:rFonts w:ascii="MS Gothic" w:eastAsia="MS Gothic" w:hAnsi="MS Gothic"/>
          <w:sz w:val="16"/>
          <w:szCs w:val="16"/>
        </w:rPr>
        <w:br/>
      </w:r>
      <w:r>
        <w:rPr>
          <w:rFonts w:ascii="MS Gothic" w:eastAsia="MS Gothic" w:hAnsi="MS Gothic"/>
          <w:sz w:val="16"/>
          <w:szCs w:val="16"/>
        </w:rPr>
        <w:t xml:space="preserve">}</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200 OK</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"batch_id": 41, "rows": 132, "orders": 0, "lines": 0,</w:t>
      </w:r>
      <w:r>
        <w:rPr>
          <w:rFonts w:ascii="MS Gothic" w:eastAsia="MS Gothic" w:hAnsi="MS Gothic"/>
          <w:sz w:val="16"/>
          <w:szCs w:val="16"/>
        </w:rPr>
        <w:br/>
      </w:r>
      <w:r>
        <w:rPr>
          <w:rFonts w:ascii="MS Gothic" w:eastAsia="MS Gothic" w:hAnsi="MS Gothic"/>
          <w:sz w:val="16"/>
          <w:szCs w:val="16"/>
        </w:rPr>
        <w:t xml:space="preserve">  "warnings": [</w:t>
      </w:r>
      <w:r>
        <w:rPr>
          <w:rFonts w:ascii="MS Gothic" w:eastAsia="MS Gothic" w:hAnsi="MS Gothic"/>
          <w:sz w:val="16"/>
          <w:szCs w:val="16"/>
        </w:rPr>
        <w:br/>
      </w:r>
      <w:r>
        <w:rPr>
          <w:rFonts w:ascii="MS Gothic" w:eastAsia="MS Gothic" w:hAnsi="MS Gothic"/>
          <w:sz w:val="16"/>
          <w:szCs w:val="16"/>
        </w:rPr>
        <w:t xml:space="preserve">    { "row": 88, "field": "jan",</w:t>
      </w:r>
      <w:r>
        <w:rPr>
          <w:rFonts w:ascii="MS Gothic" w:eastAsia="MS Gothic" w:hAnsi="MS Gothic"/>
          <w:sz w:val="16"/>
          <w:szCs w:val="16"/>
        </w:rPr>
        <w:br/>
      </w:r>
      <w:r>
        <w:rPr>
          <w:rFonts w:ascii="MS Gothic" w:eastAsia="MS Gothic" w:hAnsi="MS Gothic"/>
          <w:sz w:val="16"/>
          <w:szCs w:val="16"/>
        </w:rPr>
        <w:t xml:space="preserve">      "message": "「4.57349E+12」は指数表記に変わっています。Excelで開かずに保存したファイルをお使いください"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  "errors": []</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rPr>
          <w:rFonts w:ascii="MS Gothic" w:eastAsia="MS Gothic" w:hAnsi="MS Gothic"/>
        </w:rPr>
        <w:t xml:space="preserve">dry_run</w:t>
      </w:r>
      <w:r>
        <w:t xml:space="preserve"> を外して呼び直すと、実際に受注として登録します。</w:t>
      </w:r>
    </w:p>
    <w:p>
      <w:pPr>
        <w:pStyle w:val="Heading2"/>
      </w:pPr>
      <w:r>
        <w:t xml:space="preserve">6.8 集計（利益まで）</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POST /api/analytics/sales</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"from": "2026-04-01", "to": "2026-09-30",</w:t>
      </w:r>
      <w:r>
        <w:rPr>
          <w:rFonts w:ascii="MS Gothic" w:eastAsia="MS Gothic" w:hAnsi="MS Gothic"/>
          <w:sz w:val="16"/>
          <w:szCs w:val="16"/>
        </w:rPr>
        <w:br/>
      </w:r>
      <w:r>
        <w:rPr>
          <w:rFonts w:ascii="MS Gothic" w:eastAsia="MS Gothic" w:hAnsi="MS Gothic"/>
          <w:sz w:val="16"/>
          <w:szCs w:val="16"/>
        </w:rPr>
        <w:t xml:space="preserve">  "dimensions": ["月", "販売担当"],</w:t>
      </w:r>
      <w:r>
        <w:rPr>
          <w:rFonts w:ascii="MS Gothic" w:eastAsia="MS Gothic" w:hAnsi="MS Gothic"/>
          <w:sz w:val="16"/>
          <w:szCs w:val="16"/>
        </w:rPr>
        <w:br/>
      </w:r>
      <w:r>
        <w:rPr>
          <w:rFonts w:ascii="MS Gothic" w:eastAsia="MS Gothic" w:hAnsi="MS Gothic"/>
          <w:sz w:val="16"/>
          <w:szCs w:val="16"/>
        </w:rPr>
        <w:t xml:space="preserve">  "measures": ["金額", "原価", "ロイヤリティ", "利益"]</w:t>
      </w:r>
      <w:r>
        <w:rPr>
          <w:rFonts w:ascii="MS Gothic" w:eastAsia="MS Gothic" w:hAnsi="MS Gothic"/>
          <w:sz w:val="16"/>
          <w:szCs w:val="16"/>
        </w:rPr>
        <w:br/>
      </w:r>
      <w:r>
        <w:rPr>
          <w:rFonts w:ascii="MS Gothic" w:eastAsia="MS Gothic" w:hAnsi="MS Gothic"/>
          <w:sz w:val="16"/>
          <w:szCs w:val="16"/>
        </w:rPr>
        <w:t xml:space="preserve">}</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200 OK</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"dimensions": ["月", "販売担当"],</w:t>
      </w:r>
      <w:r>
        <w:rPr>
          <w:rFonts w:ascii="MS Gothic" w:eastAsia="MS Gothic" w:hAnsi="MS Gothic"/>
          <w:sz w:val="16"/>
          <w:szCs w:val="16"/>
        </w:rPr>
        <w:br/>
      </w:r>
      <w:r>
        <w:rPr>
          <w:rFonts w:ascii="MS Gothic" w:eastAsia="MS Gothic" w:hAnsi="MS Gothic"/>
          <w:sz w:val="16"/>
          <w:szCs w:val="16"/>
        </w:rPr>
        <w:t xml:space="preserve">  "measures": ["金額", "原価", "ロイヤリティ", "利益"],</w:t>
      </w:r>
      <w:r>
        <w:rPr>
          <w:rFonts w:ascii="MS Gothic" w:eastAsia="MS Gothic" w:hAnsi="MS Gothic"/>
          <w:sz w:val="16"/>
          <w:szCs w:val="16"/>
        </w:rPr>
        <w:br/>
      </w:r>
      <w:r>
        <w:rPr>
          <w:rFonts w:ascii="MS Gothic" w:eastAsia="MS Gothic" w:hAnsi="MS Gothic"/>
          <w:sz w:val="16"/>
          <w:szCs w:val="16"/>
        </w:rPr>
        <w:t xml:space="preserve">  "rows": [</w:t>
      </w:r>
      <w:r>
        <w:rPr>
          <w:rFonts w:ascii="MS Gothic" w:eastAsia="MS Gothic" w:hAnsi="MS Gothic"/>
          <w:sz w:val="16"/>
          <w:szCs w:val="16"/>
        </w:rPr>
        <w:br/>
      </w:r>
      <w:r>
        <w:rPr>
          <w:rFonts w:ascii="MS Gothic" w:eastAsia="MS Gothic" w:hAnsi="MS Gothic"/>
          <w:sz w:val="16"/>
          <w:szCs w:val="16"/>
        </w:rPr>
        <w:t xml:space="preserve">    { "月": "2026-04", "販売担当": "坂本", "金額": "2318400",</w:t>
      </w:r>
      <w:r>
        <w:rPr>
          <w:rFonts w:ascii="MS Gothic" w:eastAsia="MS Gothic" w:hAnsi="MS Gothic"/>
          <w:sz w:val="16"/>
          <w:szCs w:val="16"/>
        </w:rPr>
        <w:br/>
      </w:r>
      <w:r>
        <w:rPr>
          <w:rFonts w:ascii="MS Gothic" w:eastAsia="MS Gothic" w:hAnsi="MS Gothic"/>
          <w:sz w:val="16"/>
          <w:szCs w:val="16"/>
        </w:rPr>
        <w:t xml:space="preserve">      "原価": "1159200", "ロイヤリティ": "115920", "利益": "1043280" }</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t xml:space="preserve">原価・ロイヤリティ・利益は </w:t>
      </w:r>
      <w:r>
        <w:rPr>
          <w:rFonts w:ascii="MS Gothic" w:eastAsia="MS Gothic" w:hAnsi="MS Gothic"/>
        </w:rPr>
        <w:t xml:space="preserve">SENSITIVE:view</w:t>
      </w:r>
      <w:r>
        <w:t xml:space="preserve"> のある方にだけ返ります。</w:t>
      </w:r>
    </w:p>
    <w:p>
      <w:pPr>
        <w:pStyle w:val="Heading1"/>
      </w:pPr>
      <w:r>
        <w:t xml:space="preserve">7. 業務ルールがAPIのどこに表れているか</w:t>
      </w:r>
    </w:p>
    <w:p>
      <w:pPr>
        <w:spacing w:after="120" w:line="276" w:lineRule="auto"/>
      </w:pPr>
      <w:r>
        <w:t xml:space="preserve">貴社にご確認いただいた業務のきまりが、API でどう形になっているかの対応表です。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ご確認いただいたきまり</w:t>
            </w:r>
          </w:p>
        </w:tc>
        <w:tc>
          <w:tcPr>
            <w:tcW w:w="6354" w:type="dxa"/>
            <w:shd w:val="clear" w:color="auto" w:fill="EFEFEF"/>
          </w:tcPr>
          <w:p>
            <w:pPr>
              <w:spacing w:before="20" w:after="20" w:line="240" w:lineRule="auto"/>
            </w:pPr>
            <w:r>
              <w:rPr>
                <w:b/>
                <w:sz w:val="18"/>
                <w:szCs w:val="18"/>
              </w:rPr>
              <w:t xml:space="preserve">API での現れ方</w:t>
            </w:r>
          </w:p>
        </w:tc>
      </w:tr>
      <w:tr>
        <w:tc>
          <w:tcPr>
            <w:tcW w:w="3274" w:type="dxa"/>
          </w:tcPr>
          <w:p>
            <w:pPr>
              <w:spacing w:before="20" w:after="20" w:line="240" w:lineRule="auto"/>
            </w:pPr>
            <w:r>
              <w:rPr>
                <w:sz w:val="18"/>
                <w:szCs w:val="18"/>
              </w:rPr>
              <w:t xml:space="preserve">受注登録で引当（有効在庫が減る）、出荷確定で実在庫が減る（9/15 ②）</w:t>
            </w:r>
          </w:p>
        </w:tc>
        <w:tc>
          <w:tcPr>
            <w:tcW w:w="6354" w:type="dxa"/>
          </w:tcPr>
          <w:p>
            <w:pPr>
              <w:spacing w:before="20" w:after="20" w:line="240" w:lineRule="auto"/>
            </w:pPr>
            <w:r>
              <w:rPr>
                <w:rFonts w:ascii="MS Gothic" w:eastAsia="MS Gothic" w:hAnsi="MS Gothic"/>
                <w:sz w:val="18"/>
                <w:szCs w:val="18"/>
              </w:rPr>
              <w:t xml:space="preserve">POST /api/orders</w:t>
            </w:r>
            <w:r>
              <w:rPr>
                <w:sz w:val="18"/>
                <w:szCs w:val="18"/>
              </w:rPr>
              <w:t xml:space="preserve"> で引当、</w:t>
            </w:r>
            <w:r>
              <w:rPr>
                <w:rFonts w:ascii="MS Gothic" w:eastAsia="MS Gothic" w:hAnsi="MS Gothic"/>
                <w:sz w:val="18"/>
                <w:szCs w:val="18"/>
              </w:rPr>
              <w:t xml:space="preserve">POST /api/reports/confirm-and-print</w:t>
            </w:r>
            <w:r>
              <w:rPr>
                <w:sz w:val="18"/>
                <w:szCs w:val="18"/>
              </w:rPr>
              <w:t xml:space="preserve"> で実在庫減。設定 </w:t>
            </w:r>
            <w:r>
              <w:rPr>
                <w:rFonts w:ascii="MS Gothic" w:eastAsia="MS Gothic" w:hAnsi="MS Gothic"/>
                <w:sz w:val="18"/>
                <w:szCs w:val="18"/>
              </w:rPr>
              <w:t xml:space="preserve">ALLOCATION_TIMING</w:t>
            </w:r>
            <w:r>
              <w:rPr>
                <w:sz w:val="18"/>
                <w:szCs w:val="18"/>
              </w:rPr>
              <w:t xml:space="preserve">＝受注登録時</w:t>
            </w:r>
          </w:p>
        </w:tc>
      </w:tr>
      <w:tr>
        <w:tc>
          <w:tcPr>
            <w:tcW w:w="3274" w:type="dxa"/>
          </w:tcPr>
          <w:p>
            <w:pPr>
              <w:spacing w:before="20" w:after="20" w:line="240" w:lineRule="auto"/>
            </w:pPr>
            <w:r>
              <w:rPr>
                <w:sz w:val="18"/>
                <w:szCs w:val="18"/>
              </w:rPr>
              <w:t xml:space="preserve">有効在庫を超えても登録可、実在庫を超えたらエラー（9/15 ①）</w:t>
            </w:r>
          </w:p>
        </w:tc>
        <w:tc>
          <w:tcPr>
            <w:tcW w:w="6354" w:type="dxa"/>
          </w:tcPr>
          <w:p>
            <w:pPr>
              <w:spacing w:before="20" w:after="20" w:line="240" w:lineRule="auto"/>
            </w:pPr>
            <w:r>
              <w:rPr>
                <w:sz w:val="18"/>
                <w:szCs w:val="18"/>
              </w:rPr>
              <w:t xml:space="preserve">受注登録時に実在庫と照合。超えれば 400。足りない分は「引当待ち」</w:t>
            </w:r>
          </w:p>
        </w:tc>
      </w:tr>
      <w:tr>
        <w:tc>
          <w:tcPr>
            <w:tcW w:w="3274" w:type="dxa"/>
          </w:tcPr>
          <w:p>
            <w:pPr>
              <w:spacing w:before="20" w:after="20" w:line="240" w:lineRule="auto"/>
            </w:pPr>
            <w:r>
              <w:rPr>
                <w:sz w:val="18"/>
                <w:szCs w:val="18"/>
              </w:rPr>
              <w:t xml:space="preserve">出荷確定と印刷を同時に。添付ファイルも一緒に（9/15 ②）</w:t>
            </w:r>
          </w:p>
        </w:tc>
        <w:tc>
          <w:tcPr>
            <w:tcW w:w="6354" w:type="dxa"/>
          </w:tcPr>
          <w:p>
            <w:pPr>
              <w:spacing w:before="20" w:after="20" w:line="240" w:lineRule="auto"/>
            </w:pPr>
            <w:r>
              <w:rPr>
                <w:rFonts w:ascii="MS Gothic" w:eastAsia="MS Gothic" w:hAnsi="MS Gothic"/>
                <w:sz w:val="18"/>
                <w:szCs w:val="18"/>
              </w:rPr>
              <w:t xml:space="preserve">POST /api/reports/confirm-and-print</w:t>
            </w:r>
            <w:r>
              <w:rPr>
                <w:sz w:val="18"/>
                <w:szCs w:val="18"/>
              </w:rPr>
              <w:t xml:space="preserve"> が確定・帳票・添付（PDF・画像）を1回で返す</w:t>
            </w:r>
          </w:p>
        </w:tc>
      </w:tr>
      <w:tr>
        <w:tc>
          <w:tcPr>
            <w:tcW w:w="3274" w:type="dxa"/>
          </w:tcPr>
          <w:p>
            <w:pPr>
              <w:spacing w:before="20" w:after="20" w:line="240" w:lineRule="auto"/>
            </w:pPr>
            <w:r>
              <w:rPr>
                <w:sz w:val="18"/>
                <w:szCs w:val="18"/>
              </w:rPr>
              <w:t xml:space="preserve">出荷確定後でも内容を変えられる（9/15 ③）</w:t>
            </w:r>
          </w:p>
        </w:tc>
        <w:tc>
          <w:tcPr>
            <w:tcW w:w="6354" w:type="dxa"/>
          </w:tcPr>
          <w:p>
            <w:pPr>
              <w:spacing w:before="20" w:after="20" w:line="240" w:lineRule="auto"/>
            </w:pPr>
            <w:r>
              <w:rPr>
                <w:rFonts w:ascii="MS Gothic" w:eastAsia="MS Gothic" w:hAnsi="MS Gothic"/>
                <w:sz w:val="18"/>
                <w:szCs w:val="18"/>
              </w:rPr>
              <w:t xml:space="preserve">POST /api/shipments/:id/unconfirm</w:t>
            </w:r>
            <w:r>
              <w:rPr>
                <w:sz w:val="18"/>
                <w:szCs w:val="18"/>
              </w:rPr>
              <w:t xml:space="preserve"> で実在庫を戻して修正、再確定。履歴に「出荷取消」が残る</w:t>
            </w:r>
          </w:p>
        </w:tc>
      </w:tr>
      <w:tr>
        <w:tc>
          <w:tcPr>
            <w:tcW w:w="3274" w:type="dxa"/>
          </w:tcPr>
          <w:p>
            <w:pPr>
              <w:spacing w:before="20" w:after="20" w:line="240" w:lineRule="auto"/>
            </w:pPr>
            <w:r>
              <w:rPr>
                <w:sz w:val="18"/>
                <w:szCs w:val="18"/>
              </w:rPr>
              <w:t xml:space="preserve">出荷一覧から削除すると引当が外れ、有効在庫が戻る。実在庫は動かさない</w:t>
            </w:r>
          </w:p>
        </w:tc>
        <w:tc>
          <w:tcPr>
            <w:tcW w:w="6354" w:type="dxa"/>
          </w:tcPr>
          <w:p>
            <w:pPr>
              <w:spacing w:before="20" w:after="20" w:line="240" w:lineRule="auto"/>
            </w:pPr>
            <w:r>
              <w:rPr>
                <w:rFonts w:ascii="MS Gothic" w:eastAsia="MS Gothic" w:hAnsi="MS Gothic"/>
                <w:sz w:val="18"/>
                <w:szCs w:val="18"/>
              </w:rPr>
              <w:t xml:space="preserve">POST /api/orders/:id/cancel</w:t>
            </w:r>
            <w:r>
              <w:rPr>
                <w:sz w:val="18"/>
                <w:szCs w:val="18"/>
              </w:rPr>
              <w:t xml:space="preserve">・</w:t>
            </w:r>
            <w:r>
              <w:rPr>
                <w:rFonts w:ascii="MS Gothic" w:eastAsia="MS Gothic" w:hAnsi="MS Gothic"/>
                <w:sz w:val="18"/>
                <w:szCs w:val="18"/>
              </w:rPr>
              <w:t xml:space="preserve">DELETE .../shipping-instruction</w:t>
            </w:r>
            <w:r>
              <w:rPr>
                <w:sz w:val="18"/>
                <w:szCs w:val="18"/>
              </w:rPr>
              <w:t xml:space="preserve">。引当を「解除」に変え、実在庫には触れません</w:t>
            </w:r>
          </w:p>
        </w:tc>
      </w:tr>
      <w:tr>
        <w:tc>
          <w:tcPr>
            <w:tcW w:w="3274" w:type="dxa"/>
          </w:tcPr>
          <w:p>
            <w:pPr>
              <w:spacing w:before="20" w:after="20" w:line="240" w:lineRule="auto"/>
            </w:pPr>
            <w:r>
              <w:rPr>
                <w:sz w:val="18"/>
                <w:szCs w:val="18"/>
              </w:rPr>
              <w:t xml:space="preserve">セットの在庫は持たず、構成商品それぞれから引き落とす</w:t>
            </w:r>
          </w:p>
        </w:tc>
        <w:tc>
          <w:tcPr>
            <w:tcW w:w="6354" w:type="dxa"/>
          </w:tcPr>
          <w:p>
            <w:pPr>
              <w:spacing w:before="20" w:after="20" w:line="240" w:lineRule="auto"/>
            </w:pPr>
            <w:r>
              <w:rPr>
                <w:sz w:val="18"/>
                <w:szCs w:val="18"/>
              </w:rPr>
              <w:t xml:space="preserve">引当のときに構成品へ展開して押さえます。セット自体には在庫を持ちません</w:t>
            </w:r>
          </w:p>
        </w:tc>
      </w:tr>
      <w:tr>
        <w:tc>
          <w:tcPr>
            <w:tcW w:w="3274" w:type="dxa"/>
          </w:tcPr>
          <w:p>
            <w:pPr>
              <w:spacing w:before="20" w:after="20" w:line="240" w:lineRule="auto"/>
            </w:pPr>
            <w:r>
              <w:rPr>
                <w:sz w:val="18"/>
                <w:szCs w:val="18"/>
              </w:rPr>
              <w:t xml:space="preserve">販売カテゴリーはマスタ登録して選ぶ</w:t>
            </w:r>
          </w:p>
        </w:tc>
        <w:tc>
          <w:tcPr>
            <w:tcW w:w="6354" w:type="dxa"/>
          </w:tcPr>
          <w:p>
            <w:pPr>
              <w:spacing w:before="20" w:after="20" w:line="240" w:lineRule="auto"/>
            </w:pPr>
            <w:r>
              <w:rPr>
                <w:rFonts w:ascii="MS Gothic" w:eastAsia="MS Gothic" w:hAnsi="MS Gothic"/>
                <w:sz w:val="18"/>
                <w:szCs w:val="18"/>
              </w:rPr>
              <w:t xml:space="preserve">/api/masters/sales-categories</w:t>
            </w:r>
            <w:r>
              <w:rPr>
                <w:sz w:val="18"/>
                <w:szCs w:val="18"/>
              </w:rPr>
              <w:t xml:space="preserve">。取引先ごとの自由入力にはしていません</w:t>
            </w:r>
          </w:p>
        </w:tc>
      </w:tr>
      <w:tr>
        <w:tc>
          <w:tcPr>
            <w:tcW w:w="3274" w:type="dxa"/>
          </w:tcPr>
          <w:p>
            <w:pPr>
              <w:spacing w:before="20" w:after="20" w:line="240" w:lineRule="auto"/>
            </w:pPr>
            <w:r>
              <w:rPr>
                <w:sz w:val="18"/>
                <w:szCs w:val="18"/>
              </w:rPr>
              <w:t xml:space="preserve">締め日は取引先ごとにバラバラ</w:t>
            </w:r>
          </w:p>
        </w:tc>
        <w:tc>
          <w:tcPr>
            <w:tcW w:w="6354" w:type="dxa"/>
          </w:tcPr>
          <w:p>
            <w:pPr>
              <w:spacing w:before="20" w:after="20" w:line="240" w:lineRule="auto"/>
            </w:pPr>
            <w:r>
              <w:rPr>
                <w:sz w:val="18"/>
                <w:szCs w:val="18"/>
              </w:rPr>
              <w:t xml:space="preserve">締め処理が取引先ごとに期間を切ります。カレンダー月では区切りません</w:t>
            </w:r>
          </w:p>
        </w:tc>
      </w:tr>
      <w:tr>
        <w:tc>
          <w:tcPr>
            <w:tcW w:w="3274" w:type="dxa"/>
          </w:tcPr>
          <w:p>
            <w:pPr>
              <w:spacing w:before="20" w:after="20" w:line="240" w:lineRule="auto"/>
            </w:pPr>
            <w:r>
              <w:rPr>
                <w:sz w:val="18"/>
                <w:szCs w:val="18"/>
              </w:rPr>
              <w:t xml:space="preserve">1回の出荷が30,000円未満のとき送料750円（9/15 回答④）</w:t>
            </w:r>
          </w:p>
        </w:tc>
        <w:tc>
          <w:tcPr>
            <w:tcW w:w="6354" w:type="dxa"/>
          </w:tcPr>
          <w:p>
            <w:pPr>
              <w:spacing w:before="20" w:after="20" w:line="240" w:lineRule="auto"/>
            </w:pPr>
            <w:r>
              <w:rPr>
                <w:sz w:val="18"/>
                <w:szCs w:val="18"/>
              </w:rPr>
              <w:t xml:space="preserve">締め処理が出荷ごとに判定。閾値・金額は設定 </w:t>
            </w:r>
            <w:r>
              <w:rPr>
                <w:rFonts w:ascii="MS Gothic" w:eastAsia="MS Gothic" w:hAnsi="MS Gothic"/>
                <w:sz w:val="18"/>
                <w:szCs w:val="18"/>
              </w:rPr>
              <w:t xml:space="preserve">SHIPPING_FEE_THRESHOLD</w:t>
            </w:r>
            <w:r>
              <w:rPr>
                <w:sz w:val="18"/>
                <w:szCs w:val="18"/>
              </w:rPr>
              <w:t xml:space="preserve">／</w:t>
            </w:r>
            <w:r>
              <w:rPr>
                <w:rFonts w:ascii="MS Gothic" w:eastAsia="MS Gothic" w:hAnsi="MS Gothic"/>
                <w:sz w:val="18"/>
                <w:szCs w:val="18"/>
              </w:rPr>
              <w:t xml:space="preserve">SHIPPING_FEE_AMOUNT</w:t>
            </w:r>
            <w:r>
              <w:rPr>
                <w:sz w:val="18"/>
                <w:szCs w:val="18"/>
              </w:rPr>
              <w:t xml:space="preserve"> と取引先マスタ。直送は送料調整欄</w:t>
            </w:r>
          </w:p>
        </w:tc>
      </w:tr>
      <w:tr>
        <w:tc>
          <w:tcPr>
            <w:tcW w:w="3274" w:type="dxa"/>
          </w:tcPr>
          <w:p>
            <w:pPr>
              <w:spacing w:before="20" w:after="20" w:line="240" w:lineRule="auto"/>
            </w:pPr>
            <w:r>
              <w:rPr>
                <w:sz w:val="18"/>
                <w:szCs w:val="18"/>
              </w:rPr>
              <w:t xml:space="preserve">請求書に発注書Noを記載し、発行日は印刷しない</w:t>
            </w:r>
          </w:p>
        </w:tc>
        <w:tc>
          <w:tcPr>
            <w:tcW w:w="6354" w:type="dxa"/>
          </w:tcPr>
          <w:p>
            <w:pPr>
              <w:spacing w:before="20" w:after="20" w:line="240" w:lineRule="auto"/>
            </w:pPr>
            <w:r>
              <w:rPr>
                <w:sz w:val="18"/>
                <w:szCs w:val="18"/>
              </w:rPr>
              <w:t xml:space="preserve">請求書PDFに発注番号を印刷。発行日は設定 </w:t>
            </w:r>
            <w:r>
              <w:rPr>
                <w:rFonts w:ascii="MS Gothic" w:eastAsia="MS Gothic" w:hAnsi="MS Gothic"/>
                <w:sz w:val="18"/>
                <w:szCs w:val="18"/>
              </w:rPr>
              <w:t xml:space="preserve">INVOICE_PRINT_ISSUE_DATE</w:t>
            </w:r>
            <w:r>
              <w:rPr>
                <w:sz w:val="18"/>
                <w:szCs w:val="18"/>
              </w:rPr>
              <w:t xml:space="preserve"> が既定 false のため印刷しません</w:t>
            </w:r>
          </w:p>
        </w:tc>
      </w:tr>
      <w:tr>
        <w:tc>
          <w:tcPr>
            <w:tcW w:w="3274" w:type="dxa"/>
          </w:tcPr>
          <w:p>
            <w:pPr>
              <w:spacing w:before="20" w:after="20" w:line="240" w:lineRule="auto"/>
            </w:pPr>
            <w:r>
              <w:rPr>
                <w:sz w:val="18"/>
                <w:szCs w:val="18"/>
              </w:rPr>
              <w:t xml:space="preserve">税率別内訳を請求書の上部に配置</w:t>
            </w:r>
          </w:p>
        </w:tc>
        <w:tc>
          <w:tcPr>
            <w:tcW w:w="6354" w:type="dxa"/>
          </w:tcPr>
          <w:p>
            <w:pPr>
              <w:spacing w:before="20" w:after="20" w:line="240" w:lineRule="auto"/>
            </w:pPr>
            <w:r>
              <w:rPr>
                <w:sz w:val="18"/>
                <w:szCs w:val="18"/>
              </w:rPr>
              <w:t xml:space="preserve">請求書PDFで明細より前に配置しています</w:t>
            </w:r>
          </w:p>
        </w:tc>
      </w:tr>
      <w:tr>
        <w:tc>
          <w:tcPr>
            <w:tcW w:w="3274" w:type="dxa"/>
          </w:tcPr>
          <w:p>
            <w:pPr>
              <w:spacing w:before="20" w:after="20" w:line="240" w:lineRule="auto"/>
            </w:pPr>
            <w:r>
              <w:rPr>
                <w:sz w:val="18"/>
                <w:szCs w:val="18"/>
              </w:rPr>
              <w:t xml:space="preserve">納品書は4様式。納品先の伝票発行分類で自動切替（9/15 回答①）</w:t>
            </w:r>
          </w:p>
        </w:tc>
        <w:tc>
          <w:tcPr>
            <w:tcW w:w="6354" w:type="dxa"/>
          </w:tcPr>
          <w:p>
            <w:pPr>
              <w:spacing w:before="20" w:after="20" w:line="240" w:lineRule="auto"/>
            </w:pPr>
            <w:r>
              <w:rPr>
                <w:sz w:val="18"/>
                <w:szCs w:val="18"/>
              </w:rPr>
              <w:t xml:space="preserve">汎用区分 </w:t>
            </w:r>
            <w:r>
              <w:rPr>
                <w:rFonts w:ascii="MS Gothic" w:eastAsia="MS Gothic" w:hAnsi="MS Gothic"/>
                <w:sz w:val="18"/>
                <w:szCs w:val="18"/>
              </w:rPr>
              <w:t xml:space="preserve">SLIP_ISSUE_CLASS</w:t>
            </w:r>
            <w:r>
              <w:rPr>
                <w:sz w:val="18"/>
                <w:szCs w:val="18"/>
              </w:rPr>
              <w:t xml:space="preserve"> に4様式を登録。納品先マスタで選び、</w:t>
            </w:r>
            <w:r>
              <w:rPr>
                <w:rFonts w:ascii="MS Gothic" w:eastAsia="MS Gothic" w:hAnsi="MS Gothic"/>
                <w:sz w:val="18"/>
                <w:szCs w:val="18"/>
              </w:rPr>
              <w:t xml:space="preserve">GET /api/reports/delivery-notes</w:t>
            </w:r>
            <w:r>
              <w:rPr>
                <w:sz w:val="18"/>
                <w:szCs w:val="18"/>
              </w:rPr>
              <w:t xml:space="preserve"> が従います</w:t>
            </w:r>
          </w:p>
        </w:tc>
      </w:tr>
      <w:tr>
        <w:tc>
          <w:tcPr>
            <w:tcW w:w="3274" w:type="dxa"/>
          </w:tcPr>
          <w:p>
            <w:pPr>
              <w:spacing w:before="20" w:after="20" w:line="240" w:lineRule="auto"/>
            </w:pPr>
            <w:r>
              <w:rPr>
                <w:sz w:val="18"/>
                <w:szCs w:val="18"/>
              </w:rPr>
              <w:t xml:space="preserve">上代は得意先別商品マスタ（9/15 回答②）</w:t>
            </w:r>
          </w:p>
        </w:tc>
        <w:tc>
          <w:tcPr>
            <w:tcW w:w="6354" w:type="dxa"/>
          </w:tcPr>
          <w:p>
            <w:pPr>
              <w:spacing w:before="20" w:after="20" w:line="240" w:lineRule="auto"/>
            </w:pPr>
            <w:r>
              <w:rPr>
                <w:rFonts w:ascii="MS Gothic" w:eastAsia="MS Gothic" w:hAnsi="MS Gothic"/>
                <w:sz w:val="18"/>
                <w:szCs w:val="18"/>
              </w:rPr>
              <w:t xml:space="preserve">partner_products.retail_price</w:t>
            </w:r>
            <w:r>
              <w:rPr>
                <w:sz w:val="18"/>
                <w:szCs w:val="18"/>
              </w:rPr>
              <w:t xml:space="preserve">。納品書「上代あり」に印字</w:t>
            </w:r>
          </w:p>
        </w:tc>
      </w:tr>
      <w:tr>
        <w:tc>
          <w:tcPr>
            <w:tcW w:w="3274" w:type="dxa"/>
          </w:tcPr>
          <w:p>
            <w:pPr>
              <w:spacing w:before="20" w:after="20" w:line="240" w:lineRule="auto"/>
            </w:pPr>
            <w:r>
              <w:rPr>
                <w:sz w:val="18"/>
                <w:szCs w:val="18"/>
              </w:rPr>
              <w:t xml:space="preserve">帳票の差出人は会社名のみ（9/15 回答③）</w:t>
            </w:r>
          </w:p>
        </w:tc>
        <w:tc>
          <w:tcPr>
            <w:tcW w:w="6354" w:type="dxa"/>
          </w:tcPr>
          <w:p>
            <w:pPr>
              <w:spacing w:before="20" w:after="20" w:line="240" w:lineRule="auto"/>
            </w:pPr>
            <w:r>
              <w:rPr>
                <w:sz w:val="18"/>
                <w:szCs w:val="18"/>
              </w:rPr>
              <w:t xml:space="preserve">設定 </w:t>
            </w:r>
            <w:r>
              <w:rPr>
                <w:rFonts w:ascii="MS Gothic" w:eastAsia="MS Gothic" w:hAnsi="MS Gothic"/>
                <w:sz w:val="18"/>
                <w:szCs w:val="18"/>
              </w:rPr>
              <w:t xml:space="preserve">COMPANY_NAME</w:t>
            </w:r>
            <w:r>
              <w:rPr>
                <w:sz w:val="18"/>
                <w:szCs w:val="18"/>
              </w:rPr>
              <w:t xml:space="preserve">。住所・電話は空欄なら見出しごと印字しません</w:t>
            </w:r>
          </w:p>
        </w:tc>
      </w:tr>
      <w:tr>
        <w:tc>
          <w:tcPr>
            <w:tcW w:w="3274" w:type="dxa"/>
          </w:tcPr>
          <w:p>
            <w:pPr>
              <w:spacing w:before="20" w:after="20" w:line="240" w:lineRule="auto"/>
            </w:pPr>
            <w:r>
              <w:rPr>
                <w:sz w:val="18"/>
                <w:szCs w:val="18"/>
              </w:rPr>
              <w:t xml:space="preserve">ロイヤリティの端数は切り捨て（9/15 回答⑤）</w:t>
            </w:r>
          </w:p>
        </w:tc>
        <w:tc>
          <w:tcPr>
            <w:tcW w:w="6354" w:type="dxa"/>
          </w:tcPr>
          <w:p>
            <w:pPr>
              <w:spacing w:before="20" w:after="20" w:line="240" w:lineRule="auto"/>
            </w:pPr>
            <w:r>
              <w:rPr>
                <w:sz w:val="18"/>
                <w:szCs w:val="18"/>
              </w:rPr>
              <w:t xml:space="preserve">設定 </w:t>
            </w:r>
            <w:r>
              <w:rPr>
                <w:rFonts w:ascii="MS Gothic" w:eastAsia="MS Gothic" w:hAnsi="MS Gothic"/>
                <w:sz w:val="18"/>
                <w:szCs w:val="18"/>
              </w:rPr>
              <w:t xml:space="preserve">ROYALTY_ROUNDING_MODE</w:t>
            </w:r>
            <w:r>
              <w:rPr>
                <w:sz w:val="18"/>
                <w:szCs w:val="18"/>
              </w:rPr>
              <w:t xml:space="preserve">＝floor</w:t>
            </w:r>
          </w:p>
        </w:tc>
      </w:tr>
      <w:tr>
        <w:tc>
          <w:tcPr>
            <w:tcW w:w="3274" w:type="dxa"/>
          </w:tcPr>
          <w:p>
            <w:pPr>
              <w:spacing w:before="20" w:after="20" w:line="240" w:lineRule="auto"/>
            </w:pPr>
            <w:r>
              <w:rPr>
                <w:sz w:val="18"/>
                <w:szCs w:val="18"/>
              </w:rPr>
              <w:t xml:space="preserve">販社のIDはそのまま取引先コード・納品先コードに（9/15 回答⑥）</w:t>
            </w:r>
          </w:p>
        </w:tc>
        <w:tc>
          <w:tcPr>
            <w:tcW w:w="6354" w:type="dxa"/>
          </w:tcPr>
          <w:p>
            <w:pPr>
              <w:spacing w:before="20" w:after="20" w:line="240" w:lineRule="auto"/>
            </w:pPr>
            <w:r>
              <w:rPr>
                <w:sz w:val="18"/>
                <w:szCs w:val="18"/>
              </w:rPr>
              <w:t xml:space="preserve">取込は取引先コード・納品先コードで引き当てます。対応表は持ちません</w:t>
            </w:r>
          </w:p>
        </w:tc>
      </w:tr>
      <w:tr>
        <w:tc>
          <w:tcPr>
            <w:tcW w:w="3274" w:type="dxa"/>
          </w:tcPr>
          <w:p>
            <w:pPr>
              <w:spacing w:before="20" w:after="20" w:line="240" w:lineRule="auto"/>
            </w:pPr>
            <w:r>
              <w:rPr>
                <w:sz w:val="18"/>
                <w:szCs w:val="18"/>
              </w:rPr>
              <w:t xml:space="preserve">入出金に「カード」欄（9/15 経理1）</w:t>
            </w:r>
          </w:p>
        </w:tc>
        <w:tc>
          <w:tcPr>
            <w:tcW w:w="6354" w:type="dxa"/>
          </w:tcPr>
          <w:p>
            <w:pPr>
              <w:spacing w:before="20" w:after="20" w:line="240" w:lineRule="auto"/>
            </w:pPr>
            <w:r>
              <w:rPr>
                <w:rFonts w:ascii="MS Gothic" w:eastAsia="MS Gothic" w:hAnsi="MS Gothic"/>
                <w:sz w:val="18"/>
                <w:szCs w:val="18"/>
              </w:rPr>
              <w:t xml:space="preserve">POST /api/cash-transactions</w:t>
            </w:r>
            <w:r>
              <w:rPr>
                <w:sz w:val="18"/>
                <w:szCs w:val="18"/>
              </w:rPr>
              <w:t xml:space="preserve"> の </w:t>
            </w:r>
            <w:r>
              <w:rPr>
                <w:rFonts w:ascii="MS Gothic" w:eastAsia="MS Gothic" w:hAnsi="MS Gothic"/>
                <w:sz w:val="18"/>
                <w:szCs w:val="18"/>
              </w:rPr>
              <w:t xml:space="preserve">card_amount</w:t>
            </w:r>
            <w:r>
              <w:rPr>
                <w:sz w:val="18"/>
                <w:szCs w:val="18"/>
              </w:rPr>
              <w:t xml:space="preserve">。合計に含めます</w:t>
            </w:r>
          </w:p>
        </w:tc>
      </w:tr>
      <w:tr>
        <w:tc>
          <w:tcPr>
            <w:tcW w:w="3274" w:type="dxa"/>
          </w:tcPr>
          <w:p>
            <w:pPr>
              <w:spacing w:before="20" w:after="20" w:line="240" w:lineRule="auto"/>
            </w:pPr>
            <w:r>
              <w:rPr>
                <w:sz w:val="18"/>
                <w:szCs w:val="18"/>
              </w:rPr>
              <w:t xml:space="preserve">販売担当のマスタ（9/17 ①）</w:t>
            </w:r>
          </w:p>
        </w:tc>
        <w:tc>
          <w:tcPr>
            <w:tcW w:w="6354" w:type="dxa"/>
          </w:tcPr>
          <w:p>
            <w:pPr>
              <w:spacing w:before="20" w:after="20" w:line="240" w:lineRule="auto"/>
            </w:pPr>
            <w:r>
              <w:rPr>
                <w:rFonts w:ascii="MS Gothic" w:eastAsia="MS Gothic" w:hAnsi="MS Gothic"/>
                <w:sz w:val="18"/>
                <w:szCs w:val="18"/>
              </w:rPr>
              <w:t xml:space="preserve">/api/masters/simple/sales_staff</w:t>
            </w:r>
            <w:r>
              <w:rPr>
                <w:sz w:val="18"/>
                <w:szCs w:val="18"/>
              </w:rPr>
              <w:t xml:space="preserve">。取引先の既定担当 → 受注の </w:t>
            </w:r>
            <w:r>
              <w:rPr>
                <w:rFonts w:ascii="MS Gothic" w:eastAsia="MS Gothic" w:hAnsi="MS Gothic"/>
                <w:sz w:val="18"/>
                <w:szCs w:val="18"/>
              </w:rPr>
              <w:t xml:space="preserve">sales_staff_id</w:t>
            </w:r>
            <w:r>
              <w:rPr>
                <w:sz w:val="18"/>
                <w:szCs w:val="18"/>
              </w:rPr>
              <w:t xml:space="preserve"> に引き継ぎ、集計の軸「販売担当」</w:t>
            </w:r>
          </w:p>
        </w:tc>
      </w:tr>
      <w:tr>
        <w:tc>
          <w:tcPr>
            <w:tcW w:w="3274" w:type="dxa"/>
          </w:tcPr>
          <w:p>
            <w:pPr>
              <w:spacing w:before="20" w:after="20" w:line="240" w:lineRule="auto"/>
            </w:pPr>
            <w:r>
              <w:rPr>
                <w:sz w:val="18"/>
                <w:szCs w:val="18"/>
              </w:rPr>
              <w:t xml:space="preserve">月次の引当在庫。受注登録時にその枠から減る（9/17 ②）</w:t>
            </w:r>
          </w:p>
        </w:tc>
        <w:tc>
          <w:tcPr>
            <w:tcW w:w="6354" w:type="dxa"/>
          </w:tcPr>
          <w:p>
            <w:pPr>
              <w:spacing w:before="20" w:after="20" w:line="240" w:lineRule="auto"/>
            </w:pPr>
            <w:r>
              <w:rPr>
                <w:rFonts w:ascii="MS Gothic" w:eastAsia="MS Gothic" w:hAnsi="MS Gothic"/>
                <w:sz w:val="18"/>
                <w:szCs w:val="18"/>
              </w:rPr>
              <w:t xml:space="preserve">/api/inventory/reservations</w:t>
            </w:r>
            <w:r>
              <w:rPr>
                <w:sz w:val="18"/>
                <w:szCs w:val="18"/>
              </w:rPr>
              <w:t xml:space="preserve">（取引先は任意）。</w:t>
            </w:r>
            <w:r>
              <w:rPr>
                <w:rFonts w:ascii="MS Gothic" w:eastAsia="MS Gothic" w:hAnsi="MS Gothic"/>
                <w:sz w:val="18"/>
                <w:szCs w:val="18"/>
              </w:rPr>
              <w:t xml:space="preserve">POST /api/orders</w:t>
            </w:r>
            <w:r>
              <w:rPr>
                <w:sz w:val="18"/>
                <w:szCs w:val="18"/>
              </w:rPr>
              <w:t xml:space="preserve"> が枠を消費し、取消・修正で戻す。期間で持つので月末で自動的に切り替わる</w:t>
            </w:r>
          </w:p>
        </w:tc>
      </w:tr>
      <w:tr>
        <w:tc>
          <w:tcPr>
            <w:tcW w:w="3274" w:type="dxa"/>
          </w:tcPr>
          <w:p>
            <w:pPr>
              <w:spacing w:before="20" w:after="20" w:line="240" w:lineRule="auto"/>
            </w:pPr>
            <w:r>
              <w:rPr>
                <w:sz w:val="18"/>
                <w:szCs w:val="18"/>
              </w:rPr>
              <w:t xml:space="preserve">利益＝売上−（原価＋ロイヤリティ）（9/15 経理3）</w:t>
            </w:r>
          </w:p>
        </w:tc>
        <w:tc>
          <w:tcPr>
            <w:tcW w:w="6354" w:type="dxa"/>
          </w:tcPr>
          <w:p>
            <w:pPr>
              <w:spacing w:before="20" w:after="20" w:line="240" w:lineRule="auto"/>
            </w:pPr>
            <w:r>
              <w:rPr>
                <w:sz w:val="18"/>
                <w:szCs w:val="18"/>
              </w:rPr>
              <w:t xml:space="preserve">指標「原価」「ロイヤリティ」「利益」。機微項目として権限で制御</w:t>
            </w:r>
          </w:p>
        </w:tc>
      </w:tr>
      <w:tr>
        <w:tc>
          <w:tcPr>
            <w:tcW w:w="3274" w:type="dxa"/>
          </w:tcPr>
          <w:p>
            <w:pPr>
              <w:spacing w:before="20" w:after="20" w:line="240" w:lineRule="auto"/>
            </w:pPr>
            <w:r>
              <w:rPr>
                <w:sz w:val="18"/>
                <w:szCs w:val="18"/>
              </w:rPr>
              <w:t xml:space="preserve">出荷指示書はセットのまま、ピッキングリストは構成品に展開して合算</w:t>
            </w:r>
          </w:p>
        </w:tc>
        <w:tc>
          <w:tcPr>
            <w:tcW w:w="6354" w:type="dxa"/>
          </w:tcPr>
          <w:p>
            <w:pPr>
              <w:spacing w:before="20" w:after="20" w:line="240" w:lineRule="auto"/>
            </w:pPr>
            <w:r>
              <w:rPr>
                <w:sz w:val="18"/>
                <w:szCs w:val="18"/>
              </w:rPr>
              <w:t xml:space="preserve">設定 </w:t>
            </w:r>
            <w:r>
              <w:rPr>
                <w:rFonts w:ascii="MS Gothic" w:eastAsia="MS Gothic" w:hAnsi="MS Gothic"/>
                <w:sz w:val="18"/>
                <w:szCs w:val="18"/>
              </w:rPr>
              <w:t xml:space="preserve">PICKING_EXPAND_SET</w:t>
            </w:r>
            <w:r>
              <w:rPr>
                <w:sz w:val="18"/>
                <w:szCs w:val="18"/>
              </w:rPr>
              <w:t xml:space="preserve">。ピッキングリストは引当（展開後）を数えます</w:t>
            </w:r>
          </w:p>
        </w:tc>
      </w:tr>
      <w:tr>
        <w:tc>
          <w:tcPr>
            <w:tcW w:w="3274" w:type="dxa"/>
          </w:tcPr>
          <w:p>
            <w:pPr>
              <w:spacing w:before="20" w:after="20" w:line="240" w:lineRule="auto"/>
            </w:pPr>
            <w:r>
              <w:rPr>
                <w:sz w:val="18"/>
                <w:szCs w:val="18"/>
              </w:rPr>
              <w:t xml:space="preserve">取引先ごとの専用商品コードの読み替え</w:t>
            </w:r>
          </w:p>
        </w:tc>
        <w:tc>
          <w:tcPr>
            <w:tcW w:w="6354" w:type="dxa"/>
          </w:tcPr>
          <w:p>
            <w:pPr>
              <w:spacing w:before="20" w:after="20" w:line="240" w:lineRule="auto"/>
            </w:pPr>
            <w:r>
              <w:rPr>
                <w:sz w:val="18"/>
                <w:szCs w:val="18"/>
              </w:rPr>
              <w:t xml:space="preserve">得意先別商品マスタ。Amazon </w:t>
            </w:r>
            <w:r>
              <w:rPr>
                <w:rFonts w:ascii="MS Gothic" w:eastAsia="MS Gothic" w:hAnsi="MS Gothic"/>
                <w:sz w:val="18"/>
                <w:szCs w:val="18"/>
              </w:rPr>
              <w:t xml:space="preserve">TO-GXZN-60W8</w:t>
            </w:r>
            <w:r>
              <w:rPr>
                <w:sz w:val="18"/>
                <w:szCs w:val="18"/>
              </w:rPr>
              <w:t xml:space="preserve"> → 自社 </w:t>
            </w:r>
            <w:r>
              <w:rPr>
                <w:rFonts w:ascii="MS Gothic" w:eastAsia="MS Gothic" w:hAnsi="MS Gothic"/>
                <w:sz w:val="18"/>
                <w:szCs w:val="18"/>
              </w:rPr>
              <w:t xml:space="preserve">CS2420-0000-100</w:t>
            </w:r>
          </w:p>
        </w:tc>
      </w:tr>
      <w:tr>
        <w:tc>
          <w:tcPr>
            <w:tcW w:w="3274" w:type="dxa"/>
          </w:tcPr>
          <w:p>
            <w:pPr>
              <w:spacing w:before="20" w:after="20" w:line="240" w:lineRule="auto"/>
            </w:pPr>
            <w:r>
              <w:rPr>
                <w:sz w:val="18"/>
                <w:szCs w:val="18"/>
              </w:rPr>
              <w:t xml:space="preserve">経費はSKUではなく商品名（品番）単位</w:t>
            </w:r>
          </w:p>
        </w:tc>
        <w:tc>
          <w:tcPr>
            <w:tcW w:w="6354" w:type="dxa"/>
          </w:tcPr>
          <w:p>
            <w:pPr>
              <w:spacing w:before="20" w:after="20" w:line="240" w:lineRule="auto"/>
            </w:pPr>
            <w:r>
              <w:rPr>
                <w:rFonts w:ascii="MS Gothic" w:eastAsia="MS Gothic" w:hAnsi="MS Gothic"/>
                <w:sz w:val="18"/>
                <w:szCs w:val="18"/>
              </w:rPr>
              <w:t xml:space="preserve">POST /api/purchases</w:t>
            </w:r>
            <w:r>
              <w:rPr>
                <w:sz w:val="18"/>
                <w:szCs w:val="18"/>
              </w:rPr>
              <w:t xml:space="preserve">。紐づけ先は 商品／商品分類／ブランド／指定なし の4段階</w:t>
            </w:r>
          </w:p>
        </w:tc>
      </w:tr>
      <w:tr>
        <w:tc>
          <w:tcPr>
            <w:tcW w:w="3274" w:type="dxa"/>
          </w:tcPr>
          <w:p>
            <w:pPr>
              <w:spacing w:before="20" w:after="20" w:line="240" w:lineRule="auto"/>
            </w:pPr>
            <w:r>
              <w:rPr>
                <w:sz w:val="18"/>
                <w:szCs w:val="18"/>
              </w:rPr>
              <w:t xml:space="preserve">入出金は1件ずつ登録が基本</w:t>
            </w:r>
          </w:p>
        </w:tc>
        <w:tc>
          <w:tcPr>
            <w:tcW w:w="6354" w:type="dxa"/>
          </w:tcPr>
          <w:p>
            <w:pPr>
              <w:spacing w:before="20" w:after="20" w:line="240" w:lineRule="auto"/>
            </w:pPr>
            <w:r>
              <w:rPr>
                <w:rFonts w:ascii="MS Gothic" w:eastAsia="MS Gothic" w:hAnsi="MS Gothic"/>
                <w:sz w:val="18"/>
                <w:szCs w:val="18"/>
              </w:rPr>
              <w:t xml:space="preserve">POST /api/cash-transactions</w:t>
            </w:r>
            <w:r>
              <w:rPr>
                <w:sz w:val="18"/>
                <w:szCs w:val="18"/>
              </w:rPr>
              <w:t xml:space="preserve">。手形・相殺・小切手・集金・海外送金に対応</w:t>
            </w:r>
          </w:p>
        </w:tc>
      </w:tr>
      <w:tr>
        <w:tc>
          <w:tcPr>
            <w:tcW w:w="3274" w:type="dxa"/>
          </w:tcPr>
          <w:p>
            <w:pPr>
              <w:spacing w:before="20" w:after="20" w:line="240" w:lineRule="auto"/>
            </w:pPr>
            <w:r>
              <w:rPr>
                <w:sz w:val="18"/>
                <w:szCs w:val="18"/>
              </w:rPr>
              <w:t xml:space="preserve">受注一覧のまま編集（ご要望⑨⑩）</w:t>
            </w:r>
          </w:p>
        </w:tc>
        <w:tc>
          <w:tcPr>
            <w:tcW w:w="6354" w:type="dxa"/>
          </w:tcPr>
          <w:p>
            <w:pPr>
              <w:spacing w:before="20" w:after="20" w:line="240" w:lineRule="auto"/>
            </w:pPr>
            <w:r>
              <w:rPr>
                <w:rFonts w:ascii="MS Gothic" w:eastAsia="MS Gothic" w:hAnsi="MS Gothic"/>
                <w:sz w:val="18"/>
                <w:szCs w:val="18"/>
              </w:rPr>
              <w:t xml:space="preserve">PATCH /api/orders/:id</w:t>
            </w:r>
            <w:r>
              <w:rPr>
                <w:sz w:val="18"/>
                <w:szCs w:val="18"/>
              </w:rPr>
              <w:t xml:space="preserve">。引当を組み直します。出荷済みは確定取消のあとで</w:t>
            </w:r>
          </w:p>
        </w:tc>
      </w:tr>
      <w:tr>
        <w:tc>
          <w:tcPr>
            <w:tcW w:w="3274" w:type="dxa"/>
          </w:tcPr>
          <w:p>
            <w:pPr>
              <w:spacing w:before="20" w:after="20" w:line="240" w:lineRule="auto"/>
            </w:pPr>
            <w:r>
              <w:rPr>
                <w:sz w:val="18"/>
                <w:szCs w:val="18"/>
              </w:rPr>
              <w:t xml:space="preserve">受注番号と出荷指示番号を同じにする（ご要望⑪）</w:t>
            </w:r>
          </w:p>
        </w:tc>
        <w:tc>
          <w:tcPr>
            <w:tcW w:w="6354" w:type="dxa"/>
          </w:tcPr>
          <w:p>
            <w:pPr>
              <w:spacing w:before="20" w:after="20" w:line="240" w:lineRule="auto"/>
            </w:pPr>
            <w:r>
              <w:rPr>
                <w:sz w:val="18"/>
                <w:szCs w:val="18"/>
              </w:rPr>
              <w:t xml:space="preserve">設定 </w:t>
            </w:r>
            <w:r>
              <w:rPr>
                <w:rFonts w:ascii="MS Gothic" w:eastAsia="MS Gothic" w:hAnsi="MS Gothic"/>
                <w:sz w:val="18"/>
                <w:szCs w:val="18"/>
              </w:rPr>
              <w:t xml:space="preserve">SHIPMENT_NO_SOURCE</w:t>
            </w:r>
            <w:r>
              <w:rPr>
                <w:sz w:val="18"/>
                <w:szCs w:val="18"/>
              </w:rPr>
              <w:t xml:space="preserve">。同梱のときだけ枝番</w:t>
            </w:r>
          </w:p>
        </w:tc>
      </w:tr>
      <w:tr>
        <w:tc>
          <w:tcPr>
            <w:tcW w:w="3274" w:type="dxa"/>
          </w:tcPr>
          <w:p>
            <w:pPr>
              <w:spacing w:before="20" w:after="20" w:line="240" w:lineRule="auto"/>
            </w:pPr>
            <w:r>
              <w:rPr>
                <w:sz w:val="18"/>
                <w:szCs w:val="18"/>
              </w:rPr>
              <w:t xml:space="preserve">サンプル出荷は売上に反映しない（ご要望④）</w:t>
            </w:r>
          </w:p>
        </w:tc>
        <w:tc>
          <w:tcPr>
            <w:tcW w:w="6354" w:type="dxa"/>
          </w:tcPr>
          <w:p>
            <w:pPr>
              <w:spacing w:before="20" w:after="20" w:line="240" w:lineRule="auto"/>
            </w:pPr>
            <w:r>
              <w:rPr>
                <w:sz w:val="18"/>
                <w:szCs w:val="18"/>
              </w:rPr>
              <w:t xml:space="preserve">受注区分「サンプル」。出荷指示書は出て在庫も落ちますが、請求には入りません</w:t>
            </w:r>
          </w:p>
        </w:tc>
      </w:tr>
      <w:tr>
        <w:tc>
          <w:tcPr>
            <w:tcW w:w="3274" w:type="dxa"/>
          </w:tcPr>
          <w:p>
            <w:pPr>
              <w:spacing w:before="20" w:after="20" w:line="240" w:lineRule="auto"/>
            </w:pPr>
            <w:r>
              <w:rPr>
                <w:sz w:val="18"/>
                <w:szCs w:val="18"/>
              </w:rPr>
              <w:t xml:space="preserve">在庫数の調整（ご要望⑫）</w:t>
            </w:r>
          </w:p>
        </w:tc>
        <w:tc>
          <w:tcPr>
            <w:tcW w:w="6354" w:type="dxa"/>
          </w:tcPr>
          <w:p>
            <w:pPr>
              <w:spacing w:before="20" w:after="20" w:line="240" w:lineRule="auto"/>
            </w:pPr>
            <w:r>
              <w:rPr>
                <w:rFonts w:ascii="MS Gothic" w:eastAsia="MS Gothic" w:hAnsi="MS Gothic"/>
                <w:sz w:val="18"/>
                <w:szCs w:val="18"/>
              </w:rPr>
              <w:t xml:space="preserve">POST /api/inventory/adjustments</w:t>
            </w:r>
            <w:r>
              <w:rPr>
                <w:sz w:val="18"/>
                <w:szCs w:val="18"/>
              </w:rPr>
              <w:t xml:space="preserve">。良品・不良の振り替えも行えます</w:t>
            </w:r>
          </w:p>
        </w:tc>
      </w:tr>
      <w:tr>
        <w:tc>
          <w:tcPr>
            <w:tcW w:w="3274" w:type="dxa"/>
          </w:tcPr>
          <w:p>
            <w:pPr>
              <w:spacing w:before="20" w:after="20" w:line="240" w:lineRule="auto"/>
            </w:pPr>
            <w:r>
              <w:rPr>
                <w:sz w:val="18"/>
                <w:szCs w:val="18"/>
              </w:rPr>
              <w:t xml:space="preserve">取引条件を受注で自動表示し、変更もできる（ご要望③）</w:t>
            </w:r>
          </w:p>
        </w:tc>
        <w:tc>
          <w:tcPr>
            <w:tcW w:w="6354" w:type="dxa"/>
          </w:tcPr>
          <w:p>
            <w:pPr>
              <w:spacing w:before="20" w:after="20" w:line="240" w:lineRule="auto"/>
            </w:pPr>
            <w:r>
              <w:rPr>
                <w:sz w:val="18"/>
                <w:szCs w:val="18"/>
              </w:rPr>
              <w:t xml:space="preserve">取引先マスタの既定値を受注登録時に引き継ぎ、受注側で上書きできます</w:t>
            </w:r>
          </w:p>
        </w:tc>
      </w:tr>
      <w:tr>
        <w:tc>
          <w:tcPr>
            <w:tcW w:w="3274" w:type="dxa"/>
          </w:tcPr>
          <w:p>
            <w:pPr>
              <w:spacing w:before="20" w:after="20" w:line="240" w:lineRule="auto"/>
            </w:pPr>
            <w:r>
              <w:rPr>
                <w:sz w:val="18"/>
                <w:szCs w:val="18"/>
              </w:rPr>
              <w:t xml:space="preserve">送料調整欄（ご要望⑤）</w:t>
            </w:r>
          </w:p>
        </w:tc>
        <w:tc>
          <w:tcPr>
            <w:tcW w:w="6354" w:type="dxa"/>
          </w:tcPr>
          <w:p>
            <w:pPr>
              <w:spacing w:before="20" w:after="20" w:line="240" w:lineRule="auto"/>
            </w:pPr>
            <w:r>
              <w:rPr>
                <w:sz w:val="18"/>
                <w:szCs w:val="18"/>
              </w:rPr>
              <w:t xml:space="preserve">受注の </w:t>
            </w:r>
            <w:r>
              <w:rPr>
                <w:rFonts w:ascii="MS Gothic" w:eastAsia="MS Gothic" w:hAnsi="MS Gothic"/>
                <w:sz w:val="18"/>
                <w:szCs w:val="18"/>
              </w:rPr>
              <w:t xml:space="preserve">shipping_fee_adjustment</w:t>
            </w:r>
            <w:r>
              <w:rPr>
                <w:sz w:val="18"/>
                <w:szCs w:val="18"/>
              </w:rPr>
              <w:t xml:space="preserve">。入力すると自動計算した送料を上書きします</w:t>
            </w:r>
          </w:p>
        </w:tc>
      </w:tr>
      <w:tr>
        <w:tc>
          <w:tcPr>
            <w:tcW w:w="3274" w:type="dxa"/>
          </w:tcPr>
          <w:p>
            <w:pPr>
              <w:spacing w:before="20" w:after="20" w:line="240" w:lineRule="auto"/>
            </w:pPr>
            <w:r>
              <w:rPr>
                <w:sz w:val="18"/>
                <w:szCs w:val="18"/>
              </w:rPr>
              <w:t xml:space="preserve">ロイヤリティはロイヤリティマスタに一本化</w:t>
            </w:r>
          </w:p>
        </w:tc>
        <w:tc>
          <w:tcPr>
            <w:tcW w:w="6354" w:type="dxa"/>
          </w:tcPr>
          <w:p>
            <w:pPr>
              <w:spacing w:before="20" w:after="20" w:line="240" w:lineRule="auto"/>
            </w:pPr>
            <w:r>
              <w:rPr>
                <w:sz w:val="18"/>
                <w:szCs w:val="18"/>
              </w:rPr>
              <w:t xml:space="preserve">商品マスタ・得意先別商品マスタにロイヤリティ欄はありません</w:t>
            </w:r>
          </w:p>
        </w:tc>
      </w:tr>
    </w:tbl>
    <w:p>
      <w:pPr>
        <w:spacing w:after="120"/>
      </w:pPr>
    </w:p>
    <w:p>
      <w:pPr>
        <w:spacing w:after="120" w:line="276" w:lineRule="auto"/>
      </w:pPr>
      <w:r>
        <w:rPr>
          <w:b/>
        </w:rPr>
        <w:t xml:space="preserve">「設定」と書いたものは、すべて画面（M-16）から変更できます。</w:t>
      </w:r>
      <w:r>
        <w:t xml:space="preserve">プログラムに固定値として書き込んではいません。運用が変わったときに改修をお待ちいただかずに済むようにするためです。</w:t>
      </w:r>
    </w:p>
    <w:p>
      <w:pPr>
        <w:pStyle w:val="Heading1"/>
      </w:pPr>
      <w:r>
        <w:t xml:space="preserve">8. ご回答の反映と、今後の進め方</w:t>
      </w:r>
    </w:p>
    <w:p>
      <w:pPr>
        <w:pStyle w:val="Heading2"/>
      </w:pPr>
      <w:r>
        <w:t xml:space="preserve">8.1 9/15 のご回答で確定し、反映した事項</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事項</w:t>
            </w:r>
          </w:p>
        </w:tc>
        <w:tc>
          <w:tcPr>
            <w:tcW w:w="3209" w:type="dxa"/>
            <w:shd w:val="clear" w:color="auto" w:fill="EFEFEF"/>
          </w:tcPr>
          <w:p>
            <w:pPr>
              <w:spacing w:before="20" w:after="20" w:line="240" w:lineRule="auto"/>
            </w:pPr>
            <w:r>
              <w:rPr>
                <w:b/>
                <w:sz w:val="18"/>
                <w:szCs w:val="18"/>
              </w:rPr>
              <w:t xml:space="preserve">ご回答</w:t>
            </w:r>
          </w:p>
        </w:tc>
        <w:tc>
          <w:tcPr>
            <w:tcW w:w="3209" w:type="dxa"/>
            <w:shd w:val="clear" w:color="auto" w:fill="EFEFEF"/>
          </w:tcPr>
          <w:p>
            <w:pPr>
              <w:spacing w:before="20" w:after="20" w:line="240" w:lineRule="auto"/>
            </w:pPr>
            <w:r>
              <w:rPr>
                <w:b/>
                <w:sz w:val="18"/>
                <w:szCs w:val="18"/>
              </w:rPr>
              <w:t xml:space="preserve">反映</w:t>
            </w:r>
          </w:p>
        </w:tc>
      </w:tr>
      <w:tr>
        <w:tc>
          <w:tcPr>
            <w:tcW w:w="3210" w:type="dxa"/>
          </w:tcPr>
          <w:p>
            <w:pPr>
              <w:spacing w:before="20" w:after="20" w:line="240" w:lineRule="auto"/>
            </w:pPr>
            <w:r>
              <w:rPr>
                <w:sz w:val="18"/>
                <w:szCs w:val="18"/>
              </w:rPr>
              <w:t xml:space="preserve">納品書4種の使い分け</w:t>
            </w:r>
          </w:p>
        </w:tc>
        <w:tc>
          <w:tcPr>
            <w:tcW w:w="3209" w:type="dxa"/>
          </w:tcPr>
          <w:p>
            <w:pPr>
              <w:spacing w:before="20" w:after="20" w:line="240" w:lineRule="auto"/>
            </w:pPr>
            <w:r>
              <w:rPr>
                <w:sz w:val="18"/>
                <w:szCs w:val="18"/>
              </w:rPr>
              <w:t xml:space="preserve">納品先マスタの伝票発行分類で選ぶ</w:t>
            </w:r>
          </w:p>
        </w:tc>
        <w:tc>
          <w:tcPr>
            <w:tcW w:w="3209" w:type="dxa"/>
          </w:tcPr>
          <w:p>
            <w:pPr>
              <w:spacing w:before="20" w:after="20" w:line="240" w:lineRule="auto"/>
            </w:pPr>
            <w:r>
              <w:rPr>
                <w:sz w:val="18"/>
                <w:szCs w:val="18"/>
              </w:rPr>
              <w:t xml:space="preserve">伝票発行分類に4様式を登録。納品先ごとに選択、未選択は既定様式</w:t>
            </w:r>
          </w:p>
        </w:tc>
      </w:tr>
      <w:tr>
        <w:tc>
          <w:tcPr>
            <w:tcW w:w="3210" w:type="dxa"/>
          </w:tcPr>
          <w:p>
            <w:pPr>
              <w:spacing w:before="20" w:after="20" w:line="240" w:lineRule="auto"/>
            </w:pPr>
            <w:r>
              <w:rPr>
                <w:sz w:val="18"/>
                <w:szCs w:val="18"/>
              </w:rPr>
              <w:t xml:space="preserve">納品書「上代あり」の上代</w:t>
            </w:r>
          </w:p>
        </w:tc>
        <w:tc>
          <w:tcPr>
            <w:tcW w:w="3209" w:type="dxa"/>
          </w:tcPr>
          <w:p>
            <w:pPr>
              <w:spacing w:before="20" w:after="20" w:line="240" w:lineRule="auto"/>
            </w:pPr>
            <w:r>
              <w:rPr>
                <w:sz w:val="18"/>
                <w:szCs w:val="18"/>
              </w:rPr>
              <w:t xml:space="preserve">得意先別商品マスタに欄を追加</w:t>
            </w:r>
          </w:p>
        </w:tc>
        <w:tc>
          <w:tcPr>
            <w:tcW w:w="3209" w:type="dxa"/>
          </w:tcPr>
          <w:p>
            <w:pPr>
              <w:spacing w:before="20" w:after="20" w:line="240" w:lineRule="auto"/>
            </w:pPr>
            <w:r>
              <w:rPr>
                <w:rFonts w:ascii="MS Gothic" w:eastAsia="MS Gothic" w:hAnsi="MS Gothic"/>
                <w:sz w:val="18"/>
                <w:szCs w:val="18"/>
              </w:rPr>
              <w:t xml:space="preserve">retail_price</w:t>
            </w:r>
            <w:r>
              <w:rPr>
                <w:sz w:val="18"/>
                <w:szCs w:val="18"/>
              </w:rPr>
              <w:t xml:space="preserve"> を追加。納品書に印字</w:t>
            </w:r>
          </w:p>
        </w:tc>
      </w:tr>
      <w:tr>
        <w:tc>
          <w:tcPr>
            <w:tcW w:w="3210" w:type="dxa"/>
          </w:tcPr>
          <w:p>
            <w:pPr>
              <w:spacing w:before="20" w:after="20" w:line="240" w:lineRule="auto"/>
            </w:pPr>
            <w:r>
              <w:rPr>
                <w:sz w:val="18"/>
                <w:szCs w:val="18"/>
              </w:rPr>
              <w:t xml:space="preserve">帳票の差出人</w:t>
            </w:r>
          </w:p>
        </w:tc>
        <w:tc>
          <w:tcPr>
            <w:tcW w:w="3209" w:type="dxa"/>
          </w:tcPr>
          <w:p>
            <w:pPr>
              <w:spacing w:before="20" w:after="20" w:line="240" w:lineRule="auto"/>
            </w:pPr>
            <w:r>
              <w:rPr>
                <w:sz w:val="18"/>
                <w:szCs w:val="18"/>
              </w:rPr>
              <w:t xml:space="preserve">会社名のみ</w:t>
            </w:r>
          </w:p>
        </w:tc>
        <w:tc>
          <w:tcPr>
            <w:tcW w:w="3209" w:type="dxa"/>
          </w:tcPr>
          <w:p>
            <w:pPr>
              <w:spacing w:before="20" w:after="20" w:line="240" w:lineRule="auto"/>
            </w:pPr>
            <w:r>
              <w:rPr>
                <w:sz w:val="18"/>
                <w:szCs w:val="18"/>
              </w:rPr>
              <w:t xml:space="preserve">住所・電話が空のときは印字しない</w:t>
            </w:r>
          </w:p>
        </w:tc>
      </w:tr>
      <w:tr>
        <w:tc>
          <w:tcPr>
            <w:tcW w:w="3210" w:type="dxa"/>
          </w:tcPr>
          <w:p>
            <w:pPr>
              <w:spacing w:before="20" w:after="20" w:line="240" w:lineRule="auto"/>
            </w:pPr>
            <w:r>
              <w:rPr>
                <w:sz w:val="18"/>
                <w:szCs w:val="18"/>
              </w:rPr>
              <w:t xml:space="preserve">送料の金額</w:t>
            </w:r>
          </w:p>
        </w:tc>
        <w:tc>
          <w:tcPr>
            <w:tcW w:w="3209" w:type="dxa"/>
          </w:tcPr>
          <w:p>
            <w:pPr>
              <w:spacing w:before="20" w:after="20" w:line="240" w:lineRule="auto"/>
            </w:pPr>
            <w:r>
              <w:rPr>
                <w:sz w:val="18"/>
                <w:szCs w:val="18"/>
              </w:rPr>
              <w:t xml:space="preserve">30,000円未満は一律750円。直送は送料調整欄</w:t>
            </w:r>
          </w:p>
        </w:tc>
        <w:tc>
          <w:tcPr>
            <w:tcW w:w="3209" w:type="dxa"/>
          </w:tcPr>
          <w:p>
            <w:pPr>
              <w:spacing w:before="20" w:after="20" w:line="240" w:lineRule="auto"/>
            </w:pPr>
            <w:r>
              <w:rPr>
                <w:sz w:val="18"/>
                <w:szCs w:val="18"/>
              </w:rPr>
              <w:t xml:space="preserve">締め処理で出荷ごとに判定。「未満」で判定（ちょうどは請求しない）</w:t>
            </w:r>
          </w:p>
        </w:tc>
      </w:tr>
      <w:tr>
        <w:tc>
          <w:tcPr>
            <w:tcW w:w="3210" w:type="dxa"/>
          </w:tcPr>
          <w:p>
            <w:pPr>
              <w:spacing w:before="20" w:after="20" w:line="240" w:lineRule="auto"/>
            </w:pPr>
            <w:r>
              <w:rPr>
                <w:sz w:val="18"/>
                <w:szCs w:val="18"/>
              </w:rPr>
              <w:t xml:space="preserve">ロイヤリティの端数処理</w:t>
            </w:r>
          </w:p>
        </w:tc>
        <w:tc>
          <w:tcPr>
            <w:tcW w:w="3209" w:type="dxa"/>
          </w:tcPr>
          <w:p>
            <w:pPr>
              <w:spacing w:before="20" w:after="20" w:line="240" w:lineRule="auto"/>
            </w:pPr>
            <w:r>
              <w:rPr>
                <w:sz w:val="18"/>
                <w:szCs w:val="18"/>
              </w:rPr>
              <w:t xml:space="preserve">切り捨て</w:t>
            </w:r>
          </w:p>
        </w:tc>
        <w:tc>
          <w:tcPr>
            <w:tcW w:w="3209" w:type="dxa"/>
          </w:tcPr>
          <w:p>
            <w:pPr>
              <w:spacing w:before="20" w:after="20" w:line="240" w:lineRule="auto"/>
            </w:pPr>
            <w:r>
              <w:rPr>
                <w:sz w:val="18"/>
                <w:szCs w:val="18"/>
              </w:rPr>
              <w:t xml:space="preserve">既定のまま</w:t>
            </w:r>
          </w:p>
        </w:tc>
      </w:tr>
      <w:tr>
        <w:tc>
          <w:tcPr>
            <w:tcW w:w="3210" w:type="dxa"/>
          </w:tcPr>
          <w:p>
            <w:pPr>
              <w:spacing w:before="20" w:after="20" w:line="240" w:lineRule="auto"/>
            </w:pPr>
            <w:r>
              <w:rPr>
                <w:sz w:val="18"/>
                <w:szCs w:val="18"/>
              </w:rPr>
              <w:t xml:space="preserve">販社4社の得意先ID・納品先ID</w:t>
            </w:r>
          </w:p>
        </w:tc>
        <w:tc>
          <w:tcPr>
            <w:tcW w:w="3209" w:type="dxa"/>
          </w:tcPr>
          <w:p>
            <w:pPr>
              <w:spacing w:before="20" w:after="20" w:line="240" w:lineRule="auto"/>
            </w:pPr>
            <w:r>
              <w:rPr>
                <w:sz w:val="18"/>
                <w:szCs w:val="18"/>
              </w:rPr>
              <w:t xml:space="preserve">CSVのIDをそのまま登録</w:t>
            </w:r>
          </w:p>
        </w:tc>
        <w:tc>
          <w:tcPr>
            <w:tcW w:w="3209" w:type="dxa"/>
          </w:tcPr>
          <w:p>
            <w:pPr>
              <w:spacing w:before="20" w:after="20" w:line="240" w:lineRule="auto"/>
            </w:pPr>
            <w:r>
              <w:rPr>
                <w:sz w:val="18"/>
                <w:szCs w:val="18"/>
              </w:rPr>
              <w:t xml:space="preserve">対応表なし。取込はコードで引き当て</w:t>
            </w:r>
          </w:p>
        </w:tc>
      </w:tr>
      <w:tr>
        <w:tc>
          <w:tcPr>
            <w:tcW w:w="3210" w:type="dxa"/>
          </w:tcPr>
          <w:p>
            <w:pPr>
              <w:spacing w:before="20" w:after="20" w:line="240" w:lineRule="auto"/>
            </w:pPr>
            <w:r>
              <w:rPr>
                <w:sz w:val="18"/>
                <w:szCs w:val="18"/>
              </w:rPr>
              <w:t xml:space="preserve">受注〜出荷の流れ</w:t>
            </w:r>
          </w:p>
        </w:tc>
        <w:tc>
          <w:tcPr>
            <w:tcW w:w="3209" w:type="dxa"/>
          </w:tcPr>
          <w:p>
            <w:pPr>
              <w:spacing w:before="20" w:after="20" w:line="240" w:lineRule="auto"/>
            </w:pPr>
            <w:r>
              <w:rPr>
                <w:sz w:val="18"/>
                <w:szCs w:val="18"/>
              </w:rPr>
              <w:t xml:space="preserve">登録時に引当、確定ボタンで実在庫減と印刷、確定後の変更</w:t>
            </w:r>
          </w:p>
        </w:tc>
        <w:tc>
          <w:tcPr>
            <w:tcW w:w="3209" w:type="dxa"/>
          </w:tcPr>
          <w:p>
            <w:pPr>
              <w:spacing w:before="20" w:after="20" w:line="240" w:lineRule="auto"/>
            </w:pPr>
            <w:r>
              <w:rPr>
                <w:sz w:val="18"/>
                <w:szCs w:val="18"/>
              </w:rPr>
              <w:t xml:space="preserve">4.3／4.4 のとおり</w:t>
            </w:r>
          </w:p>
        </w:tc>
      </w:tr>
      <w:tr>
        <w:tc>
          <w:tcPr>
            <w:tcW w:w="3210" w:type="dxa"/>
          </w:tcPr>
          <w:p>
            <w:pPr>
              <w:spacing w:before="20" w:after="20" w:line="240" w:lineRule="auto"/>
            </w:pPr>
            <w:r>
              <w:rPr>
                <w:sz w:val="18"/>
                <w:szCs w:val="18"/>
              </w:rPr>
              <w:t xml:space="preserve">経理</w:t>
            </w:r>
          </w:p>
        </w:tc>
        <w:tc>
          <w:tcPr>
            <w:tcW w:w="3209" w:type="dxa"/>
          </w:tcPr>
          <w:p>
            <w:pPr>
              <w:spacing w:before="20" w:after="20" w:line="240" w:lineRule="auto"/>
            </w:pPr>
            <w:r>
              <w:rPr>
                <w:sz w:val="18"/>
                <w:szCs w:val="18"/>
              </w:rPr>
              <w:t xml:space="preserve">カード欄、販売担当軸、利益集計</w:t>
            </w:r>
          </w:p>
        </w:tc>
        <w:tc>
          <w:tcPr>
            <w:tcW w:w="3209" w:type="dxa"/>
          </w:tcPr>
          <w:p>
            <w:pPr>
              <w:spacing w:before="20" w:after="20" w:line="240" w:lineRule="auto"/>
            </w:pPr>
            <w:r>
              <w:rPr>
                <w:sz w:val="18"/>
                <w:szCs w:val="18"/>
              </w:rPr>
              <w:t xml:space="preserve">4.8／4.11 のとおり</w:t>
            </w:r>
          </w:p>
        </w:tc>
      </w:tr>
      <w:tr>
        <w:tc>
          <w:tcPr>
            <w:tcW w:w="3210" w:type="dxa"/>
          </w:tcPr>
          <w:p>
            <w:pPr>
              <w:spacing w:before="20" w:after="20" w:line="240" w:lineRule="auto"/>
            </w:pPr>
            <w:r>
              <w:rPr>
                <w:sz w:val="18"/>
                <w:szCs w:val="18"/>
              </w:rPr>
              <w:t xml:space="preserve">販売担当・販売カテゴリーのマスタ（9/17 ①）</w:t>
            </w:r>
          </w:p>
        </w:tc>
        <w:tc>
          <w:tcPr>
            <w:tcW w:w="3209" w:type="dxa"/>
          </w:tcPr>
          <w:p>
            <w:pPr>
              <w:spacing w:before="20" w:after="20" w:line="240" w:lineRule="auto"/>
            </w:pPr>
            <w:r>
              <w:rPr>
                <w:sz w:val="18"/>
                <w:szCs w:val="18"/>
              </w:rPr>
              <w:t xml:space="preserve">販売カテゴリーは既存。販売担当はマスタを新設</w:t>
            </w:r>
          </w:p>
        </w:tc>
        <w:tc>
          <w:tcPr>
            <w:tcW w:w="3209" w:type="dxa"/>
          </w:tcPr>
          <w:p>
            <w:pPr>
              <w:spacing w:before="20" w:after="20" w:line="240" w:lineRule="auto"/>
            </w:pPr>
            <w:r>
              <w:rPr>
                <w:sz w:val="18"/>
                <w:szCs w:val="18"/>
              </w:rPr>
              <w:t xml:space="preserve">4.2 のとおり</w:t>
            </w:r>
          </w:p>
        </w:tc>
      </w:tr>
      <w:tr>
        <w:tc>
          <w:tcPr>
            <w:tcW w:w="3210" w:type="dxa"/>
          </w:tcPr>
          <w:p>
            <w:pPr>
              <w:spacing w:before="20" w:after="20" w:line="240" w:lineRule="auto"/>
            </w:pPr>
            <w:r>
              <w:rPr>
                <w:sz w:val="18"/>
                <w:szCs w:val="18"/>
              </w:rPr>
              <w:t xml:space="preserve">引当在庫（9/17 ②）</w:t>
            </w:r>
          </w:p>
        </w:tc>
        <w:tc>
          <w:tcPr>
            <w:tcW w:w="3209" w:type="dxa"/>
          </w:tcPr>
          <w:p>
            <w:pPr>
              <w:spacing w:before="20" w:after="20" w:line="240" w:lineRule="auto"/>
            </w:pPr>
            <w:r>
              <w:rPr>
                <w:sz w:val="18"/>
                <w:szCs w:val="18"/>
              </w:rPr>
              <w:t xml:space="preserve">期間・販売カテゴリー・商品で登録し、受注登録時に減る</w:t>
            </w:r>
          </w:p>
        </w:tc>
        <w:tc>
          <w:tcPr>
            <w:tcW w:w="3209" w:type="dxa"/>
          </w:tcPr>
          <w:p>
            <w:pPr>
              <w:spacing w:before="20" w:after="20" w:line="240" w:lineRule="auto"/>
            </w:pPr>
            <w:r>
              <w:rPr>
                <w:sz w:val="18"/>
                <w:szCs w:val="18"/>
              </w:rPr>
              <w:t xml:space="preserve">4.3／4.5 のとおり</w:t>
            </w:r>
          </w:p>
        </w:tc>
      </w:tr>
    </w:tbl>
    <w:p>
      <w:pPr>
        <w:spacing w:after="120"/>
      </w:pPr>
    </w:p>
    <w:p>
      <w:pPr>
        <w:pStyle w:val="Heading2"/>
      </w:pPr>
      <w:r>
        <w:t xml:space="preserve">8.2 現在の作りのまま進める事項</w:t>
      </w:r>
    </w:p>
    <w:p>
      <w:pPr>
        <w:spacing w:after="120" w:line="276" w:lineRule="auto"/>
      </w:pPr>
      <w:r>
        <w:t xml:space="preserve">次の事項は、いただいたご回答から判断できる範囲で決めて作ってあります。</w:t>
      </w:r>
      <w:r>
        <w:rPr>
          <w:b/>
        </w:rPr>
        <w:t xml:space="preserve">このまま第3段階（画面）に進み、画面をお試しいただく際にご指摘があれば見直します。</w:t>
      </w:r>
      <w:r>
        <w:t xml:space="preserve">改めてのご回答は不要です。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事項</w:t>
            </w:r>
          </w:p>
        </w:tc>
        <w:tc>
          <w:tcPr>
            <w:tcW w:w="6354" w:type="dxa"/>
            <w:shd w:val="clear" w:color="auto" w:fill="EFEFEF"/>
          </w:tcPr>
          <w:p>
            <w:pPr>
              <w:spacing w:before="20" w:after="20" w:line="240" w:lineRule="auto"/>
            </w:pPr>
            <w:r>
              <w:rPr>
                <w:b/>
                <w:sz w:val="18"/>
                <w:szCs w:val="18"/>
              </w:rPr>
              <w:t xml:space="preserve">現在の作り</w:t>
            </w:r>
          </w:p>
        </w:tc>
      </w:tr>
      <w:tr>
        <w:tc>
          <w:tcPr>
            <w:tcW w:w="3274" w:type="dxa"/>
          </w:tcPr>
          <w:p>
            <w:pPr>
              <w:spacing w:before="20" w:after="20" w:line="240" w:lineRule="auto"/>
            </w:pPr>
            <w:r>
              <w:rPr>
                <w:sz w:val="18"/>
                <w:szCs w:val="18"/>
              </w:rPr>
              <w:t xml:space="preserve">有効在庫が足りない受注の出荷</w:t>
            </w:r>
          </w:p>
        </w:tc>
        <w:tc>
          <w:tcPr>
            <w:tcW w:w="6354" w:type="dxa"/>
          </w:tcPr>
          <w:p>
            <w:pPr>
              <w:spacing w:before="20" w:after="20" w:line="240" w:lineRule="auto"/>
            </w:pPr>
            <w:r>
              <w:rPr>
                <w:sz w:val="18"/>
                <w:szCs w:val="18"/>
              </w:rPr>
              <w:t xml:space="preserve">全量そろってから出荷します（引当待ちの受注は出荷の対象になりません）。足りる分だけ先に出す運用が必要になった場合は、分納として対応します</w:t>
            </w:r>
          </w:p>
        </w:tc>
      </w:tr>
      <w:tr>
        <w:tc>
          <w:tcPr>
            <w:tcW w:w="3274" w:type="dxa"/>
          </w:tcPr>
          <w:p>
            <w:pPr>
              <w:spacing w:before="20" w:after="20" w:line="240" w:lineRule="auto"/>
            </w:pPr>
            <w:r>
              <w:rPr>
                <w:sz w:val="18"/>
                <w:szCs w:val="18"/>
              </w:rPr>
              <w:t xml:space="preserve">引当在庫の枠を超える受注</w:t>
            </w:r>
          </w:p>
        </w:tc>
        <w:tc>
          <w:tcPr>
            <w:tcW w:w="6354" w:type="dxa"/>
          </w:tcPr>
          <w:p>
            <w:pPr>
              <w:spacing w:before="20" w:after="20" w:line="240" w:lineRule="auto"/>
            </w:pPr>
            <w:r>
              <w:rPr>
                <w:sz w:val="18"/>
                <w:szCs w:val="18"/>
              </w:rPr>
              <w:t xml:space="preserve">登録できません（枠を増やしてから登録）。枠を超えても登録を通す運用が必要なら、警告に変えます</w:t>
            </w:r>
          </w:p>
        </w:tc>
      </w:tr>
      <w:tr>
        <w:tc>
          <w:tcPr>
            <w:tcW w:w="3274" w:type="dxa"/>
          </w:tcPr>
          <w:p>
            <w:pPr>
              <w:spacing w:before="20" w:after="20" w:line="240" w:lineRule="auto"/>
            </w:pPr>
            <w:r>
              <w:rPr>
                <w:sz w:val="18"/>
                <w:szCs w:val="18"/>
              </w:rPr>
              <w:t xml:space="preserve">販売担当に原価・利益を見せるか</w:t>
            </w:r>
          </w:p>
        </w:tc>
        <w:tc>
          <w:tcPr>
            <w:tcW w:w="6354" w:type="dxa"/>
          </w:tcPr>
          <w:p>
            <w:pPr>
              <w:spacing w:before="20" w:after="20" w:line="240" w:lineRule="auto"/>
            </w:pPr>
            <w:r>
              <w:rPr>
                <w:sz w:val="18"/>
                <w:szCs w:val="18"/>
              </w:rPr>
              <w:t xml:space="preserve">権限「機微項目の参照」で個別に付与する形にしています。ロールごとに一括で付けることもできます</w:t>
            </w:r>
          </w:p>
        </w:tc>
      </w:tr>
      <w:tr>
        <w:tc>
          <w:tcPr>
            <w:tcW w:w="3274" w:type="dxa"/>
          </w:tcPr>
          <w:p>
            <w:pPr>
              <w:spacing w:before="20" w:after="20" w:line="240" w:lineRule="auto"/>
            </w:pPr>
            <w:r>
              <w:rPr>
                <w:sz w:val="18"/>
                <w:szCs w:val="18"/>
              </w:rPr>
              <w:t xml:space="preserve">送料判定の基準額</w:t>
            </w:r>
          </w:p>
        </w:tc>
        <w:tc>
          <w:tcPr>
            <w:tcW w:w="6354" w:type="dxa"/>
          </w:tcPr>
          <w:p>
            <w:pPr>
              <w:spacing w:before="20" w:after="20" w:line="240" w:lineRule="auto"/>
            </w:pPr>
            <w:r>
              <w:rPr>
                <w:sz w:val="18"/>
                <w:szCs w:val="18"/>
              </w:rPr>
              <w:t xml:space="preserve">税抜の出荷金額で 30,000円を判定しています。税込で判定する場合は設定を切り替えるだけです</w:t>
            </w:r>
          </w:p>
        </w:tc>
      </w:tr>
    </w:tbl>
    <w:p>
      <w:pPr>
        <w:spacing w:after="120"/>
      </w:pPr>
    </w:p>
    <w:p>
      <w:pPr>
        <w:spacing w:after="120" w:line="276" w:lineRule="auto"/>
      </w:pPr>
      <w:r>
        <w:t xml:space="preserve">要件定義書 第10章に記載した暫定仕様も同じ扱いです。暫定のまま画面まで作り、実際にお試しいただいたうえで、直すべきところを直します。</w:t>
      </w:r>
    </w:p>
    <w:p>
      <w:pPr>
        <w:pStyle w:val="Heading2"/>
      </w:pPr>
      <w:r>
        <w:t xml:space="preserve">8.3 貴社からご連絡いただく事項</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事項</w:t>
            </w:r>
          </w:p>
        </w:tc>
        <w:tc>
          <w:tcPr>
            <w:tcW w:w="6354" w:type="dxa"/>
            <w:shd w:val="clear" w:color="auto" w:fill="EFEFEF"/>
          </w:tcPr>
          <w:p>
            <w:pPr>
              <w:spacing w:before="20" w:after="20" w:line="240" w:lineRule="auto"/>
            </w:pPr>
            <w:r>
              <w:rPr>
                <w:b/>
                <w:sz w:val="18"/>
                <w:szCs w:val="18"/>
              </w:rPr>
              <w:t xml:space="preserve">状況</w:t>
            </w:r>
          </w:p>
        </w:tc>
      </w:tr>
      <w:tr>
        <w:tc>
          <w:tcPr>
            <w:tcW w:w="3274" w:type="dxa"/>
          </w:tcPr>
          <w:p>
            <w:pPr>
              <w:spacing w:before="20" w:after="20" w:line="240" w:lineRule="auto"/>
            </w:pPr>
            <w:r>
              <w:rPr>
                <w:sz w:val="18"/>
                <w:szCs w:val="18"/>
              </w:rPr>
              <w:t xml:space="preserve">楽楽販売から取り込むデータ</w:t>
            </w:r>
          </w:p>
        </w:tc>
        <w:tc>
          <w:tcPr>
            <w:tcW w:w="6354" w:type="dxa"/>
          </w:tcPr>
          <w:p>
            <w:pPr>
              <w:spacing w:before="20" w:after="20" w:line="240" w:lineRule="auto"/>
            </w:pPr>
            <w:r>
              <w:rPr>
                <w:sz w:val="18"/>
                <w:szCs w:val="18"/>
              </w:rPr>
              <w:t xml:space="preserve">「どのデータを取り込むか後日まとめます」とのご連絡をいただいております。まとまり次第お知らせください。取り込みに先立って必要になるのは、マスタ5種（取引先・納品先・商品・SKU・得意先別商品）と開始時点の在庫です</w:t>
            </w:r>
          </w:p>
        </w:tc>
      </w:tr>
    </w:tbl>
    <w:p>
      <w:pPr>
        <w:spacing w:after="120"/>
      </w:pPr>
    </w:p>
    <w:p>
      <w:pPr>
        <w:pStyle w:val="Heading1"/>
      </w:pPr>
      <w:r>
        <w:t xml:space="preserve">付録A 経路の一覧</w:t>
      </w:r>
    </w:p>
    <w:p>
      <w:pPr>
        <w:spacing w:after="120" w:line="276" w:lineRule="auto"/>
      </w:pPr>
      <w:r>
        <w:t xml:space="preserve">実装してある経路の全件です。</w:t>
      </w:r>
      <w:r>
        <w:rPr>
          <w:rFonts w:ascii="MS Gothic" w:eastAsia="MS Gothic" w:hAnsi="MS Gothic"/>
        </w:rPr>
        <w:t xml:space="preserve">:id</w:t>
      </w:r>
      <w:r>
        <w:t xml:space="preserve"> のように </w:t>
      </w:r>
      <w:r>
        <w:rPr>
          <w:rFonts w:ascii="MS Gothic" w:eastAsia="MS Gothic" w:hAnsi="MS Gothic"/>
        </w:rPr>
        <w:t xml:space="preserve">:</w:t>
      </w:r>
      <w:r>
        <w:t xml:space="preserve"> で始まる部分には番号が入ります。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50"/>
        <w:gridCol w:w="5600"/>
        <w:gridCol w:w="3178"/>
      </w:tblGrid>
      <w:tr>
        <w:trPr>
          <w:tblHeader/>
        </w:trPr>
        <w:tc>
          <w:tcPr>
            <w:tcW w:w="850" w:type="dxa"/>
            <w:shd w:val="clear" w:color="auto" w:fill="EFEFEF"/>
          </w:tcPr>
          <w:p>
            <w:pPr>
              <w:spacing w:before="20" w:after="20" w:line="240" w:lineRule="auto"/>
            </w:pPr>
            <w:r>
              <w:rPr>
                <w:b/>
                <w:sz w:val="18"/>
                <w:szCs w:val="18"/>
              </w:rPr>
              <w:t xml:space="preserve">メソッド</w:t>
            </w:r>
          </w:p>
        </w:tc>
        <w:tc>
          <w:tcPr>
            <w:tcW w:w="5600" w:type="dxa"/>
            <w:shd w:val="clear" w:color="auto" w:fill="EFEFEF"/>
          </w:tcPr>
          <w:p>
            <w:pPr>
              <w:spacing w:before="20" w:after="20" w:line="240" w:lineRule="auto"/>
            </w:pPr>
            <w:r>
              <w:rPr>
                <w:b/>
                <w:sz w:val="18"/>
                <w:szCs w:val="18"/>
              </w:rPr>
              <w:t xml:space="preserve">経路</w:t>
            </w:r>
          </w:p>
        </w:tc>
        <w:tc>
          <w:tcPr>
            <w:tcW w:w="3178" w:type="dxa"/>
            <w:shd w:val="clear" w:color="auto" w:fill="EFEFEF"/>
          </w:tcPr>
          <w:p>
            <w:pPr>
              <w:spacing w:before="20" w:after="20" w:line="240" w:lineRule="auto"/>
            </w:pPr>
            <w:r>
              <w:rPr>
                <w:b/>
                <w:sz w:val="18"/>
                <w:szCs w:val="18"/>
              </w:rPr>
              <w:t xml:space="preserve">必要な権限</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/api/admin/users</w:t>
            </w:r>
          </w:p>
        </w:tc>
        <w:tc>
          <w:tcPr>
            <w:tcW w:w="3178" w:type="dxa"/>
          </w:tcPr>
          <w:p>
            <w:pPr>
              <w:spacing w:before="20" w:after="20" w:line="240" w:lineRule="auto"/>
            </w:pPr>
            <w:r>
              <w:rPr>
                <w:sz w:val="18"/>
                <w:szCs w:val="18"/>
              </w:rPr>
              <w:t xml:space="preserve">M-17:view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/api/admin/users/:id</w:t>
            </w:r>
          </w:p>
        </w:tc>
        <w:tc>
          <w:tcPr>
            <w:tcW w:w="3178" w:type="dxa"/>
          </w:tcPr>
          <w:p>
            <w:pPr>
              <w:spacing w:before="20" w:after="20" w:line="240" w:lineRule="auto"/>
            </w:pPr>
            <w:r>
              <w:rPr>
                <w:sz w:val="18"/>
                <w:szCs w:val="18"/>
              </w:rPr>
              <w:t xml:space="preserve">M-17:view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/api/admin/users</w:t>
            </w:r>
          </w:p>
        </w:tc>
        <w:tc>
          <w:tcPr>
            <w:tcW w:w="3178" w:type="dxa"/>
          </w:tcPr>
          <w:p>
            <w:pPr>
              <w:spacing w:before="20" w:after="20" w:line="240" w:lineRule="auto"/>
            </w:pPr>
            <w:r>
              <w:rPr>
                <w:sz w:val="18"/>
                <w:szCs w:val="18"/>
              </w:rPr>
              <w:t xml:space="preserve">M-17:create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/api/admin/users/:id</w:t>
            </w:r>
          </w:p>
        </w:tc>
        <w:tc>
          <w:tcPr>
            <w:tcW w:w="3178" w:type="dxa"/>
          </w:tcPr>
          <w:p>
            <w:pPr>
              <w:spacing w:before="20" w:after="20" w:line="240" w:lineRule="auto"/>
            </w:pPr>
            <w:r>
              <w:rPr>
                <w:sz w:val="18"/>
                <w:szCs w:val="18"/>
              </w:rPr>
              <w:t xml:space="preserve">M-17:update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/api/admin/users/:id/password</w:t>
            </w:r>
          </w:p>
        </w:tc>
        <w:tc>
          <w:tcPr>
            <w:tcW w:w="3178" w:type="dxa"/>
          </w:tcPr>
          <w:p>
            <w:pPr>
              <w:spacing w:before="20" w:after="20" w:line="240" w:lineRule="auto"/>
            </w:pPr>
            <w:r>
              <w:rPr>
                <w:sz w:val="18"/>
                <w:szCs w:val="18"/>
              </w:rPr>
              <w:t xml:space="preserve">M-17:update</w:t>
            </w:r>
          </w:p>
        </w:tc>
      </w:tr>
      <w:tr>
        <w:tc>
          <w:tcPr>
            <w:tcW w:w="850" w:type="dxa"/>
          </w:tcPr>
          <w:p>
            <w:pPr>
              <w:spacing w:before="20" w:after="20" w:line="240" w:lineRule="auto"/>
            </w:pPr>
            <w:r>
              <w:rPr>
                <w:sz w:val="18"/>
                <w:szCs w:val="18"/>
              </w:rPr>
              <w:t xml:space="preserve">PUT</w:t>
            </w:r>
          </w:p>
        </w:tc>
        <w:tc>
          <w:tcPr>
            <w:tcW w:w="5600" w:type="dxa"/>
          </w:tcPr>
          <w:p>
            <w:pPr>
              <w:spacing w:before="20" w:after="20" w:line="240" w:lineRule="auto"/>
            </w:pPr>
            <w:r>
              <w:rPr>
                <w:sz w:val="18"/>
                <w:szCs w:val="18"/>
              </w:rPr>
              <w:t xml:space="preserve">/api/admin/users/:id/roles</w:t>
            </w:r>
          </w:p>
        </w:tc>
        <w:tc>
          <w:tcPr>
            <w:tcW w:w="3178" w:type="dxa"/>
          </w:tcPr>
          <w:p>
            <w:pPr>
              <w:spacing w:before="20" w:after="20" w:line="240" w:lineRule="auto"/>
            </w:pPr>
            <w:r>
              <w:rPr>
                <w:sz w:val="18"/>
                <w:szCs w:val="18"/>
              </w:rPr>
              <w:t xml:space="preserve">M-17:update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/api/admin/users/:id/deactivate</w:t>
            </w:r>
          </w:p>
        </w:tc>
        <w:tc>
          <w:tcPr>
            <w:tcW w:w="3178" w:type="dxa"/>
          </w:tcPr>
          <w:p>
            <w:pPr>
              <w:spacing w:before="20" w:after="20" w:line="240" w:lineRule="auto"/>
            </w:pPr>
            <w:r>
              <w:rPr>
                <w:sz w:val="18"/>
                <w:szCs w:val="18"/>
              </w:rPr>
              <w:t xml:space="preserve">M-17:delete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/api/admin/roles</w:t>
            </w:r>
          </w:p>
        </w:tc>
        <w:tc>
          <w:tcPr>
            <w:tcW w:w="3178" w:type="dxa"/>
          </w:tcPr>
          <w:p>
            <w:pPr>
              <w:spacing w:before="20" w:after="20" w:line="240" w:lineRule="auto"/>
            </w:pPr>
            <w:r>
              <w:rPr>
                <w:sz w:val="18"/>
                <w:szCs w:val="18"/>
              </w:rPr>
              <w:t xml:space="preserve">M-17:view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/api/admin/permissions</w:t>
            </w:r>
          </w:p>
        </w:tc>
        <w:tc>
          <w:tcPr>
            <w:tcW w:w="3178" w:type="dxa"/>
          </w:tcPr>
          <w:p>
            <w:pPr>
              <w:spacing w:before="20" w:after="20" w:line="240" w:lineRule="auto"/>
            </w:pPr>
            <w:r>
              <w:rPr>
                <w:sz w:val="18"/>
                <w:szCs w:val="18"/>
              </w:rPr>
              <w:t xml:space="preserve">M-17:view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/api/admin/permission-matrix</w:t>
            </w:r>
          </w:p>
        </w:tc>
        <w:tc>
          <w:tcPr>
            <w:tcW w:w="3178" w:type="dxa"/>
          </w:tcPr>
          <w:p>
            <w:pPr>
              <w:spacing w:before="20" w:after="20" w:line="240" w:lineRule="auto"/>
            </w:pPr>
            <w:r>
              <w:rPr>
                <w:sz w:val="18"/>
                <w:szCs w:val="18"/>
              </w:rPr>
              <w:t xml:space="preserve">M-17:view</w:t>
            </w:r>
          </w:p>
        </w:tc>
      </w:tr>
      <w:tr>
        <w:tc>
          <w:tcPr>
            <w:tcW w:w="850" w:type="dxa"/>
          </w:tcPr>
          <w:p>
            <w:pPr>
              <w:spacing w:before="20" w:after="20" w:line="240" w:lineRule="auto"/>
            </w:pPr>
            <w:r>
              <w:rPr>
                <w:sz w:val="18"/>
                <w:szCs w:val="18"/>
              </w:rPr>
              <w:t xml:space="preserve">PUT</w:t>
            </w:r>
          </w:p>
        </w:tc>
        <w:tc>
          <w:tcPr>
            <w:tcW w:w="5600" w:type="dxa"/>
          </w:tcPr>
          <w:p>
            <w:pPr>
              <w:spacing w:before="20" w:after="20" w:line="240" w:lineRule="auto"/>
            </w:pPr>
            <w:r>
              <w:rPr>
                <w:sz w:val="18"/>
                <w:szCs w:val="18"/>
              </w:rPr>
              <w:t xml:space="preserve">/api/admin/roles/:id/permissions</w:t>
            </w:r>
          </w:p>
        </w:tc>
        <w:tc>
          <w:tcPr>
            <w:tcW w:w="3178" w:type="dxa"/>
          </w:tcPr>
          <w:p>
            <w:pPr>
              <w:spacing w:before="20" w:after="20" w:line="240" w:lineRule="auto"/>
            </w:pPr>
            <w:r>
              <w:rPr>
                <w:sz w:val="18"/>
                <w:szCs w:val="18"/>
              </w:rPr>
              <w:t xml:space="preserve">M-17:update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/api/admin/audit-logs</w:t>
            </w:r>
          </w:p>
        </w:tc>
        <w:tc>
          <w:tcPr>
            <w:tcW w:w="3178" w:type="dxa"/>
          </w:tcPr>
          <w:p>
            <w:pPr>
              <w:spacing w:before="20" w:after="20" w:line="240" w:lineRule="auto"/>
            </w:pPr>
            <w:r>
              <w:rPr>
                <w:sz w:val="18"/>
                <w:szCs w:val="18"/>
              </w:rPr>
              <w:t xml:space="preserve">M-17:view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/api/analytics/options</w:t>
            </w:r>
          </w:p>
        </w:tc>
        <w:tc>
          <w:tcPr>
            <w:tcW w:w="3178" w:type="dxa"/>
          </w:tcPr>
          <w:p>
            <w:pPr>
              <w:spacing w:before="20" w:after="20" w:line="240" w:lineRule="auto"/>
            </w:pPr>
            <w:r>
              <w:rPr>
                <w:sz w:val="18"/>
                <w:szCs w:val="18"/>
              </w:rPr>
              <w:t xml:space="preserve">A-03:view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/api/analytics/sales</w:t>
            </w:r>
          </w:p>
        </w:tc>
        <w:tc>
          <w:tcPr>
            <w:tcW w:w="3178" w:type="dxa"/>
          </w:tcPr>
          <w:p>
            <w:pPr>
              <w:spacing w:before="20" w:after="20" w:line="240" w:lineRule="auto"/>
            </w:pPr>
            <w:r>
              <w:rPr>
                <w:sz w:val="18"/>
                <w:szCs w:val="18"/>
              </w:rPr>
              <w:t xml:space="preserve">A-01:view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/api/analytics/saved-queries</w:t>
            </w:r>
          </w:p>
        </w:tc>
        <w:tc>
          <w:tcPr>
            <w:tcW w:w="3178" w:type="dxa"/>
          </w:tcPr>
          <w:p>
            <w:pPr>
              <w:spacing w:before="20" w:after="20" w:line="240" w:lineRule="auto"/>
            </w:pPr>
            <w:r>
              <w:rPr>
                <w:sz w:val="18"/>
                <w:szCs w:val="18"/>
              </w:rPr>
              <w:t xml:space="preserve">A-03:create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/api/analytics/saved-queries</w:t>
            </w:r>
          </w:p>
        </w:tc>
        <w:tc>
          <w:tcPr>
            <w:tcW w:w="3178" w:type="dxa"/>
          </w:tcPr>
          <w:p>
            <w:pPr>
              <w:spacing w:before="20" w:after="20" w:line="240" w:lineRule="auto"/>
            </w:pPr>
            <w:r>
              <w:rPr>
                <w:sz w:val="18"/>
                <w:szCs w:val="18"/>
              </w:rPr>
              <w:t xml:space="preserve">A-03:view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/api/analytics/amazon-summary</w:t>
            </w:r>
          </w:p>
        </w:tc>
        <w:tc>
          <w:tcPr>
            <w:tcW w:w="3178" w:type="dxa"/>
          </w:tcPr>
          <w:p>
            <w:pPr>
              <w:spacing w:before="20" w:after="20" w:line="240" w:lineRule="auto"/>
            </w:pPr>
            <w:r>
              <w:rPr>
                <w:sz w:val="18"/>
                <w:szCs w:val="18"/>
              </w:rPr>
              <w:t xml:space="preserve">A-01:view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/api/attachments</w:t>
            </w:r>
          </w:p>
        </w:tc>
        <w:tc>
          <w:tcPr>
            <w:tcW w:w="3178" w:type="dxa"/>
          </w:tcPr>
          <w:p>
            <w:pPr>
              <w:spacing w:before="20" w:after="20" w:line="240" w:lineRule="auto"/>
            </w:pPr>
            <w:r>
              <w:rPr>
                <w:sz w:val="18"/>
                <w:szCs w:val="18"/>
              </w:rPr>
              <w:t xml:space="preserve">D-01:view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/api/attachments</w:t>
            </w:r>
          </w:p>
        </w:tc>
        <w:tc>
          <w:tcPr>
            <w:tcW w:w="3178" w:type="dxa"/>
          </w:tcPr>
          <w:p>
            <w:pPr>
              <w:spacing w:before="20" w:after="20" w:line="240" w:lineRule="auto"/>
            </w:pPr>
            <w:r>
              <w:rPr>
                <w:sz w:val="18"/>
                <w:szCs w:val="18"/>
              </w:rPr>
              <w:t xml:space="preserve">D-01:update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/api/attachments/:id/content</w:t>
            </w:r>
          </w:p>
        </w:tc>
        <w:tc>
          <w:tcPr>
            <w:tcW w:w="3178" w:type="dxa"/>
          </w:tcPr>
          <w:p>
            <w:pPr>
              <w:spacing w:before="20" w:after="20" w:line="240" w:lineRule="auto"/>
            </w:pPr>
            <w:r>
              <w:rPr>
                <w:sz w:val="18"/>
                <w:szCs w:val="18"/>
              </w:rPr>
              <w:t xml:space="preserve">D-01:view</w:t>
            </w:r>
          </w:p>
        </w:tc>
      </w:tr>
      <w:tr>
        <w:tc>
          <w:tcPr>
            <w:tcW w:w="850" w:type="dxa"/>
          </w:tcPr>
          <w:p>
            <w:pPr>
              <w:spacing w:before="20" w:after="20" w:line="240" w:lineRule="auto"/>
            </w:pPr>
            <w:r>
              <w:rPr>
                <w:sz w:val="18"/>
                <w:szCs w:val="18"/>
              </w:rPr>
              <w:t xml:space="preserve">DELETE</w:t>
            </w:r>
          </w:p>
        </w:tc>
        <w:tc>
          <w:tcPr>
            <w:tcW w:w="5600" w:type="dxa"/>
          </w:tcPr>
          <w:p>
            <w:pPr>
              <w:spacing w:before="20" w:after="20" w:line="240" w:lineRule="auto"/>
            </w:pPr>
            <w:r>
              <w:rPr>
                <w:sz w:val="18"/>
                <w:szCs w:val="18"/>
              </w:rPr>
              <w:t xml:space="preserve">/api/attachments/:id</w:t>
            </w:r>
          </w:p>
        </w:tc>
        <w:tc>
          <w:tcPr>
            <w:tcW w:w="3178" w:type="dxa"/>
          </w:tcPr>
          <w:p>
            <w:pPr>
              <w:spacing w:before="20" w:after="20" w:line="240" w:lineRule="auto"/>
            </w:pPr>
            <w:r>
              <w:rPr>
                <w:sz w:val="18"/>
                <w:szCs w:val="18"/>
              </w:rPr>
              <w:t xml:space="preserve">D-01:delete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/api/auth/login</w:t>
            </w:r>
          </w:p>
        </w:tc>
        <w:tc>
          <w:tcPr>
            <w:tcW w:w="3178" w:type="dxa"/>
          </w:tcPr>
          <w:p>
            <w:pPr>
              <w:spacing w:before="20" w:after="20" w:line="240" w:lineRule="auto"/>
            </w:pPr>
            <w:r>
              <w:rPr>
                <w:sz w:val="18"/>
                <w:szCs w:val="18"/>
              </w:rPr>
              <w:t xml:space="preserve">ログイン不要</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/api/auth/me</w:t>
            </w:r>
          </w:p>
        </w:tc>
        <w:tc>
          <w:tcPr>
            <w:tcW w:w="3178" w:type="dxa"/>
          </w:tcPr>
          <w:p>
            <w:pPr>
              <w:spacing w:before="20" w:after="20" w:line="240" w:lineRule="auto"/>
            </w:pPr>
            <w:r>
              <w:rPr>
                <w:sz w:val="18"/>
                <w:szCs w:val="18"/>
              </w:rPr>
              <w:t xml:space="preserve">ログインのみ</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/api/billing/closings</w:t>
            </w:r>
          </w:p>
        </w:tc>
        <w:tc>
          <w:tcPr>
            <w:tcW w:w="3178" w:type="dxa"/>
          </w:tcPr>
          <w:p>
            <w:pPr>
              <w:spacing w:before="20" w:after="20" w:line="240" w:lineRule="auto"/>
            </w:pPr>
            <w:r>
              <w:rPr>
                <w:sz w:val="18"/>
                <w:szCs w:val="18"/>
              </w:rPr>
              <w:t xml:space="preserve">B-01:create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/api/billing/invoices</w:t>
            </w:r>
          </w:p>
        </w:tc>
        <w:tc>
          <w:tcPr>
            <w:tcW w:w="3178" w:type="dxa"/>
          </w:tcPr>
          <w:p>
            <w:pPr>
              <w:spacing w:before="20" w:after="20" w:line="240" w:lineRule="auto"/>
            </w:pPr>
            <w:r>
              <w:rPr>
                <w:sz w:val="18"/>
                <w:szCs w:val="18"/>
              </w:rPr>
              <w:t xml:space="preserve">B-02:view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/api/billing/invoices/:id</w:t>
            </w:r>
          </w:p>
        </w:tc>
        <w:tc>
          <w:tcPr>
            <w:tcW w:w="3178" w:type="dxa"/>
          </w:tcPr>
          <w:p>
            <w:pPr>
              <w:spacing w:before="20" w:after="20" w:line="240" w:lineRule="auto"/>
            </w:pPr>
            <w:r>
              <w:rPr>
                <w:sz w:val="18"/>
                <w:szCs w:val="18"/>
              </w:rPr>
              <w:t xml:space="preserve">B-02:view</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/api/billing/invoices/:id</w:t>
            </w:r>
          </w:p>
        </w:tc>
        <w:tc>
          <w:tcPr>
            <w:tcW w:w="3178" w:type="dxa"/>
          </w:tcPr>
          <w:p>
            <w:pPr>
              <w:spacing w:before="20" w:after="20" w:line="240" w:lineRule="auto"/>
            </w:pPr>
            <w:r>
              <w:rPr>
                <w:sz w:val="18"/>
                <w:szCs w:val="18"/>
              </w:rPr>
              <w:t xml:space="preserve">B-02:update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/api/billing/invoices/:id/issue</w:t>
            </w:r>
          </w:p>
        </w:tc>
        <w:tc>
          <w:tcPr>
            <w:tcW w:w="3178" w:type="dxa"/>
          </w:tcPr>
          <w:p>
            <w:pPr>
              <w:spacing w:before="20" w:after="20" w:line="240" w:lineRule="auto"/>
            </w:pPr>
            <w:r>
              <w:rPr>
                <w:sz w:val="18"/>
                <w:szCs w:val="18"/>
              </w:rPr>
              <w:t xml:space="preserve">B-02:print</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/api/billing/ar-balances</w:t>
            </w:r>
          </w:p>
        </w:tc>
        <w:tc>
          <w:tcPr>
            <w:tcW w:w="3178" w:type="dxa"/>
          </w:tcPr>
          <w:p>
            <w:pPr>
              <w:spacing w:before="20" w:after="20" w:line="240" w:lineRule="auto"/>
            </w:pPr>
            <w:r>
              <w:rPr>
                <w:sz w:val="18"/>
                <w:szCs w:val="18"/>
              </w:rPr>
              <w:t xml:space="preserve">B-04:view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/api/billing/cash-receipts</w:t>
            </w:r>
          </w:p>
        </w:tc>
        <w:tc>
          <w:tcPr>
            <w:tcW w:w="3178" w:type="dxa"/>
          </w:tcPr>
          <w:p>
            <w:pPr>
              <w:spacing w:before="20" w:after="20" w:line="240" w:lineRule="auto"/>
            </w:pPr>
            <w:r>
              <w:rPr>
                <w:sz w:val="18"/>
                <w:szCs w:val="18"/>
              </w:rPr>
              <w:t xml:space="preserve">B-05:create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/api/billing/cash-receipts</w:t>
            </w:r>
          </w:p>
        </w:tc>
        <w:tc>
          <w:tcPr>
            <w:tcW w:w="3178" w:type="dxa"/>
          </w:tcPr>
          <w:p>
            <w:pPr>
              <w:spacing w:before="20" w:after="20" w:line="240" w:lineRule="auto"/>
            </w:pPr>
            <w:r>
              <w:rPr>
                <w:sz w:val="18"/>
                <w:szCs w:val="18"/>
              </w:rPr>
              <w:t xml:space="preserve">B-05:view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/api/billing/royalties/calculate</w:t>
            </w:r>
          </w:p>
        </w:tc>
        <w:tc>
          <w:tcPr>
            <w:tcW w:w="3178" w:type="dxa"/>
          </w:tcPr>
          <w:p>
            <w:pPr>
              <w:spacing w:before="20" w:after="20" w:line="240" w:lineRule="auto"/>
            </w:pPr>
            <w:r>
              <w:rPr>
                <w:sz w:val="18"/>
                <w:szCs w:val="18"/>
              </w:rPr>
              <w:t xml:space="preserve">Y-02:create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/api/billing/royalties</w:t>
            </w:r>
          </w:p>
        </w:tc>
        <w:tc>
          <w:tcPr>
            <w:tcW w:w="3178" w:type="dxa"/>
          </w:tcPr>
          <w:p>
            <w:pPr>
              <w:spacing w:before="20" w:after="20" w:line="240" w:lineRule="auto"/>
            </w:pPr>
            <w:r>
              <w:rPr>
                <w:sz w:val="18"/>
                <w:szCs w:val="18"/>
              </w:rPr>
              <w:t xml:space="preserve">Y-02:view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/api/billing/royalties/:id</w:t>
            </w:r>
          </w:p>
        </w:tc>
        <w:tc>
          <w:tcPr>
            <w:tcW w:w="3178" w:type="dxa"/>
          </w:tcPr>
          <w:p>
            <w:pPr>
              <w:spacing w:before="20" w:after="20" w:line="240" w:lineRule="auto"/>
            </w:pPr>
            <w:r>
              <w:rPr>
                <w:sz w:val="18"/>
                <w:szCs w:val="18"/>
              </w:rPr>
              <w:t xml:space="preserve">Y-02:view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/api/billing/royalties/:id/confirm</w:t>
            </w:r>
          </w:p>
        </w:tc>
        <w:tc>
          <w:tcPr>
            <w:tcW w:w="3178" w:type="dxa"/>
          </w:tcPr>
          <w:p>
            <w:pPr>
              <w:spacing w:before="20" w:after="20" w:line="240" w:lineRule="auto"/>
            </w:pPr>
            <w:r>
              <w:rPr>
                <w:sz w:val="18"/>
                <w:szCs w:val="18"/>
              </w:rPr>
              <w:t xml:space="preserve">Y-02:update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/api/health</w:t>
            </w:r>
          </w:p>
        </w:tc>
        <w:tc>
          <w:tcPr>
            <w:tcW w:w="3178" w:type="dxa"/>
          </w:tcPr>
          <w:p>
            <w:pPr>
              <w:spacing w:before="20" w:after="20" w:line="240" w:lineRule="auto"/>
            </w:pPr>
            <w:r>
              <w:rPr>
                <w:sz w:val="18"/>
                <w:szCs w:val="18"/>
              </w:rPr>
              <w:t xml:space="preserve">ログイン不要</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/api/health/db</w:t>
            </w:r>
          </w:p>
        </w:tc>
        <w:tc>
          <w:tcPr>
            <w:tcW w:w="3178" w:type="dxa"/>
          </w:tcPr>
          <w:p>
            <w:pPr>
              <w:spacing w:before="20" w:after="20" w:line="240" w:lineRule="auto"/>
            </w:pPr>
            <w:r>
              <w:rPr>
                <w:sz w:val="18"/>
                <w:szCs w:val="18"/>
              </w:rPr>
              <w:t xml:space="preserve">ログインのみ</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/api/imports/partner-orders</w:t>
            </w:r>
          </w:p>
        </w:tc>
        <w:tc>
          <w:tcPr>
            <w:tcW w:w="3178" w:type="dxa"/>
          </w:tcPr>
          <w:p>
            <w:pPr>
              <w:spacing w:before="20" w:after="20" w:line="240" w:lineRule="auto"/>
            </w:pPr>
            <w:r>
              <w:rPr>
                <w:sz w:val="18"/>
                <w:szCs w:val="18"/>
              </w:rPr>
              <w:t xml:space="preserve">I-01:create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/api/imports/oms-orders</w:t>
            </w:r>
          </w:p>
        </w:tc>
        <w:tc>
          <w:tcPr>
            <w:tcW w:w="3178" w:type="dxa"/>
          </w:tcPr>
          <w:p>
            <w:pPr>
              <w:spacing w:before="20" w:after="20" w:line="240" w:lineRule="auto"/>
            </w:pPr>
            <w:r>
              <w:rPr>
                <w:sz w:val="18"/>
                <w:szCs w:val="18"/>
              </w:rPr>
              <w:t xml:space="preserve">I-01:create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/api/imports/amazon-transactions</w:t>
            </w:r>
          </w:p>
        </w:tc>
        <w:tc>
          <w:tcPr>
            <w:tcW w:w="3178" w:type="dxa"/>
          </w:tcPr>
          <w:p>
            <w:pPr>
              <w:spacing w:before="20" w:after="20" w:line="240" w:lineRule="auto"/>
            </w:pPr>
            <w:r>
              <w:rPr>
                <w:sz w:val="18"/>
                <w:szCs w:val="18"/>
              </w:rPr>
              <w:t xml:space="preserve">I-01:create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/api/imports/batches</w:t>
            </w:r>
          </w:p>
        </w:tc>
        <w:tc>
          <w:tcPr>
            <w:tcW w:w="3178" w:type="dxa"/>
          </w:tcPr>
          <w:p>
            <w:pPr>
              <w:spacing w:before="20" w:after="20" w:line="240" w:lineRule="auto"/>
            </w:pPr>
            <w:r>
              <w:rPr>
                <w:sz w:val="18"/>
                <w:szCs w:val="18"/>
              </w:rPr>
              <w:t xml:space="preserve">I-01:view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/api/imports/pending</w:t>
            </w:r>
          </w:p>
        </w:tc>
        <w:tc>
          <w:tcPr>
            <w:tcW w:w="3178" w:type="dxa"/>
          </w:tcPr>
          <w:p>
            <w:pPr>
              <w:spacing w:before="20" w:after="20" w:line="240" w:lineRule="auto"/>
            </w:pPr>
            <w:r>
              <w:rPr>
                <w:sz w:val="18"/>
                <w:szCs w:val="18"/>
              </w:rPr>
              <w:t xml:space="preserve">I-01:view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/api/inventory/receipts</w:t>
            </w:r>
          </w:p>
        </w:tc>
        <w:tc>
          <w:tcPr>
            <w:tcW w:w="3178" w:type="dxa"/>
          </w:tcPr>
          <w:p>
            <w:pPr>
              <w:spacing w:before="20" w:after="20" w:line="240" w:lineRule="auto"/>
            </w:pPr>
            <w:r>
              <w:rPr>
                <w:sz w:val="18"/>
                <w:szCs w:val="18"/>
              </w:rPr>
              <w:t xml:space="preserve">S-03:create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/api/inventory/receipts</w:t>
            </w:r>
          </w:p>
        </w:tc>
        <w:tc>
          <w:tcPr>
            <w:tcW w:w="3178" w:type="dxa"/>
          </w:tcPr>
          <w:p>
            <w:pPr>
              <w:spacing w:before="20" w:after="20" w:line="240" w:lineRule="auto"/>
            </w:pPr>
            <w:r>
              <w:rPr>
                <w:sz w:val="18"/>
                <w:szCs w:val="18"/>
              </w:rPr>
              <w:t xml:space="preserve">S-03:view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/api/inventory/receipts/:id</w:t>
            </w:r>
          </w:p>
        </w:tc>
        <w:tc>
          <w:tcPr>
            <w:tcW w:w="3178" w:type="dxa"/>
          </w:tcPr>
          <w:p>
            <w:pPr>
              <w:spacing w:before="20" w:after="20" w:line="240" w:lineRule="auto"/>
            </w:pPr>
            <w:r>
              <w:rPr>
                <w:sz w:val="18"/>
                <w:szCs w:val="18"/>
              </w:rPr>
              <w:t xml:space="preserve">S-03:view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/api/inventory/receipts/:id/receive</w:t>
            </w:r>
          </w:p>
        </w:tc>
        <w:tc>
          <w:tcPr>
            <w:tcW w:w="3178" w:type="dxa"/>
          </w:tcPr>
          <w:p>
            <w:pPr>
              <w:spacing w:before="20" w:after="20" w:line="240" w:lineRule="auto"/>
            </w:pPr>
            <w:r>
              <w:rPr>
                <w:sz w:val="18"/>
                <w:szCs w:val="18"/>
              </w:rPr>
              <w:t xml:space="preserve">S-03:update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/api/inventory/adjustments</w:t>
            </w:r>
          </w:p>
        </w:tc>
        <w:tc>
          <w:tcPr>
            <w:tcW w:w="3178" w:type="dxa"/>
          </w:tcPr>
          <w:p>
            <w:pPr>
              <w:spacing w:before="20" w:after="20" w:line="240" w:lineRule="auto"/>
            </w:pPr>
            <w:r>
              <w:rPr>
                <w:sz w:val="18"/>
                <w:szCs w:val="18"/>
              </w:rPr>
              <w:t xml:space="preserve">S-01:update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/api/inventory/adjustments</w:t>
            </w:r>
          </w:p>
        </w:tc>
        <w:tc>
          <w:tcPr>
            <w:tcW w:w="3178" w:type="dxa"/>
          </w:tcPr>
          <w:p>
            <w:pPr>
              <w:spacing w:before="20" w:after="20" w:line="240" w:lineRule="auto"/>
            </w:pPr>
            <w:r>
              <w:rPr>
                <w:sz w:val="18"/>
                <w:szCs w:val="18"/>
              </w:rPr>
              <w:t xml:space="preserve">S-01:view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/api/inventory/reservations</w:t>
            </w:r>
          </w:p>
        </w:tc>
        <w:tc>
          <w:tcPr>
            <w:tcW w:w="3178" w:type="dxa"/>
          </w:tcPr>
          <w:p>
            <w:pPr>
              <w:spacing w:before="20" w:after="20" w:line="240" w:lineRule="auto"/>
            </w:pPr>
            <w:r>
              <w:rPr>
                <w:sz w:val="18"/>
                <w:szCs w:val="18"/>
              </w:rPr>
              <w:t xml:space="preserve">S-08:create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/api/inventory/reservations</w:t>
            </w:r>
          </w:p>
        </w:tc>
        <w:tc>
          <w:tcPr>
            <w:tcW w:w="3178" w:type="dxa"/>
          </w:tcPr>
          <w:p>
            <w:pPr>
              <w:spacing w:before="20" w:after="20" w:line="240" w:lineRule="auto"/>
            </w:pPr>
            <w:r>
              <w:rPr>
                <w:sz w:val="18"/>
                <w:szCs w:val="18"/>
              </w:rPr>
              <w:t xml:space="preserve">S-08:view</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/api/inventory/reservations/:id</w:t>
            </w:r>
          </w:p>
        </w:tc>
        <w:tc>
          <w:tcPr>
            <w:tcW w:w="3178" w:type="dxa"/>
          </w:tcPr>
          <w:p>
            <w:pPr>
              <w:spacing w:before="20" w:after="20" w:line="240" w:lineRule="auto"/>
            </w:pPr>
            <w:r>
              <w:rPr>
                <w:sz w:val="18"/>
                <w:szCs w:val="18"/>
              </w:rPr>
              <w:t xml:space="preserve">S-08:update</w:t>
            </w:r>
          </w:p>
        </w:tc>
      </w:tr>
      <w:tr>
        <w:tc>
          <w:tcPr>
            <w:tcW w:w="850" w:type="dxa"/>
          </w:tcPr>
          <w:p>
            <w:pPr>
              <w:spacing w:before="20" w:after="20" w:line="240" w:lineRule="auto"/>
            </w:pPr>
            <w:r>
              <w:rPr>
                <w:sz w:val="18"/>
                <w:szCs w:val="18"/>
              </w:rPr>
              <w:t xml:space="preserve">DELETE</w:t>
            </w:r>
          </w:p>
        </w:tc>
        <w:tc>
          <w:tcPr>
            <w:tcW w:w="5600" w:type="dxa"/>
          </w:tcPr>
          <w:p>
            <w:pPr>
              <w:spacing w:before="20" w:after="20" w:line="240" w:lineRule="auto"/>
            </w:pPr>
            <w:r>
              <w:rPr>
                <w:sz w:val="18"/>
                <w:szCs w:val="18"/>
              </w:rPr>
              <w:t xml:space="preserve">/api/inventory/reservations/:id</w:t>
            </w:r>
          </w:p>
        </w:tc>
        <w:tc>
          <w:tcPr>
            <w:tcW w:w="3178" w:type="dxa"/>
          </w:tcPr>
          <w:p>
            <w:pPr>
              <w:spacing w:before="20" w:after="20" w:line="240" w:lineRule="auto"/>
            </w:pPr>
            <w:r>
              <w:rPr>
                <w:sz w:val="18"/>
                <w:szCs w:val="18"/>
              </w:rPr>
              <w:t xml:space="preserve">S-08:delete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/api/inventory/reservations/copy</w:t>
            </w:r>
          </w:p>
        </w:tc>
        <w:tc>
          <w:tcPr>
            <w:tcW w:w="3178" w:type="dxa"/>
          </w:tcPr>
          <w:p>
            <w:pPr>
              <w:spacing w:before="20" w:after="20" w:line="240" w:lineRule="auto"/>
            </w:pPr>
            <w:r>
              <w:rPr>
                <w:sz w:val="18"/>
                <w:szCs w:val="18"/>
              </w:rPr>
              <w:t xml:space="preserve">S-08:create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/api/inventory/stocks</w:t>
            </w:r>
          </w:p>
        </w:tc>
        <w:tc>
          <w:tcPr>
            <w:tcW w:w="3178" w:type="dxa"/>
          </w:tcPr>
          <w:p>
            <w:pPr>
              <w:spacing w:before="20" w:after="20" w:line="240" w:lineRule="auto"/>
            </w:pPr>
            <w:r>
              <w:rPr>
                <w:sz w:val="18"/>
                <w:szCs w:val="18"/>
              </w:rPr>
              <w:t xml:space="preserve">S-01:view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/api/inventory/stocks/by-sku/:skuId</w:t>
            </w:r>
          </w:p>
        </w:tc>
        <w:tc>
          <w:tcPr>
            <w:tcW w:w="3178" w:type="dxa"/>
          </w:tcPr>
          <w:p>
            <w:pPr>
              <w:spacing w:before="20" w:after="20" w:line="240" w:lineRule="auto"/>
            </w:pPr>
            <w:r>
              <w:rPr>
                <w:sz w:val="18"/>
                <w:szCs w:val="18"/>
              </w:rPr>
              <w:t xml:space="preserve">S-01:view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/api/inventory/stocks/movements</w:t>
            </w:r>
          </w:p>
        </w:tc>
        <w:tc>
          <w:tcPr>
            <w:tcW w:w="3178" w:type="dxa"/>
          </w:tcPr>
          <w:p>
            <w:pPr>
              <w:spacing w:before="20" w:after="20" w:line="240" w:lineRule="auto"/>
            </w:pPr>
            <w:r>
              <w:rPr>
                <w:sz w:val="18"/>
                <w:szCs w:val="18"/>
              </w:rPr>
              <w:t xml:space="preserve">S-05:view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/api/masters/sales-categories</w:t>
            </w:r>
          </w:p>
        </w:tc>
        <w:tc>
          <w:tcPr>
            <w:tcW w:w="3178" w:type="dxa"/>
          </w:tcPr>
          <w:p>
            <w:pPr>
              <w:spacing w:before="20" w:after="20" w:line="240" w:lineRule="auto"/>
            </w:pPr>
            <w:r>
              <w:rPr>
                <w:sz w:val="18"/>
                <w:szCs w:val="18"/>
              </w:rPr>
              <w:t xml:space="preserve">O-01:view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/api/masters/warehouses</w:t>
            </w:r>
          </w:p>
        </w:tc>
        <w:tc>
          <w:tcPr>
            <w:tcW w:w="3178" w:type="dxa"/>
          </w:tcPr>
          <w:p>
            <w:pPr>
              <w:spacing w:before="20" w:after="20" w:line="240" w:lineRule="auto"/>
            </w:pPr>
            <w:r>
              <w:rPr>
                <w:sz w:val="18"/>
                <w:szCs w:val="18"/>
              </w:rPr>
              <w:t xml:space="preserve">M-14:view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/api/masters/codes/:categoryCode</w:t>
            </w:r>
          </w:p>
        </w:tc>
        <w:tc>
          <w:tcPr>
            <w:tcW w:w="3178" w:type="dxa"/>
          </w:tcPr>
          <w:p>
            <w:pPr>
              <w:spacing w:before="20" w:after="20" w:line="240" w:lineRule="auto"/>
            </w:pPr>
            <w:r>
              <w:rPr>
                <w:sz w:val="18"/>
                <w:szCs w:val="18"/>
              </w:rPr>
              <w:t xml:space="preserve">M-16:view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/api/masters/settings</w:t>
            </w:r>
          </w:p>
        </w:tc>
        <w:tc>
          <w:tcPr>
            <w:tcW w:w="3178" w:type="dxa"/>
          </w:tcPr>
          <w:p>
            <w:pPr>
              <w:spacing w:before="20" w:after="20" w:line="240" w:lineRule="auto"/>
            </w:pPr>
            <w:r>
              <w:rPr>
                <w:sz w:val="18"/>
                <w:szCs w:val="18"/>
              </w:rPr>
              <w:t xml:space="preserve">M-16:view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/api/masters/simple/:kind</w:t>
            </w:r>
          </w:p>
        </w:tc>
        <w:tc>
          <w:tcPr>
            <w:tcW w:w="3178" w:type="dxa"/>
          </w:tcPr>
          <w:p>
            <w:pPr>
              <w:spacing w:before="20" w:after="20" w:line="240" w:lineRule="auto"/>
            </w:pPr>
            <w:r>
              <w:rPr>
                <w:sz w:val="18"/>
                <w:szCs w:val="18"/>
              </w:rPr>
              <w:t xml:space="preserve">M-16:view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/api/masters/simple/:kind</w:t>
            </w:r>
          </w:p>
        </w:tc>
        <w:tc>
          <w:tcPr>
            <w:tcW w:w="3178" w:type="dxa"/>
          </w:tcPr>
          <w:p>
            <w:pPr>
              <w:spacing w:before="20" w:after="20" w:line="240" w:lineRule="auto"/>
            </w:pPr>
            <w:r>
              <w:rPr>
                <w:sz w:val="18"/>
                <w:szCs w:val="18"/>
              </w:rPr>
              <w:t xml:space="preserve">M-16:create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/api/masters/simple/:kind/:id</w:t>
            </w:r>
          </w:p>
        </w:tc>
        <w:tc>
          <w:tcPr>
            <w:tcW w:w="3178" w:type="dxa"/>
          </w:tcPr>
          <w:p>
            <w:pPr>
              <w:spacing w:before="20" w:after="20" w:line="240" w:lineRule="auto"/>
            </w:pPr>
            <w:r>
              <w:rPr>
                <w:sz w:val="18"/>
                <w:szCs w:val="18"/>
              </w:rPr>
              <w:t xml:space="preserve">M-16:update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/api/masters/simple/:kind/:id/deactivate</w:t>
            </w:r>
          </w:p>
        </w:tc>
        <w:tc>
          <w:tcPr>
            <w:tcW w:w="3178" w:type="dxa"/>
          </w:tcPr>
          <w:p>
            <w:pPr>
              <w:spacing w:before="20" w:after="20" w:line="240" w:lineRule="auto"/>
            </w:pPr>
            <w:r>
              <w:rPr>
                <w:sz w:val="18"/>
                <w:szCs w:val="18"/>
              </w:rPr>
              <w:t xml:space="preserve">M-16:delete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/api/masters/partners</w:t>
            </w:r>
          </w:p>
        </w:tc>
        <w:tc>
          <w:tcPr>
            <w:tcW w:w="3178" w:type="dxa"/>
          </w:tcPr>
          <w:p>
            <w:pPr>
              <w:spacing w:before="20" w:after="20" w:line="240" w:lineRule="auto"/>
            </w:pPr>
            <w:r>
              <w:rPr>
                <w:sz w:val="18"/>
                <w:szCs w:val="18"/>
              </w:rPr>
              <w:t xml:space="preserve">M-01:create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/api/masters/partners/:id</w:t>
            </w:r>
          </w:p>
        </w:tc>
        <w:tc>
          <w:tcPr>
            <w:tcW w:w="3178" w:type="dxa"/>
          </w:tcPr>
          <w:p>
            <w:pPr>
              <w:spacing w:before="20" w:after="20" w:line="240" w:lineRule="auto"/>
            </w:pPr>
            <w:r>
              <w:rPr>
                <w:sz w:val="18"/>
                <w:szCs w:val="18"/>
              </w:rPr>
              <w:t xml:space="preserve">M-01:update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/api/masters/partners/:id/deactivate</w:t>
            </w:r>
          </w:p>
        </w:tc>
        <w:tc>
          <w:tcPr>
            <w:tcW w:w="3178" w:type="dxa"/>
          </w:tcPr>
          <w:p>
            <w:pPr>
              <w:spacing w:before="20" w:after="20" w:line="240" w:lineRule="auto"/>
            </w:pPr>
            <w:r>
              <w:rPr>
                <w:sz w:val="18"/>
                <w:szCs w:val="18"/>
              </w:rPr>
              <w:t xml:space="preserve">M-01:delete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/api/masters/delivery-destinations</w:t>
            </w:r>
          </w:p>
        </w:tc>
        <w:tc>
          <w:tcPr>
            <w:tcW w:w="3178" w:type="dxa"/>
          </w:tcPr>
          <w:p>
            <w:pPr>
              <w:spacing w:before="20" w:after="20" w:line="240" w:lineRule="auto"/>
            </w:pPr>
            <w:r>
              <w:rPr>
                <w:sz w:val="18"/>
                <w:szCs w:val="18"/>
              </w:rPr>
              <w:t xml:space="preserve">M-05:view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/api/masters/delivery-destinations</w:t>
            </w:r>
          </w:p>
        </w:tc>
        <w:tc>
          <w:tcPr>
            <w:tcW w:w="3178" w:type="dxa"/>
          </w:tcPr>
          <w:p>
            <w:pPr>
              <w:spacing w:before="20" w:after="20" w:line="240" w:lineRule="auto"/>
            </w:pPr>
            <w:r>
              <w:rPr>
                <w:sz w:val="18"/>
                <w:szCs w:val="18"/>
              </w:rPr>
              <w:t xml:space="preserve">M-05:create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/api/masters/delivery-destinations/:id</w:t>
            </w:r>
          </w:p>
        </w:tc>
        <w:tc>
          <w:tcPr>
            <w:tcW w:w="3178" w:type="dxa"/>
          </w:tcPr>
          <w:p>
            <w:pPr>
              <w:spacing w:before="20" w:after="20" w:line="240" w:lineRule="auto"/>
            </w:pPr>
            <w:r>
              <w:rPr>
                <w:sz w:val="18"/>
                <w:szCs w:val="18"/>
              </w:rPr>
              <w:t xml:space="preserve">M-05:update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/api/masters/delivery-destinations/:id/deactivate</w:t>
            </w:r>
          </w:p>
        </w:tc>
        <w:tc>
          <w:tcPr>
            <w:tcW w:w="3178" w:type="dxa"/>
          </w:tcPr>
          <w:p>
            <w:pPr>
              <w:spacing w:before="20" w:after="20" w:line="240" w:lineRule="auto"/>
            </w:pPr>
            <w:r>
              <w:rPr>
                <w:sz w:val="18"/>
                <w:szCs w:val="18"/>
              </w:rPr>
              <w:t xml:space="preserve">M-05:delete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/api/masters/products</w:t>
            </w:r>
          </w:p>
        </w:tc>
        <w:tc>
          <w:tcPr>
            <w:tcW w:w="3178" w:type="dxa"/>
          </w:tcPr>
          <w:p>
            <w:pPr>
              <w:spacing w:before="20" w:after="20" w:line="240" w:lineRule="auto"/>
            </w:pPr>
            <w:r>
              <w:rPr>
                <w:sz w:val="18"/>
                <w:szCs w:val="18"/>
              </w:rPr>
              <w:t xml:space="preserve">M-08:create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/api/masters/products/:id</w:t>
            </w:r>
          </w:p>
        </w:tc>
        <w:tc>
          <w:tcPr>
            <w:tcW w:w="3178" w:type="dxa"/>
          </w:tcPr>
          <w:p>
            <w:pPr>
              <w:spacing w:before="20" w:after="20" w:line="240" w:lineRule="auto"/>
            </w:pPr>
            <w:r>
              <w:rPr>
                <w:sz w:val="18"/>
                <w:szCs w:val="18"/>
              </w:rPr>
              <w:t xml:space="preserve">M-08:update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/api/masters/products/:id/deactivate</w:t>
            </w:r>
          </w:p>
        </w:tc>
        <w:tc>
          <w:tcPr>
            <w:tcW w:w="3178" w:type="dxa"/>
          </w:tcPr>
          <w:p>
            <w:pPr>
              <w:spacing w:before="20" w:after="20" w:line="240" w:lineRule="auto"/>
            </w:pPr>
            <w:r>
              <w:rPr>
                <w:sz w:val="18"/>
                <w:szCs w:val="18"/>
              </w:rPr>
              <w:t xml:space="preserve">M-08:delete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/api/masters/skus</w:t>
            </w:r>
          </w:p>
        </w:tc>
        <w:tc>
          <w:tcPr>
            <w:tcW w:w="3178" w:type="dxa"/>
          </w:tcPr>
          <w:p>
            <w:pPr>
              <w:spacing w:before="20" w:after="20" w:line="240" w:lineRule="auto"/>
            </w:pPr>
            <w:r>
              <w:rPr>
                <w:sz w:val="18"/>
                <w:szCs w:val="18"/>
              </w:rPr>
              <w:t xml:space="preserve">M-09:create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/api/masters/skus/:id</w:t>
            </w:r>
          </w:p>
        </w:tc>
        <w:tc>
          <w:tcPr>
            <w:tcW w:w="3178" w:type="dxa"/>
          </w:tcPr>
          <w:p>
            <w:pPr>
              <w:spacing w:before="20" w:after="20" w:line="240" w:lineRule="auto"/>
            </w:pPr>
            <w:r>
              <w:rPr>
                <w:sz w:val="18"/>
                <w:szCs w:val="18"/>
              </w:rPr>
              <w:t xml:space="preserve">M-09:update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/api/masters/sets</w:t>
            </w:r>
          </w:p>
        </w:tc>
        <w:tc>
          <w:tcPr>
            <w:tcW w:w="3178" w:type="dxa"/>
          </w:tcPr>
          <w:p>
            <w:pPr>
              <w:spacing w:before="20" w:after="20" w:line="240" w:lineRule="auto"/>
            </w:pPr>
            <w:r>
              <w:rPr>
                <w:sz w:val="18"/>
                <w:szCs w:val="18"/>
              </w:rPr>
              <w:t xml:space="preserve">M-10:create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/api/masters/sets</w:t>
            </w:r>
          </w:p>
        </w:tc>
        <w:tc>
          <w:tcPr>
            <w:tcW w:w="3178" w:type="dxa"/>
          </w:tcPr>
          <w:p>
            <w:pPr>
              <w:spacing w:before="20" w:after="20" w:line="240" w:lineRule="auto"/>
            </w:pPr>
            <w:r>
              <w:rPr>
                <w:sz w:val="18"/>
                <w:szCs w:val="18"/>
              </w:rPr>
              <w:t xml:space="preserve">M-10:view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/api/masters/sets/:id</w:t>
            </w:r>
          </w:p>
        </w:tc>
        <w:tc>
          <w:tcPr>
            <w:tcW w:w="3178" w:type="dxa"/>
          </w:tcPr>
          <w:p>
            <w:pPr>
              <w:spacing w:before="20" w:after="20" w:line="240" w:lineRule="auto"/>
            </w:pPr>
            <w:r>
              <w:rPr>
                <w:sz w:val="18"/>
                <w:szCs w:val="18"/>
              </w:rPr>
              <w:t xml:space="preserve">M-10:view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/api/masters/partner-products</w:t>
            </w:r>
          </w:p>
        </w:tc>
        <w:tc>
          <w:tcPr>
            <w:tcW w:w="3178" w:type="dxa"/>
          </w:tcPr>
          <w:p>
            <w:pPr>
              <w:spacing w:before="20" w:after="20" w:line="240" w:lineRule="auto"/>
            </w:pPr>
            <w:r>
              <w:rPr>
                <w:sz w:val="18"/>
                <w:szCs w:val="18"/>
              </w:rPr>
              <w:t xml:space="preserve">M-11:view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/api/masters/partner-products</w:t>
            </w:r>
          </w:p>
        </w:tc>
        <w:tc>
          <w:tcPr>
            <w:tcW w:w="3178" w:type="dxa"/>
          </w:tcPr>
          <w:p>
            <w:pPr>
              <w:spacing w:before="20" w:after="20" w:line="240" w:lineRule="auto"/>
            </w:pPr>
            <w:r>
              <w:rPr>
                <w:sz w:val="18"/>
                <w:szCs w:val="18"/>
              </w:rPr>
              <w:t xml:space="preserve">M-11:create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/api/masters/partner-products/:id</w:t>
            </w:r>
          </w:p>
        </w:tc>
        <w:tc>
          <w:tcPr>
            <w:tcW w:w="3178" w:type="dxa"/>
          </w:tcPr>
          <w:p>
            <w:pPr>
              <w:spacing w:before="20" w:after="20" w:line="240" w:lineRule="auto"/>
            </w:pPr>
            <w:r>
              <w:rPr>
                <w:sz w:val="18"/>
                <w:szCs w:val="18"/>
              </w:rPr>
              <w:t xml:space="preserve">M-11:update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/api/masters/warehouses</w:t>
            </w:r>
          </w:p>
        </w:tc>
        <w:tc>
          <w:tcPr>
            <w:tcW w:w="3178" w:type="dxa"/>
          </w:tcPr>
          <w:p>
            <w:pPr>
              <w:spacing w:before="20" w:after="20" w:line="240" w:lineRule="auto"/>
            </w:pPr>
            <w:r>
              <w:rPr>
                <w:sz w:val="18"/>
                <w:szCs w:val="18"/>
              </w:rPr>
              <w:t xml:space="preserve">M-14:create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/api/masters/warehouses/:id</w:t>
            </w:r>
          </w:p>
        </w:tc>
        <w:tc>
          <w:tcPr>
            <w:tcW w:w="3178" w:type="dxa"/>
          </w:tcPr>
          <w:p>
            <w:pPr>
              <w:spacing w:before="20" w:after="20" w:line="240" w:lineRule="auto"/>
            </w:pPr>
            <w:r>
              <w:rPr>
                <w:sz w:val="18"/>
                <w:szCs w:val="18"/>
              </w:rPr>
              <w:t xml:space="preserve">M-14:update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/api/masters/purchase-items</w:t>
            </w:r>
          </w:p>
        </w:tc>
        <w:tc>
          <w:tcPr>
            <w:tcW w:w="3178" w:type="dxa"/>
          </w:tcPr>
          <w:p>
            <w:pPr>
              <w:spacing w:before="20" w:after="20" w:line="240" w:lineRule="auto"/>
            </w:pPr>
            <w:r>
              <w:rPr>
                <w:sz w:val="18"/>
                <w:szCs w:val="18"/>
              </w:rPr>
              <w:t xml:space="preserve">M-15:view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/api/masters/purchase-items</w:t>
            </w:r>
          </w:p>
        </w:tc>
        <w:tc>
          <w:tcPr>
            <w:tcW w:w="3178" w:type="dxa"/>
          </w:tcPr>
          <w:p>
            <w:pPr>
              <w:spacing w:before="20" w:after="20" w:line="240" w:lineRule="auto"/>
            </w:pPr>
            <w:r>
              <w:rPr>
                <w:sz w:val="18"/>
                <w:szCs w:val="18"/>
              </w:rPr>
              <w:t xml:space="preserve">M-15:create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/api/masters/purchase-items/:id</w:t>
            </w:r>
          </w:p>
        </w:tc>
        <w:tc>
          <w:tcPr>
            <w:tcW w:w="3178" w:type="dxa"/>
          </w:tcPr>
          <w:p>
            <w:pPr>
              <w:spacing w:before="20" w:after="20" w:line="240" w:lineRule="auto"/>
            </w:pPr>
            <w:r>
              <w:rPr>
                <w:sz w:val="18"/>
                <w:szCs w:val="18"/>
              </w:rPr>
              <w:t xml:space="preserve">M-15:update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/api/masters/codes</w:t>
            </w:r>
          </w:p>
        </w:tc>
        <w:tc>
          <w:tcPr>
            <w:tcW w:w="3178" w:type="dxa"/>
          </w:tcPr>
          <w:p>
            <w:pPr>
              <w:spacing w:before="20" w:after="20" w:line="240" w:lineRule="auto"/>
            </w:pPr>
            <w:r>
              <w:rPr>
                <w:sz w:val="18"/>
                <w:szCs w:val="18"/>
              </w:rPr>
              <w:t xml:space="preserve">M-16:create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/api/masters/codes/:id</w:t>
            </w:r>
          </w:p>
        </w:tc>
        <w:tc>
          <w:tcPr>
            <w:tcW w:w="3178" w:type="dxa"/>
          </w:tcPr>
          <w:p>
            <w:pPr>
              <w:spacing w:before="20" w:after="20" w:line="240" w:lineRule="auto"/>
            </w:pPr>
            <w:r>
              <w:rPr>
                <w:sz w:val="18"/>
                <w:szCs w:val="18"/>
              </w:rPr>
              <w:t xml:space="preserve">M-16:update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/api/masters/settings/:key</w:t>
            </w:r>
          </w:p>
        </w:tc>
        <w:tc>
          <w:tcPr>
            <w:tcW w:w="3178" w:type="dxa"/>
          </w:tcPr>
          <w:p>
            <w:pPr>
              <w:spacing w:before="20" w:after="20" w:line="240" w:lineRule="auto"/>
            </w:pPr>
            <w:r>
              <w:rPr>
                <w:sz w:val="18"/>
                <w:szCs w:val="18"/>
              </w:rPr>
              <w:t xml:space="preserve">M-16:update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/api/masters/royalty-rules</w:t>
            </w:r>
          </w:p>
        </w:tc>
        <w:tc>
          <w:tcPr>
            <w:tcW w:w="3178" w:type="dxa"/>
          </w:tcPr>
          <w:p>
            <w:pPr>
              <w:spacing w:before="20" w:after="20" w:line="240" w:lineRule="auto"/>
            </w:pPr>
            <w:r>
              <w:rPr>
                <w:sz w:val="18"/>
                <w:szCs w:val="18"/>
              </w:rPr>
              <w:t xml:space="preserve">Y-02:view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/api/masters/royalty-rules</w:t>
            </w:r>
          </w:p>
        </w:tc>
        <w:tc>
          <w:tcPr>
            <w:tcW w:w="3178" w:type="dxa"/>
          </w:tcPr>
          <w:p>
            <w:pPr>
              <w:spacing w:before="20" w:after="20" w:line="240" w:lineRule="auto"/>
            </w:pPr>
            <w:r>
              <w:rPr>
                <w:sz w:val="18"/>
                <w:szCs w:val="18"/>
              </w:rPr>
              <w:t xml:space="preserve">Y-02:create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/api/masters/royalty-rules/:id</w:t>
            </w:r>
          </w:p>
        </w:tc>
        <w:tc>
          <w:tcPr>
            <w:tcW w:w="3178" w:type="dxa"/>
          </w:tcPr>
          <w:p>
            <w:pPr>
              <w:spacing w:before="20" w:after="20" w:line="240" w:lineRule="auto"/>
            </w:pPr>
            <w:r>
              <w:rPr>
                <w:sz w:val="18"/>
                <w:szCs w:val="18"/>
              </w:rPr>
              <w:t xml:space="preserve">Y-02:update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/api/masters/royalty-rules/:id/deactivate</w:t>
            </w:r>
          </w:p>
        </w:tc>
        <w:tc>
          <w:tcPr>
            <w:tcW w:w="3178" w:type="dxa"/>
          </w:tcPr>
          <w:p>
            <w:pPr>
              <w:spacing w:before="20" w:after="20" w:line="240" w:lineRule="auto"/>
            </w:pPr>
            <w:r>
              <w:rPr>
                <w:sz w:val="18"/>
                <w:szCs w:val="18"/>
              </w:rPr>
              <w:t xml:space="preserve">Y-02:delete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/api/masters/partners</w:t>
            </w:r>
          </w:p>
        </w:tc>
        <w:tc>
          <w:tcPr>
            <w:tcW w:w="3178" w:type="dxa"/>
          </w:tcPr>
          <w:p>
            <w:pPr>
              <w:spacing w:before="20" w:after="20" w:line="240" w:lineRule="auto"/>
            </w:pPr>
            <w:r>
              <w:rPr>
                <w:sz w:val="18"/>
                <w:szCs w:val="18"/>
              </w:rPr>
              <w:t xml:space="preserve">M-01:view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/api/masters/partners/:id</w:t>
            </w:r>
          </w:p>
        </w:tc>
        <w:tc>
          <w:tcPr>
            <w:tcW w:w="3178" w:type="dxa"/>
          </w:tcPr>
          <w:p>
            <w:pPr>
              <w:spacing w:before="20" w:after="20" w:line="240" w:lineRule="auto"/>
            </w:pPr>
            <w:r>
              <w:rPr>
                <w:sz w:val="18"/>
                <w:szCs w:val="18"/>
              </w:rPr>
              <w:t xml:space="preserve">M-01:view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/api/masters/partners/:id/delivery-destinations</w:t>
            </w:r>
          </w:p>
        </w:tc>
        <w:tc>
          <w:tcPr>
            <w:tcW w:w="3178" w:type="dxa"/>
          </w:tcPr>
          <w:p>
            <w:pPr>
              <w:spacing w:before="20" w:after="20" w:line="240" w:lineRule="auto"/>
            </w:pPr>
            <w:r>
              <w:rPr>
                <w:sz w:val="18"/>
                <w:szCs w:val="18"/>
              </w:rPr>
              <w:t xml:space="preserve">M-05:view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/api/masters/products</w:t>
            </w:r>
          </w:p>
        </w:tc>
        <w:tc>
          <w:tcPr>
            <w:tcW w:w="3178" w:type="dxa"/>
          </w:tcPr>
          <w:p>
            <w:pPr>
              <w:spacing w:before="20" w:after="20" w:line="240" w:lineRule="auto"/>
            </w:pPr>
            <w:r>
              <w:rPr>
                <w:sz w:val="18"/>
                <w:szCs w:val="18"/>
              </w:rPr>
              <w:t xml:space="preserve">M-08:view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/api/masters/products/:id</w:t>
            </w:r>
          </w:p>
        </w:tc>
        <w:tc>
          <w:tcPr>
            <w:tcW w:w="3178" w:type="dxa"/>
          </w:tcPr>
          <w:p>
            <w:pPr>
              <w:spacing w:before="20" w:after="20" w:line="240" w:lineRule="auto"/>
            </w:pPr>
            <w:r>
              <w:rPr>
                <w:sz w:val="18"/>
                <w:szCs w:val="18"/>
              </w:rPr>
              <w:t xml:space="preserve">M-08:view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/api/masters/skus/jan-export</w:t>
            </w:r>
          </w:p>
        </w:tc>
        <w:tc>
          <w:tcPr>
            <w:tcW w:w="3178" w:type="dxa"/>
          </w:tcPr>
          <w:p>
            <w:pPr>
              <w:spacing w:before="20" w:after="20" w:line="240" w:lineRule="auto"/>
            </w:pPr>
            <w:r>
              <w:rPr>
                <w:sz w:val="18"/>
                <w:szCs w:val="18"/>
              </w:rPr>
              <w:t xml:space="preserve">M-09:print</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/api/masters/skus</w:t>
            </w:r>
          </w:p>
        </w:tc>
        <w:tc>
          <w:tcPr>
            <w:tcW w:w="3178" w:type="dxa"/>
          </w:tcPr>
          <w:p>
            <w:pPr>
              <w:spacing w:before="20" w:after="20" w:line="240" w:lineRule="auto"/>
            </w:pPr>
            <w:r>
              <w:rPr>
                <w:sz w:val="18"/>
                <w:szCs w:val="18"/>
              </w:rPr>
              <w:t xml:space="preserve">M-09:view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/api/orders</w:t>
            </w:r>
          </w:p>
        </w:tc>
        <w:tc>
          <w:tcPr>
            <w:tcW w:w="3178" w:type="dxa"/>
          </w:tcPr>
          <w:p>
            <w:pPr>
              <w:spacing w:before="20" w:after="20" w:line="240" w:lineRule="auto"/>
            </w:pPr>
            <w:r>
              <w:rPr>
                <w:sz w:val="18"/>
                <w:szCs w:val="18"/>
              </w:rPr>
              <w:t xml:space="preserve">O-01:create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/api/orders</w:t>
            </w:r>
          </w:p>
        </w:tc>
        <w:tc>
          <w:tcPr>
            <w:tcW w:w="3178" w:type="dxa"/>
          </w:tcPr>
          <w:p>
            <w:pPr>
              <w:spacing w:before="20" w:after="20" w:line="240" w:lineRule="auto"/>
            </w:pPr>
            <w:r>
              <w:rPr>
                <w:sz w:val="18"/>
                <w:szCs w:val="18"/>
              </w:rPr>
              <w:t xml:space="preserve">O-03:view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/api/orders/:id</w:t>
            </w:r>
          </w:p>
        </w:tc>
        <w:tc>
          <w:tcPr>
            <w:tcW w:w="3178" w:type="dxa"/>
          </w:tcPr>
          <w:p>
            <w:pPr>
              <w:spacing w:before="20" w:after="20" w:line="240" w:lineRule="auto"/>
            </w:pPr>
            <w:r>
              <w:rPr>
                <w:sz w:val="18"/>
                <w:szCs w:val="18"/>
              </w:rPr>
              <w:t xml:space="preserve">O-03:view</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/api/orders/:id</w:t>
            </w:r>
          </w:p>
        </w:tc>
        <w:tc>
          <w:tcPr>
            <w:tcW w:w="3178" w:type="dxa"/>
          </w:tcPr>
          <w:p>
            <w:pPr>
              <w:spacing w:before="20" w:after="20" w:line="240" w:lineRule="auto"/>
            </w:pPr>
            <w:r>
              <w:rPr>
                <w:sz w:val="18"/>
                <w:szCs w:val="18"/>
              </w:rPr>
              <w:t xml:space="preserve">O-01:update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/api/orders/:id/cancel</w:t>
            </w:r>
          </w:p>
        </w:tc>
        <w:tc>
          <w:tcPr>
            <w:tcW w:w="3178" w:type="dxa"/>
          </w:tcPr>
          <w:p>
            <w:pPr>
              <w:spacing w:before="20" w:after="20" w:line="240" w:lineRule="auto"/>
            </w:pPr>
            <w:r>
              <w:rPr>
                <w:sz w:val="18"/>
                <w:szCs w:val="18"/>
              </w:rPr>
              <w:t xml:space="preserve">O-01:delete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/api/orders/:id/allocate</w:t>
            </w:r>
          </w:p>
        </w:tc>
        <w:tc>
          <w:tcPr>
            <w:tcW w:w="3178" w:type="dxa"/>
          </w:tcPr>
          <w:p>
            <w:pPr>
              <w:spacing w:before="20" w:after="20" w:line="240" w:lineRule="auto"/>
            </w:pPr>
            <w:r>
              <w:rPr>
                <w:sz w:val="18"/>
                <w:szCs w:val="18"/>
              </w:rPr>
              <w:t xml:space="preserve">D-01:create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/api/orders/:id/shipping-instruction</w:t>
            </w:r>
          </w:p>
        </w:tc>
        <w:tc>
          <w:tcPr>
            <w:tcW w:w="3178" w:type="dxa"/>
          </w:tcPr>
          <w:p>
            <w:pPr>
              <w:spacing w:before="20" w:after="20" w:line="240" w:lineRule="auto"/>
            </w:pPr>
            <w:r>
              <w:rPr>
                <w:sz w:val="18"/>
                <w:szCs w:val="18"/>
              </w:rPr>
              <w:t xml:space="preserve">D-01:create</w:t>
            </w:r>
          </w:p>
        </w:tc>
      </w:tr>
      <w:tr>
        <w:tc>
          <w:tcPr>
            <w:tcW w:w="850" w:type="dxa"/>
          </w:tcPr>
          <w:p>
            <w:pPr>
              <w:spacing w:before="20" w:after="20" w:line="240" w:lineRule="auto"/>
            </w:pPr>
            <w:r>
              <w:rPr>
                <w:sz w:val="18"/>
                <w:szCs w:val="18"/>
              </w:rPr>
              <w:t xml:space="preserve">DELETE</w:t>
            </w:r>
          </w:p>
        </w:tc>
        <w:tc>
          <w:tcPr>
            <w:tcW w:w="5600" w:type="dxa"/>
          </w:tcPr>
          <w:p>
            <w:pPr>
              <w:spacing w:before="20" w:after="20" w:line="240" w:lineRule="auto"/>
            </w:pPr>
            <w:r>
              <w:rPr>
                <w:sz w:val="18"/>
                <w:szCs w:val="18"/>
              </w:rPr>
              <w:t xml:space="preserve">/api/orders/:id/shipping-instruction</w:t>
            </w:r>
          </w:p>
        </w:tc>
        <w:tc>
          <w:tcPr>
            <w:tcW w:w="3178" w:type="dxa"/>
          </w:tcPr>
          <w:p>
            <w:pPr>
              <w:spacing w:before="20" w:after="20" w:line="240" w:lineRule="auto"/>
            </w:pPr>
            <w:r>
              <w:rPr>
                <w:sz w:val="18"/>
                <w:szCs w:val="18"/>
              </w:rPr>
              <w:t xml:space="preserve">D-01:delete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/api/sales-schedules</w:t>
            </w:r>
          </w:p>
        </w:tc>
        <w:tc>
          <w:tcPr>
            <w:tcW w:w="3178" w:type="dxa"/>
          </w:tcPr>
          <w:p>
            <w:pPr>
              <w:spacing w:before="20" w:after="20" w:line="240" w:lineRule="auto"/>
            </w:pPr>
            <w:r>
              <w:rPr>
                <w:sz w:val="18"/>
                <w:szCs w:val="18"/>
              </w:rPr>
              <w:t xml:space="preserve">S-08:view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/api/sales-schedules</w:t>
            </w:r>
          </w:p>
        </w:tc>
        <w:tc>
          <w:tcPr>
            <w:tcW w:w="3178" w:type="dxa"/>
          </w:tcPr>
          <w:p>
            <w:pPr>
              <w:spacing w:before="20" w:after="20" w:line="240" w:lineRule="auto"/>
            </w:pPr>
            <w:r>
              <w:rPr>
                <w:sz w:val="18"/>
                <w:szCs w:val="18"/>
              </w:rPr>
              <w:t xml:space="preserve">S-08:create</w:t>
            </w:r>
          </w:p>
        </w:tc>
      </w:tr>
      <w:tr>
        <w:tc>
          <w:tcPr>
            <w:tcW w:w="850" w:type="dxa"/>
          </w:tcPr>
          <w:p>
            <w:pPr>
              <w:spacing w:before="20" w:after="20" w:line="240" w:lineRule="auto"/>
            </w:pPr>
            <w:r>
              <w:rPr>
                <w:sz w:val="18"/>
                <w:szCs w:val="18"/>
              </w:rPr>
              <w:t xml:space="preserve">PATCH</w:t>
            </w:r>
          </w:p>
        </w:tc>
        <w:tc>
          <w:tcPr>
            <w:tcW w:w="5600" w:type="dxa"/>
          </w:tcPr>
          <w:p>
            <w:pPr>
              <w:spacing w:before="20" w:after="20" w:line="240" w:lineRule="auto"/>
            </w:pPr>
            <w:r>
              <w:rPr>
                <w:sz w:val="18"/>
                <w:szCs w:val="18"/>
              </w:rPr>
              <w:t xml:space="preserve">/api/sales-schedules/:id</w:t>
            </w:r>
          </w:p>
        </w:tc>
        <w:tc>
          <w:tcPr>
            <w:tcW w:w="3178" w:type="dxa"/>
          </w:tcPr>
          <w:p>
            <w:pPr>
              <w:spacing w:before="20" w:after="20" w:line="240" w:lineRule="auto"/>
            </w:pPr>
            <w:r>
              <w:rPr>
                <w:sz w:val="18"/>
                <w:szCs w:val="18"/>
              </w:rPr>
              <w:t xml:space="preserve">S-08:update</w:t>
            </w:r>
          </w:p>
        </w:tc>
      </w:tr>
      <w:tr>
        <w:tc>
          <w:tcPr>
            <w:tcW w:w="850" w:type="dxa"/>
          </w:tcPr>
          <w:p>
            <w:pPr>
              <w:spacing w:before="20" w:after="20" w:line="240" w:lineRule="auto"/>
            </w:pPr>
            <w:r>
              <w:rPr>
                <w:sz w:val="18"/>
                <w:szCs w:val="18"/>
              </w:rPr>
              <w:t xml:space="preserve">DELETE</w:t>
            </w:r>
          </w:p>
        </w:tc>
        <w:tc>
          <w:tcPr>
            <w:tcW w:w="5600" w:type="dxa"/>
          </w:tcPr>
          <w:p>
            <w:pPr>
              <w:spacing w:before="20" w:after="20" w:line="240" w:lineRule="auto"/>
            </w:pPr>
            <w:r>
              <w:rPr>
                <w:sz w:val="18"/>
                <w:szCs w:val="18"/>
              </w:rPr>
              <w:t xml:space="preserve">/api/sales-schedules/:id</w:t>
            </w:r>
          </w:p>
        </w:tc>
        <w:tc>
          <w:tcPr>
            <w:tcW w:w="3178" w:type="dxa"/>
          </w:tcPr>
          <w:p>
            <w:pPr>
              <w:spacing w:before="20" w:after="20" w:line="240" w:lineRule="auto"/>
            </w:pPr>
            <w:r>
              <w:rPr>
                <w:sz w:val="18"/>
                <w:szCs w:val="18"/>
              </w:rPr>
              <w:t xml:space="preserve">S-08:delete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/api/purchases</w:t>
            </w:r>
          </w:p>
        </w:tc>
        <w:tc>
          <w:tcPr>
            <w:tcW w:w="3178" w:type="dxa"/>
          </w:tcPr>
          <w:p>
            <w:pPr>
              <w:spacing w:before="20" w:after="20" w:line="240" w:lineRule="auto"/>
            </w:pPr>
            <w:r>
              <w:rPr>
                <w:sz w:val="18"/>
                <w:szCs w:val="18"/>
              </w:rPr>
              <w:t xml:space="preserve">P-01:create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/api/purchases</w:t>
            </w:r>
          </w:p>
        </w:tc>
        <w:tc>
          <w:tcPr>
            <w:tcW w:w="3178" w:type="dxa"/>
          </w:tcPr>
          <w:p>
            <w:pPr>
              <w:spacing w:before="20" w:after="20" w:line="240" w:lineRule="auto"/>
            </w:pPr>
            <w:r>
              <w:rPr>
                <w:sz w:val="18"/>
                <w:szCs w:val="18"/>
              </w:rPr>
              <w:t xml:space="preserve">P-01:view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/api/purchases/expense-by-product</w:t>
            </w:r>
          </w:p>
        </w:tc>
        <w:tc>
          <w:tcPr>
            <w:tcW w:w="3178" w:type="dxa"/>
          </w:tcPr>
          <w:p>
            <w:pPr>
              <w:spacing w:before="20" w:after="20" w:line="240" w:lineRule="auto"/>
            </w:pPr>
            <w:r>
              <w:rPr>
                <w:sz w:val="18"/>
                <w:szCs w:val="18"/>
              </w:rPr>
              <w:t xml:space="preserve">P-01:view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/api/purchases/:id</w:t>
            </w:r>
          </w:p>
        </w:tc>
        <w:tc>
          <w:tcPr>
            <w:tcW w:w="3178" w:type="dxa"/>
          </w:tcPr>
          <w:p>
            <w:pPr>
              <w:spacing w:before="20" w:after="20" w:line="240" w:lineRule="auto"/>
            </w:pPr>
            <w:r>
              <w:rPr>
                <w:sz w:val="18"/>
                <w:szCs w:val="18"/>
              </w:rPr>
              <w:t xml:space="preserve">P-01:view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/api/payments</w:t>
            </w:r>
          </w:p>
        </w:tc>
        <w:tc>
          <w:tcPr>
            <w:tcW w:w="3178" w:type="dxa"/>
          </w:tcPr>
          <w:p>
            <w:pPr>
              <w:spacing w:before="20" w:after="20" w:line="240" w:lineRule="auto"/>
            </w:pPr>
            <w:r>
              <w:rPr>
                <w:sz w:val="18"/>
                <w:szCs w:val="18"/>
              </w:rPr>
              <w:t xml:space="preserve">P-01:create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/api/ap-balances</w:t>
            </w:r>
          </w:p>
        </w:tc>
        <w:tc>
          <w:tcPr>
            <w:tcW w:w="3178" w:type="dxa"/>
          </w:tcPr>
          <w:p>
            <w:pPr>
              <w:spacing w:before="20" w:after="20" w:line="240" w:lineRule="auto"/>
            </w:pPr>
            <w:r>
              <w:rPr>
                <w:sz w:val="18"/>
                <w:szCs w:val="18"/>
              </w:rPr>
              <w:t xml:space="preserve">P-03:view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/api/cash-transactions</w:t>
            </w:r>
          </w:p>
        </w:tc>
        <w:tc>
          <w:tcPr>
            <w:tcW w:w="3178" w:type="dxa"/>
          </w:tcPr>
          <w:p>
            <w:pPr>
              <w:spacing w:before="20" w:after="20" w:line="240" w:lineRule="auto"/>
            </w:pPr>
            <w:r>
              <w:rPr>
                <w:sz w:val="18"/>
                <w:szCs w:val="18"/>
              </w:rPr>
              <w:t xml:space="preserve">C-01:create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/api/cash-transactions</w:t>
            </w:r>
          </w:p>
        </w:tc>
        <w:tc>
          <w:tcPr>
            <w:tcW w:w="3178" w:type="dxa"/>
          </w:tcPr>
          <w:p>
            <w:pPr>
              <w:spacing w:before="20" w:after="20" w:line="240" w:lineRule="auto"/>
            </w:pPr>
            <w:r>
              <w:rPr>
                <w:sz w:val="18"/>
                <w:szCs w:val="18"/>
              </w:rPr>
              <w:t xml:space="preserve">C-01:view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/api/postal-codes/search</w:t>
            </w:r>
          </w:p>
        </w:tc>
        <w:tc>
          <w:tcPr>
            <w:tcW w:w="3178" w:type="dxa"/>
          </w:tcPr>
          <w:p>
            <w:pPr>
              <w:spacing w:before="20" w:after="20" w:line="240" w:lineRule="auto"/>
            </w:pPr>
            <w:r>
              <w:rPr>
                <w:sz w:val="18"/>
                <w:szCs w:val="18"/>
              </w:rPr>
              <w:t xml:space="preserve">ログインのみ</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/api/postal-codes/import</w:t>
            </w:r>
          </w:p>
        </w:tc>
        <w:tc>
          <w:tcPr>
            <w:tcW w:w="3178" w:type="dxa"/>
          </w:tcPr>
          <w:p>
            <w:pPr>
              <w:spacing w:before="20" w:after="20" w:line="240" w:lineRule="auto"/>
            </w:pPr>
            <w:r>
              <w:rPr>
                <w:sz w:val="18"/>
                <w:szCs w:val="18"/>
              </w:rPr>
              <w:t xml:space="preserve">I-01:create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/api/postal-codes/:code</w:t>
            </w:r>
          </w:p>
        </w:tc>
        <w:tc>
          <w:tcPr>
            <w:tcW w:w="3178" w:type="dxa"/>
          </w:tcPr>
          <w:p>
            <w:pPr>
              <w:spacing w:before="20" w:after="20" w:line="240" w:lineRule="auto"/>
            </w:pPr>
            <w:r>
              <w:rPr>
                <w:sz w:val="18"/>
                <w:szCs w:val="18"/>
              </w:rPr>
              <w:t xml:space="preserve">ログインのみ</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/api/reports/confirm-and-print</w:t>
            </w:r>
          </w:p>
        </w:tc>
        <w:tc>
          <w:tcPr>
            <w:tcW w:w="3178" w:type="dxa"/>
          </w:tcPr>
          <w:p>
            <w:pPr>
              <w:spacing w:before="20" w:after="20" w:line="240" w:lineRule="auto"/>
            </w:pPr>
            <w:r>
              <w:rPr>
                <w:sz w:val="18"/>
                <w:szCs w:val="18"/>
              </w:rPr>
              <w:t xml:space="preserve">D-01:update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/api/reports/shipping-instructions</w:t>
            </w:r>
          </w:p>
        </w:tc>
        <w:tc>
          <w:tcPr>
            <w:tcW w:w="3178" w:type="dxa"/>
          </w:tcPr>
          <w:p>
            <w:pPr>
              <w:spacing w:before="20" w:after="20" w:line="240" w:lineRule="auto"/>
            </w:pPr>
            <w:r>
              <w:rPr>
                <w:sz w:val="18"/>
                <w:szCs w:val="18"/>
              </w:rPr>
              <w:t xml:space="preserve">D-03:print</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/api/reports/picking-list</w:t>
            </w:r>
          </w:p>
        </w:tc>
        <w:tc>
          <w:tcPr>
            <w:tcW w:w="3178" w:type="dxa"/>
          </w:tcPr>
          <w:p>
            <w:pPr>
              <w:spacing w:before="20" w:after="20" w:line="240" w:lineRule="auto"/>
            </w:pPr>
            <w:r>
              <w:rPr>
                <w:sz w:val="18"/>
                <w:szCs w:val="18"/>
              </w:rPr>
              <w:t xml:space="preserve">D-03:print</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/api/reports/delivery-notes</w:t>
            </w:r>
          </w:p>
        </w:tc>
        <w:tc>
          <w:tcPr>
            <w:tcW w:w="3178" w:type="dxa"/>
          </w:tcPr>
          <w:p>
            <w:pPr>
              <w:spacing w:before="20" w:after="20" w:line="240" w:lineRule="auto"/>
            </w:pPr>
            <w:r>
              <w:rPr>
                <w:sz w:val="18"/>
                <w:szCs w:val="18"/>
              </w:rPr>
              <w:t xml:space="preserve">D-03:print</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/api/reports/invoices</w:t>
            </w:r>
          </w:p>
        </w:tc>
        <w:tc>
          <w:tcPr>
            <w:tcW w:w="3178" w:type="dxa"/>
          </w:tcPr>
          <w:p>
            <w:pPr>
              <w:spacing w:before="20" w:after="20" w:line="240" w:lineRule="auto"/>
            </w:pPr>
            <w:r>
              <w:rPr>
                <w:sz w:val="18"/>
                <w:szCs w:val="18"/>
              </w:rPr>
              <w:t xml:space="preserve">D-03:print</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/api/returns</w:t>
            </w:r>
          </w:p>
        </w:tc>
        <w:tc>
          <w:tcPr>
            <w:tcW w:w="3178" w:type="dxa"/>
          </w:tcPr>
          <w:p>
            <w:pPr>
              <w:spacing w:before="20" w:after="20" w:line="240" w:lineRule="auto"/>
            </w:pPr>
            <w:r>
              <w:rPr>
                <w:sz w:val="18"/>
                <w:szCs w:val="18"/>
              </w:rPr>
              <w:t xml:space="preserve">R-01:create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/api/returns</w:t>
            </w:r>
          </w:p>
        </w:tc>
        <w:tc>
          <w:tcPr>
            <w:tcW w:w="3178" w:type="dxa"/>
          </w:tcPr>
          <w:p>
            <w:pPr>
              <w:spacing w:before="20" w:after="20" w:line="240" w:lineRule="auto"/>
            </w:pPr>
            <w:r>
              <w:rPr>
                <w:sz w:val="18"/>
                <w:szCs w:val="18"/>
              </w:rPr>
              <w:t xml:space="preserve">R-01:view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/api/returns/:id</w:t>
            </w:r>
          </w:p>
        </w:tc>
        <w:tc>
          <w:tcPr>
            <w:tcW w:w="3178" w:type="dxa"/>
          </w:tcPr>
          <w:p>
            <w:pPr>
              <w:spacing w:before="20" w:after="20" w:line="240" w:lineRule="auto"/>
            </w:pPr>
            <w:r>
              <w:rPr>
                <w:sz w:val="18"/>
                <w:szCs w:val="18"/>
              </w:rPr>
              <w:t xml:space="preserve">R-01:view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/api/returns/:id/inspect</w:t>
            </w:r>
          </w:p>
        </w:tc>
        <w:tc>
          <w:tcPr>
            <w:tcW w:w="3178" w:type="dxa"/>
          </w:tcPr>
          <w:p>
            <w:pPr>
              <w:spacing w:before="20" w:after="20" w:line="240" w:lineRule="auto"/>
            </w:pPr>
            <w:r>
              <w:rPr>
                <w:sz w:val="18"/>
                <w:szCs w:val="18"/>
              </w:rPr>
              <w:t xml:space="preserve">R-01:update</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/api/shipments</w:t>
            </w:r>
          </w:p>
        </w:tc>
        <w:tc>
          <w:tcPr>
            <w:tcW w:w="3178" w:type="dxa"/>
          </w:tcPr>
          <w:p>
            <w:pPr>
              <w:spacing w:before="20" w:after="20" w:line="240" w:lineRule="auto"/>
            </w:pPr>
            <w:r>
              <w:rPr>
                <w:sz w:val="18"/>
                <w:szCs w:val="18"/>
              </w:rPr>
              <w:t xml:space="preserve">D-01:view</w:t>
            </w:r>
          </w:p>
        </w:tc>
      </w:tr>
      <w:tr>
        <w:tc>
          <w:tcPr>
            <w:tcW w:w="850" w:type="dxa"/>
          </w:tcPr>
          <w:p>
            <w:pPr>
              <w:spacing w:before="20" w:after="20" w:line="240" w:lineRule="auto"/>
            </w:pPr>
            <w:r>
              <w:rPr>
                <w:sz w:val="18"/>
                <w:szCs w:val="18"/>
              </w:rPr>
              <w:t xml:space="preserve">GET</w:t>
            </w:r>
          </w:p>
        </w:tc>
        <w:tc>
          <w:tcPr>
            <w:tcW w:w="5600" w:type="dxa"/>
          </w:tcPr>
          <w:p>
            <w:pPr>
              <w:spacing w:before="20" w:after="20" w:line="240" w:lineRule="auto"/>
            </w:pPr>
            <w:r>
              <w:rPr>
                <w:sz w:val="18"/>
                <w:szCs w:val="18"/>
              </w:rPr>
              <w:t xml:space="preserve">/api/shipments/:id</w:t>
            </w:r>
          </w:p>
        </w:tc>
        <w:tc>
          <w:tcPr>
            <w:tcW w:w="3178" w:type="dxa"/>
          </w:tcPr>
          <w:p>
            <w:pPr>
              <w:spacing w:before="20" w:after="20" w:line="240" w:lineRule="auto"/>
            </w:pPr>
            <w:r>
              <w:rPr>
                <w:sz w:val="18"/>
                <w:szCs w:val="18"/>
              </w:rPr>
              <w:t xml:space="preserve">D-01:view</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/api/shipments/consolidate</w:t>
            </w:r>
          </w:p>
        </w:tc>
        <w:tc>
          <w:tcPr>
            <w:tcW w:w="3178" w:type="dxa"/>
          </w:tcPr>
          <w:p>
            <w:pPr>
              <w:spacing w:before="20" w:after="20" w:line="240" w:lineRule="auto"/>
            </w:pPr>
            <w:r>
              <w:rPr>
                <w:sz w:val="18"/>
                <w:szCs w:val="18"/>
              </w:rPr>
              <w:t xml:space="preserve">D-01:update</w:t>
            </w:r>
          </w:p>
        </w:tc>
      </w:tr>
      <w:tr>
        <w:tc>
          <w:tcPr>
            <w:tcW w:w="850" w:type="dxa"/>
          </w:tcPr>
          <w:p>
            <w:pPr>
              <w:spacing w:before="20" w:after="20" w:line="240" w:lineRule="auto"/>
            </w:pPr>
            <w:r>
              <w:rPr>
                <w:sz w:val="18"/>
                <w:szCs w:val="18"/>
              </w:rPr>
              <w:t xml:space="preserve">DELETE</w:t>
            </w:r>
          </w:p>
        </w:tc>
        <w:tc>
          <w:tcPr>
            <w:tcW w:w="5600" w:type="dxa"/>
          </w:tcPr>
          <w:p>
            <w:pPr>
              <w:spacing w:before="20" w:after="20" w:line="240" w:lineRule="auto"/>
            </w:pPr>
            <w:r>
              <w:rPr>
                <w:sz w:val="18"/>
                <w:szCs w:val="18"/>
              </w:rPr>
              <w:t xml:space="preserve">/api/shipments/:id/consolidation</w:t>
            </w:r>
          </w:p>
        </w:tc>
        <w:tc>
          <w:tcPr>
            <w:tcW w:w="3178" w:type="dxa"/>
          </w:tcPr>
          <w:p>
            <w:pPr>
              <w:spacing w:before="20" w:after="20" w:line="240" w:lineRule="auto"/>
            </w:pPr>
            <w:r>
              <w:rPr>
                <w:sz w:val="18"/>
                <w:szCs w:val="18"/>
              </w:rPr>
              <w:t xml:space="preserve">D-01:update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/api/shipments/:id/unconfirm</w:t>
            </w:r>
          </w:p>
        </w:tc>
        <w:tc>
          <w:tcPr>
            <w:tcW w:w="3178" w:type="dxa"/>
          </w:tcPr>
          <w:p>
            <w:pPr>
              <w:spacing w:before="20" w:after="20" w:line="240" w:lineRule="auto"/>
            </w:pPr>
            <w:r>
              <w:rPr>
                <w:sz w:val="18"/>
                <w:szCs w:val="18"/>
              </w:rPr>
              <w:t xml:space="preserve">D-01:update</w:t>
            </w:r>
          </w:p>
        </w:tc>
      </w:tr>
      <w:tr>
        <w:tc>
          <w:tcPr>
            <w:tcW w:w="850" w:type="dxa"/>
          </w:tcPr>
          <w:p>
            <w:pPr>
              <w:spacing w:before="20" w:after="20" w:line="240" w:lineRule="auto"/>
            </w:pPr>
            <w:r>
              <w:rPr>
                <w:sz w:val="18"/>
                <w:szCs w:val="18"/>
              </w:rPr>
              <w:t xml:space="preserve">POST</w:t>
            </w:r>
          </w:p>
        </w:tc>
        <w:tc>
          <w:tcPr>
            <w:tcW w:w="5600" w:type="dxa"/>
          </w:tcPr>
          <w:p>
            <w:pPr>
              <w:spacing w:before="20" w:after="20" w:line="240" w:lineRule="auto"/>
            </w:pPr>
            <w:r>
              <w:rPr>
                <w:sz w:val="18"/>
                <w:szCs w:val="18"/>
              </w:rPr>
              <w:t xml:space="preserve">/api/shipments/:id/confirm</w:t>
            </w:r>
          </w:p>
        </w:tc>
        <w:tc>
          <w:tcPr>
            <w:tcW w:w="3178" w:type="dxa"/>
          </w:tcPr>
          <w:p>
            <w:pPr>
              <w:spacing w:before="20" w:after="20" w:line="240" w:lineRule="auto"/>
            </w:pPr>
            <w:r>
              <w:rPr>
                <w:sz w:val="18"/>
                <w:szCs w:val="18"/>
              </w:rPr>
              <w:t xml:space="preserve">D-01:update</w:t>
            </w:r>
          </w:p>
        </w:tc>
      </w:tr>
    </w:tbl>
    <w:p>
      <w:pPr>
        <w:spacing w:after="120"/>
      </w:pPr>
    </w:p>
    <w:sectPr>
      <w:footerReference w:type="default" r:id="rId6"/>
      <w:pgSz w:w="11906" w:h="16838"/>
      <w:pgMar w:top="1134" w:right="1134" w:bottom="1134" w:left="1134" w:header="709" w:footer="709" w:gutter="0"/>
      <w:cols w:space="72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64DB8">
      <w:pPr>
        <w:spacing w:after="0" w:line="240" w:lineRule="auto"/>
      </w:pPr>
      <w:r>
        <w:separator/>
      </w:r>
    </w:p>
  </w:endnote>
  <w:endnote w:type="continuationSeparator" w:id="0">
    <w:p w:rsidR="00000000" w:rsidRDefault="00664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B59" w:rsidRDefault="00664DB8">
    <w:pPr>
      <w:jc w:val="center"/>
    </w:pPr>
    <w:r>
      <w:fldChar w:fldCharType="begin"/>
    </w:r>
    <w:r>
      <w:instrText xml:space="preserve"> PAGE </w:instrText>
    </w:r>
    <w:r>
      <w:fldChar w:fldCharType="separate"/>
    </w:r>
    <w:r>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64DB8">
      <w:pPr>
        <w:spacing w:after="0" w:line="240" w:lineRule="auto"/>
      </w:pPr>
      <w:r>
        <w:separator/>
      </w:r>
    </w:p>
  </w:footnote>
  <w:footnote w:type="continuationSeparator" w:id="0">
    <w:p w:rsidR="00000000" w:rsidRDefault="00664D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59"/>
    <w:rsid w:val="00664DB8"/>
    <w:rsid w:val="00E1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EB85828-72B3-4DD1-9AA4-14CD3F23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Yu Gothic" w:eastAsia="Yu Gothic" w:hAnsi="Yu Gothic" w:cs="Yu Gothic"/>
        <w:sz w:val="21"/>
        <w:szCs w:val="21"/>
        <w:lang w:val="en-US" w:eastAsia="en-US" w:bidi="ar-SA"/>
      </w:rPr>
    </w:rPrDefault>
    <w:pPrDefault>
      <w:pPr>
        <w:spacing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pageBreakBefore/>
      <w:pBdr>
        <w:bottom w:val="single" w:sz="18" w:space="0" w:color="1F3864"/>
      </w:pBdr>
      <w:spacing w:before="240" w:after="180"/>
      <w:outlineLvl w:val="0"/>
    </w:pPr>
    <w:rPr>
      <w:b/>
      <w:color w:val="1F3864"/>
      <w:sz w:val="28"/>
      <w:szCs w:val="28"/>
    </w:rPr>
  </w:style>
  <w:style w:type="paragraph" w:styleId="Heading2">
    <w:name w:val="heading 2"/>
    <w:basedOn w:val="Normal"/>
    <w:next w:val="Normal"/>
    <w:qFormat/>
    <w:pPr>
      <w:keepNext/>
      <w:spacing w:before="220" w:after="110"/>
      <w:outlineLvl w:val="1"/>
    </w:pPr>
    <w:rPr>
      <w:b/>
      <w:sz w:val="23"/>
      <w:szCs w:val="23"/>
    </w:rPr>
  </w:style>
  <w:style w:type="paragraph" w:styleId="Heading3">
    <w:name w:val="heading 3"/>
    <w:basedOn w:val="Normal"/>
    <w:next w:val="Normal"/>
    <w:qFormat/>
    <w:pPr>
      <w:keepNext/>
      <w:spacing w:before="180" w:after="80"/>
      <w:outlineLvl w:val="2"/>
    </w:pPr>
    <w:rPr>
      <w:b/>
    </w:rPr>
  </w:style>
  <w:style w:type="paragraph" w:styleId="Heading4">
    <w:name w:val="heading 4"/>
    <w:basedOn w:val="Normal"/>
    <w:next w:val="Normal"/>
    <w:qFormat/>
    <w:pPr>
      <w:keepNext/>
      <w:spacing w:before="1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664DB8"/>
    <w:pPr>
      <w:spacing w:after="100"/>
    </w:pPr>
  </w:style>
  <w:style w:type="paragraph" w:styleId="TOC2">
    <w:name w:val="toc 2"/>
    <w:basedOn w:val="Normal"/>
    <w:next w:val="Normal"/>
    <w:autoRedefine/>
    <w:uiPriority w:val="39"/>
    <w:unhideWhenUsed/>
    <w:rsid w:val="00664DB8"/>
    <w:pPr>
      <w:spacing w:after="100"/>
      <w:ind w:left="210"/>
    </w:pPr>
  </w:style>
  <w:style w:type="paragraph" w:styleId="TOC3">
    <w:name w:val="toc 3"/>
    <w:basedOn w:val="Normal"/>
    <w:next w:val="Normal"/>
    <w:autoRedefine/>
    <w:uiPriority w:val="39"/>
    <w:unhideWhenUsed/>
    <w:rsid w:val="00664DB8"/>
    <w:pPr>
      <w:spacing w:after="100"/>
      <w:ind w:left="420"/>
    </w:pPr>
  </w:style>
  <w:style w:type="character" w:styleId="Hyperlink">
    <w:name w:val="Hyperlink"/>
    <w:basedOn w:val="DefaultParagraphFont"/>
    <w:uiPriority w:val="99"/>
    <w:unhideWhenUsed/>
    <w:rsid w:val="00664D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9364</Words>
  <Characters>10060</Characters>
  <Application>Microsoft Office Word</Application>
  <DocSecurity>0</DocSecurity>
  <Lines>617</Lines>
  <Paragraphs>425</Paragraphs>
  <ScaleCrop>false</ScaleCrop>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販売管理システム 要件定義書</dc:title>
  <dc:creator>渡辺（TechStudio）</dc:creator>
  <cp:lastModifiedBy>test</cp:lastModifiedBy>
  <cp:revision>2</cp:revision>
  <dcterms:created xsi:type="dcterms:W3CDTF">2026-09-07T06:29:00Z</dcterms:created>
  <dcterms:modified xsi:type="dcterms:W3CDTF">2026-09-07T06:29:00Z</dcterms:modified>
</cp:coreProperties>
</file>