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6F8" w:rsidRDefault="0096144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VML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视图定义在每个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META-INF/layout.vml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文件中，框架在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Bundle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启动时会自动扫描该文件，并提取其中的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vml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定义注册到视图解析器中。</w:t>
      </w:r>
    </w:p>
    <w:p w:rsidR="009C34AF" w:rsidRDefault="009C34A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9C34AF" w:rsidRDefault="009C34A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猜想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：</w:t>
      </w:r>
    </w:p>
    <w:p w:rsidR="009C34AF" w:rsidRDefault="009C34AF" w:rsidP="009C34AF">
      <w:r>
        <w:rPr>
          <w:rFonts w:hint="eastAsia"/>
        </w:rPr>
        <w:t>@MenuItem(path="/menu",url="/menu/index",group="default",text="</w:t>
      </w:r>
      <w:r>
        <w:rPr>
          <w:rFonts w:hint="eastAsia"/>
        </w:rPr>
        <w:t>一级菜单</w:t>
      </w:r>
      <w:r>
        <w:rPr>
          <w:rFonts w:hint="eastAsia"/>
        </w:rPr>
        <w:t>",order=8)</w:t>
      </w:r>
    </w:p>
    <w:p w:rsidR="009C34AF" w:rsidRDefault="005A1BEE" w:rsidP="009C34AF">
      <w:r>
        <w:t xml:space="preserve">@RequestMapping </w:t>
      </w:r>
      <w:r w:rsidR="009C34AF">
        <w:t>("/menu/index")</w:t>
      </w:r>
    </w:p>
    <w:p w:rsidR="009C34AF" w:rsidRDefault="003015EE" w:rsidP="009C34AF">
      <w:r>
        <w:t>url</w:t>
      </w:r>
      <w:r w:rsidR="009C34AF">
        <w:t>补全</w:t>
      </w:r>
      <w:r w:rsidR="00D46E68">
        <w:t>注入</w:t>
      </w:r>
    </w:p>
    <w:p w:rsidR="00316C94" w:rsidRDefault="00316C94" w:rsidP="00316C94">
      <w:r>
        <w:t>去除</w:t>
      </w:r>
      <w:r>
        <w:t>@RequestMapping("/menu/index")</w:t>
      </w:r>
      <w:r>
        <w:rPr>
          <w:rFonts w:hint="eastAsia"/>
        </w:rPr>
        <w:t>，</w:t>
      </w:r>
      <w:r>
        <w:t>则无三级菜单生成</w:t>
      </w:r>
    </w:p>
    <w:p w:rsidR="00D46E68" w:rsidRDefault="003015EE" w:rsidP="00316C94">
      <w:r>
        <w:t>url</w:t>
      </w:r>
      <w:r w:rsidR="00D46E68">
        <w:t>覆盖</w:t>
      </w:r>
      <w:r>
        <w:t>，以</w:t>
      </w:r>
      <w:r>
        <w:rPr>
          <w:rFonts w:hint="eastAsia"/>
        </w:rPr>
        <w:t>@MenuItem</w:t>
      </w:r>
      <w:r w:rsidR="005A1BEE">
        <w:rPr>
          <w:rFonts w:hint="eastAsia"/>
        </w:rPr>
        <w:t>内为</w:t>
      </w:r>
      <w:r>
        <w:rPr>
          <w:rFonts w:hint="eastAsia"/>
        </w:rPr>
        <w:t>标准</w:t>
      </w:r>
    </w:p>
    <w:p w:rsidR="0098081C" w:rsidRPr="00D46E68" w:rsidRDefault="0098081C" w:rsidP="009C34AF"/>
    <w:p w:rsidR="00316C94" w:rsidRDefault="00316C94" w:rsidP="009C34AF"/>
    <w:p w:rsidR="0098081C" w:rsidRDefault="0098081C" w:rsidP="009C34AF">
      <w:r>
        <w:t>容器读取配置项</w:t>
      </w:r>
    </w:p>
    <w:p w:rsidR="0098081C" w:rsidRDefault="0098081C" w:rsidP="009C34AF">
      <w:r w:rsidRPr="0098081C">
        <w:t>webapp\WEB-INF\src\</w:t>
      </w:r>
      <w:r>
        <w:rPr>
          <w:rFonts w:hint="eastAsia"/>
        </w:rPr>
        <w:t>*</w:t>
      </w:r>
      <w:r w:rsidRPr="0098081C">
        <w:t>.properties</w:t>
      </w:r>
    </w:p>
    <w:p w:rsidR="00D93A98" w:rsidRDefault="00D93A98" w:rsidP="009C34AF"/>
    <w:p w:rsidR="00D93A98" w:rsidRDefault="00D93A98" w:rsidP="009C34AF">
      <w:r>
        <w:t>Tiles</w:t>
      </w:r>
      <w:r>
        <w:t>框架</w:t>
      </w:r>
    </w:p>
    <w:p w:rsidR="00D93A98" w:rsidRDefault="00D93A98" w:rsidP="009C34A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Tile </w:t>
      </w:r>
      <w:r>
        <w:rPr>
          <w:rFonts w:ascii="Arial" w:hAnsi="Arial" w:cs="Arial"/>
          <w:color w:val="333333"/>
          <w:szCs w:val="21"/>
          <w:shd w:val="clear" w:color="auto" w:fill="FFFFFF"/>
        </w:rPr>
        <w:t>布局控制了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tile </w:t>
      </w:r>
      <w:r>
        <w:rPr>
          <w:rFonts w:ascii="Arial" w:hAnsi="Arial" w:cs="Arial"/>
          <w:color w:val="333333"/>
          <w:szCs w:val="21"/>
          <w:shd w:val="clear" w:color="auto" w:fill="FFFFFF"/>
        </w:rPr>
        <w:t>在页面上的放置位置</w:t>
      </w:r>
    </w:p>
    <w:p w:rsidR="00D93A98" w:rsidRDefault="00D93A98" w:rsidP="009C34A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Tile </w:t>
      </w:r>
      <w:r>
        <w:rPr>
          <w:rFonts w:ascii="Arial" w:hAnsi="Arial" w:cs="Arial"/>
          <w:color w:val="333333"/>
          <w:szCs w:val="21"/>
          <w:shd w:val="clear" w:color="auto" w:fill="FFFFFF"/>
        </w:rPr>
        <w:t>框架与模板自定义标签库向是后兼容的</w:t>
      </w:r>
    </w:p>
    <w:p w:rsidR="00D93A98" w:rsidRDefault="00D93A98" w:rsidP="009C34A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定义一个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tile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----</w:t>
      </w:r>
      <w:r>
        <w:rPr>
          <w:rFonts w:ascii="Arial" w:hAnsi="Arial" w:cs="Arial"/>
          <w:color w:val="333333"/>
          <w:szCs w:val="21"/>
          <w:shd w:val="clear" w:color="auto" w:fill="FFFFFF"/>
        </w:rPr>
        <w:t>definition</w:t>
      </w:r>
    </w:p>
    <w:p w:rsidR="0095483F" w:rsidRDefault="0095483F" w:rsidP="009C34AF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95483F" w:rsidRDefault="0095483F" w:rsidP="009C34A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Put</w:t>
      </w:r>
      <w:r>
        <w:rPr>
          <w:rFonts w:ascii="Arial" w:hAnsi="Arial" w:cs="Arial"/>
          <w:color w:val="333333"/>
          <w:szCs w:val="21"/>
          <w:shd w:val="clear" w:color="auto" w:fill="FFFFFF"/>
        </w:rPr>
        <w:t>参数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---</w:t>
      </w:r>
      <w:r>
        <w:rPr>
          <w:rFonts w:ascii="Arial" w:hAnsi="Arial" w:cs="Arial"/>
          <w:color w:val="333333"/>
          <w:szCs w:val="21"/>
          <w:shd w:val="clear" w:color="auto" w:fill="FFFFFF"/>
        </w:rPr>
        <w:t>这些参数将成为该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tile </w:t>
      </w:r>
      <w:r>
        <w:rPr>
          <w:rFonts w:ascii="Arial" w:hAnsi="Arial" w:cs="Arial"/>
          <w:color w:val="333333"/>
          <w:szCs w:val="21"/>
          <w:shd w:val="clear" w:color="auto" w:fill="FFFFFF"/>
        </w:rPr>
        <w:t>布局属性；也就是被插入该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tile </w:t>
      </w:r>
      <w:r>
        <w:rPr>
          <w:rFonts w:ascii="Arial" w:hAnsi="Arial" w:cs="Arial"/>
          <w:color w:val="333333"/>
          <w:szCs w:val="21"/>
          <w:shd w:val="clear" w:color="auto" w:fill="FFFFFF"/>
        </w:rPr>
        <w:t>布局的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tile </w:t>
      </w:r>
      <w:r>
        <w:rPr>
          <w:rFonts w:ascii="Arial" w:hAnsi="Arial" w:cs="Arial"/>
          <w:color w:val="333333"/>
          <w:szCs w:val="21"/>
          <w:shd w:val="clear" w:color="auto" w:fill="FFFFFF"/>
        </w:rPr>
        <w:t>范围。</w:t>
      </w:r>
    </w:p>
    <w:p w:rsidR="00F10DBA" w:rsidRDefault="00F10DBA" w:rsidP="009C34AF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F10DBA" w:rsidRDefault="00F10DBA" w:rsidP="009C34AF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F10DBA" w:rsidRDefault="00F10DBA" w:rsidP="009C34A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Vml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 w:rsidRPr="00F10DBA">
        <w:rPr>
          <w:rFonts w:ascii="Arial" w:hAnsi="Arial" w:cs="Arial"/>
          <w:color w:val="333333"/>
          <w:szCs w:val="21"/>
          <w:shd w:val="clear" w:color="auto" w:fill="FFFFFF"/>
        </w:rPr>
        <w:t>definition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0DBA" w:rsidRPr="00B26B34" w:rsidTr="00F10DBA">
        <w:tc>
          <w:tcPr>
            <w:tcW w:w="8296" w:type="dxa"/>
          </w:tcPr>
          <w:p w:rsidR="00F10DBA" w:rsidRPr="00B26B34" w:rsidRDefault="00F10DBA" w:rsidP="00F10D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26B34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&lt;?</w:t>
            </w:r>
            <w:r w:rsidRPr="00B26B34"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xml</w:t>
            </w:r>
            <w:r w:rsidRPr="00B26B34">
              <w:rPr>
                <w:rFonts w:ascii="Consolas" w:hAnsi="Consolas" w:cs="Consolas"/>
                <w:b/>
                <w:kern w:val="0"/>
                <w:szCs w:val="21"/>
              </w:rPr>
              <w:t xml:space="preserve"> </w:t>
            </w:r>
            <w:r w:rsidRPr="00B26B34">
              <w:rPr>
                <w:rFonts w:ascii="Consolas" w:hAnsi="Consolas" w:cs="Consolas"/>
                <w:b/>
                <w:color w:val="7F007F"/>
                <w:kern w:val="0"/>
                <w:szCs w:val="21"/>
              </w:rPr>
              <w:t>version</w:t>
            </w:r>
            <w:r w:rsidRPr="00B26B3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=</w:t>
            </w:r>
            <w:r w:rsidRPr="00B26B34"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"1.0"</w:t>
            </w:r>
            <w:r w:rsidRPr="00B26B34">
              <w:rPr>
                <w:rFonts w:ascii="Consolas" w:hAnsi="Consolas" w:cs="Consolas"/>
                <w:b/>
                <w:kern w:val="0"/>
                <w:szCs w:val="21"/>
              </w:rPr>
              <w:t xml:space="preserve"> </w:t>
            </w:r>
            <w:r w:rsidRPr="00B26B34">
              <w:rPr>
                <w:rFonts w:ascii="Consolas" w:hAnsi="Consolas" w:cs="Consolas"/>
                <w:b/>
                <w:color w:val="7F007F"/>
                <w:kern w:val="0"/>
                <w:szCs w:val="21"/>
              </w:rPr>
              <w:t>encoding</w:t>
            </w:r>
            <w:r w:rsidRPr="00B26B3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=</w:t>
            </w:r>
            <w:r w:rsidRPr="00B26B34"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"UTF-8"</w:t>
            </w:r>
            <w:r w:rsidRPr="00B26B34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?&gt;</w:t>
            </w:r>
          </w:p>
          <w:p w:rsidR="00F10DBA" w:rsidRPr="00B26B34" w:rsidRDefault="00F10DBA" w:rsidP="00F10D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26B34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</w:t>
            </w:r>
            <w:r w:rsidRPr="00B26B34"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definitions</w:t>
            </w:r>
            <w:r w:rsidRPr="00B26B34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</w:t>
            </w:r>
            <w:r w:rsidRPr="00B26B3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</w:p>
          <w:p w:rsidR="00F10DBA" w:rsidRPr="00B26B34" w:rsidRDefault="00F10DBA" w:rsidP="00F10D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26B3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B26B34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</w:t>
            </w:r>
            <w:r w:rsidRPr="00B26B34"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definition</w:t>
            </w:r>
            <w:r w:rsidRPr="00B26B34">
              <w:rPr>
                <w:rFonts w:ascii="Consolas" w:hAnsi="Consolas" w:cs="Consolas"/>
                <w:b/>
                <w:kern w:val="0"/>
                <w:szCs w:val="21"/>
              </w:rPr>
              <w:t xml:space="preserve"> </w:t>
            </w:r>
            <w:r w:rsidRPr="00B26B34">
              <w:rPr>
                <w:rFonts w:ascii="Consolas" w:hAnsi="Consolas" w:cs="Consolas"/>
                <w:b/>
                <w:color w:val="7F007F"/>
                <w:kern w:val="0"/>
                <w:szCs w:val="21"/>
              </w:rPr>
              <w:t>name</w:t>
            </w:r>
            <w:r w:rsidRPr="00B26B3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=</w:t>
            </w:r>
            <w:r w:rsidRPr="00B26B34"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"product.product.product.index"</w:t>
            </w:r>
            <w:r w:rsidRPr="00B26B34">
              <w:rPr>
                <w:rFonts w:ascii="Consolas" w:hAnsi="Consolas" w:cs="Consolas"/>
                <w:b/>
                <w:kern w:val="0"/>
                <w:szCs w:val="21"/>
              </w:rPr>
              <w:t xml:space="preserve"> </w:t>
            </w:r>
            <w:r w:rsidRPr="00B26B34">
              <w:rPr>
                <w:rFonts w:ascii="Consolas" w:hAnsi="Consolas" w:cs="Consolas"/>
                <w:b/>
                <w:color w:val="7F007F"/>
                <w:kern w:val="0"/>
                <w:szCs w:val="21"/>
              </w:rPr>
              <w:t>extend</w:t>
            </w:r>
            <w:r w:rsidRPr="00B26B3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=</w:t>
            </w:r>
            <w:r w:rsidRPr="00B26B34"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"vml:product.layout@wms.client.product.v1_0_0"</w:t>
            </w:r>
            <w:r w:rsidRPr="00B26B34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</w:t>
            </w:r>
          </w:p>
          <w:p w:rsidR="00F10DBA" w:rsidRPr="00B26B34" w:rsidRDefault="00F10DBA" w:rsidP="00F10D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26B3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B26B3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B26B34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</w:t>
            </w:r>
            <w:r w:rsidRPr="00B26B34"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put</w:t>
            </w:r>
            <w:r w:rsidRPr="00B26B34">
              <w:rPr>
                <w:rFonts w:ascii="Consolas" w:hAnsi="Consolas" w:cs="Consolas"/>
                <w:b/>
                <w:kern w:val="0"/>
                <w:szCs w:val="21"/>
              </w:rPr>
              <w:t xml:space="preserve"> </w:t>
            </w:r>
            <w:r w:rsidRPr="00B26B34">
              <w:rPr>
                <w:rFonts w:ascii="Consolas" w:hAnsi="Consolas" w:cs="Consolas"/>
                <w:b/>
                <w:color w:val="7F007F"/>
                <w:kern w:val="0"/>
                <w:szCs w:val="21"/>
              </w:rPr>
              <w:t>name</w:t>
            </w:r>
            <w:r w:rsidRPr="00B26B3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=</w:t>
            </w:r>
            <w:r w:rsidRPr="00B26B34"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"content"</w:t>
            </w:r>
            <w:r w:rsidRPr="00B26B34">
              <w:rPr>
                <w:rFonts w:ascii="Consolas" w:hAnsi="Consolas" w:cs="Consolas"/>
                <w:b/>
                <w:kern w:val="0"/>
                <w:szCs w:val="21"/>
              </w:rPr>
              <w:t xml:space="preserve"> </w:t>
            </w:r>
            <w:r w:rsidRPr="00B26B34">
              <w:rPr>
                <w:rFonts w:ascii="Consolas" w:hAnsi="Consolas" w:cs="Consolas"/>
                <w:b/>
                <w:color w:val="7F007F"/>
                <w:kern w:val="0"/>
                <w:szCs w:val="21"/>
              </w:rPr>
              <w:t>type</w:t>
            </w:r>
            <w:r w:rsidRPr="00B26B3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=</w:t>
            </w:r>
            <w:r w:rsidRPr="00B26B34"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"page"</w:t>
            </w:r>
            <w:r w:rsidRPr="00B26B34">
              <w:rPr>
                <w:rFonts w:ascii="Consolas" w:hAnsi="Consolas" w:cs="Consolas"/>
                <w:b/>
                <w:kern w:val="0"/>
                <w:szCs w:val="21"/>
              </w:rPr>
              <w:t xml:space="preserve"> </w:t>
            </w:r>
            <w:r w:rsidRPr="00B26B34">
              <w:rPr>
                <w:rFonts w:ascii="Consolas" w:hAnsi="Consolas" w:cs="Consolas"/>
                <w:b/>
                <w:color w:val="7F007F"/>
                <w:kern w:val="0"/>
                <w:szCs w:val="21"/>
              </w:rPr>
              <w:t>value</w:t>
            </w:r>
            <w:r w:rsidRPr="00B26B3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=</w:t>
            </w:r>
            <w:r w:rsidRPr="00B26B34"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"velocity/product.product.product.index"</w:t>
            </w:r>
            <w:r w:rsidRPr="00B26B34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/&gt;</w:t>
            </w:r>
          </w:p>
          <w:p w:rsidR="00F10DBA" w:rsidRPr="00B26B34" w:rsidRDefault="00F10DBA" w:rsidP="00F10D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26B3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B26B3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B26B34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</w:t>
            </w:r>
            <w:r w:rsidRPr="00B26B34"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put</w:t>
            </w:r>
            <w:r w:rsidRPr="00B26B34">
              <w:rPr>
                <w:rFonts w:ascii="Consolas" w:hAnsi="Consolas" w:cs="Consolas"/>
                <w:b/>
                <w:kern w:val="0"/>
                <w:szCs w:val="21"/>
              </w:rPr>
              <w:t xml:space="preserve"> </w:t>
            </w:r>
            <w:r w:rsidRPr="00B26B34">
              <w:rPr>
                <w:rFonts w:ascii="Consolas" w:hAnsi="Consolas" w:cs="Consolas"/>
                <w:b/>
                <w:color w:val="7F007F"/>
                <w:kern w:val="0"/>
                <w:szCs w:val="21"/>
              </w:rPr>
              <w:t>name</w:t>
            </w:r>
            <w:r w:rsidRPr="00B26B3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=</w:t>
            </w:r>
            <w:r w:rsidRPr="00B26B34"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"currentSubMenu"</w:t>
            </w:r>
            <w:r w:rsidRPr="00B26B34">
              <w:rPr>
                <w:rFonts w:ascii="Consolas" w:hAnsi="Consolas" w:cs="Consolas"/>
                <w:b/>
                <w:kern w:val="0"/>
                <w:szCs w:val="21"/>
              </w:rPr>
              <w:t xml:space="preserve"> </w:t>
            </w:r>
            <w:r w:rsidRPr="00B26B34">
              <w:rPr>
                <w:rFonts w:ascii="Consolas" w:hAnsi="Consolas" w:cs="Consolas"/>
                <w:b/>
                <w:color w:val="7F007F"/>
                <w:kern w:val="0"/>
                <w:szCs w:val="21"/>
              </w:rPr>
              <w:t>type</w:t>
            </w:r>
            <w:r w:rsidRPr="00B26B3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=</w:t>
            </w:r>
            <w:r w:rsidRPr="00B26B34"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"string"</w:t>
            </w:r>
            <w:r w:rsidRPr="00B26B34">
              <w:rPr>
                <w:rFonts w:ascii="Consolas" w:hAnsi="Consolas" w:cs="Consolas"/>
                <w:b/>
                <w:kern w:val="0"/>
                <w:szCs w:val="21"/>
              </w:rPr>
              <w:t xml:space="preserve"> </w:t>
            </w:r>
            <w:r w:rsidRPr="00B26B34">
              <w:rPr>
                <w:rFonts w:ascii="Consolas" w:hAnsi="Consolas" w:cs="Consolas"/>
                <w:b/>
                <w:color w:val="7F007F"/>
                <w:kern w:val="0"/>
                <w:szCs w:val="21"/>
              </w:rPr>
              <w:t>value</w:t>
            </w:r>
            <w:r w:rsidRPr="00B26B3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=</w:t>
            </w:r>
            <w:r w:rsidRPr="00B26B34"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"product"</w:t>
            </w:r>
            <w:r w:rsidRPr="00B26B34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/&gt;</w:t>
            </w:r>
          </w:p>
          <w:p w:rsidR="00F10DBA" w:rsidRPr="00B26B34" w:rsidRDefault="00F10DBA" w:rsidP="00F10D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26B3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B26B34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&lt;/</w:t>
            </w:r>
            <w:r w:rsidRPr="00B26B34"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definition</w:t>
            </w:r>
            <w:r w:rsidRPr="00B26B34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</w:t>
            </w:r>
            <w:r w:rsidRPr="00B26B3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</w:t>
            </w:r>
          </w:p>
          <w:p w:rsidR="00B26B34" w:rsidRPr="00B26B34" w:rsidRDefault="00B26B34" w:rsidP="00F10D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</w:p>
          <w:p w:rsidR="00F10DBA" w:rsidRPr="00B26B34" w:rsidRDefault="00F10DBA" w:rsidP="00F10D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26B3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B26B34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</w:t>
            </w:r>
            <w:r w:rsidRPr="00B26B34"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definition</w:t>
            </w:r>
            <w:r w:rsidRPr="00B26B34">
              <w:rPr>
                <w:rFonts w:ascii="Consolas" w:hAnsi="Consolas" w:cs="Consolas"/>
                <w:b/>
                <w:kern w:val="0"/>
                <w:szCs w:val="21"/>
              </w:rPr>
              <w:t xml:space="preserve"> </w:t>
            </w:r>
            <w:r w:rsidRPr="00B26B34">
              <w:rPr>
                <w:rFonts w:ascii="Consolas" w:hAnsi="Consolas" w:cs="Consolas"/>
                <w:b/>
                <w:color w:val="7F007F"/>
                <w:kern w:val="0"/>
                <w:szCs w:val="21"/>
              </w:rPr>
              <w:t>name</w:t>
            </w:r>
            <w:r w:rsidRPr="00B26B3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=</w:t>
            </w:r>
            <w:r w:rsidRPr="00B26B34"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"product.product.product.import"</w:t>
            </w:r>
            <w:r w:rsidRPr="00B26B34">
              <w:rPr>
                <w:rFonts w:ascii="Consolas" w:hAnsi="Consolas" w:cs="Consolas"/>
                <w:b/>
                <w:kern w:val="0"/>
                <w:szCs w:val="21"/>
              </w:rPr>
              <w:t xml:space="preserve"> </w:t>
            </w:r>
            <w:r w:rsidRPr="00B26B34">
              <w:rPr>
                <w:rFonts w:ascii="Consolas" w:hAnsi="Consolas" w:cs="Consolas"/>
                <w:b/>
                <w:color w:val="7F007F"/>
                <w:kern w:val="0"/>
                <w:szCs w:val="21"/>
              </w:rPr>
              <w:t>page</w:t>
            </w:r>
            <w:r w:rsidRPr="00B26B3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=</w:t>
            </w:r>
            <w:r w:rsidRPr="00B26B34"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"velocity/product.product.product.import"</w:t>
            </w:r>
            <w:r w:rsidRPr="00B26B34">
              <w:rPr>
                <w:rFonts w:ascii="Consolas" w:hAnsi="Consolas" w:cs="Consolas"/>
                <w:b/>
                <w:kern w:val="0"/>
                <w:szCs w:val="21"/>
              </w:rPr>
              <w:t xml:space="preserve"> </w:t>
            </w:r>
            <w:r w:rsidRPr="00B26B34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/&gt;</w:t>
            </w:r>
          </w:p>
          <w:p w:rsidR="00F10DBA" w:rsidRPr="00B26B34" w:rsidRDefault="00F10DBA" w:rsidP="00F10DBA">
            <w:pP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 w:rsidRPr="00B26B34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&lt;/</w:t>
            </w:r>
            <w:r w:rsidRPr="00B26B34"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definitions</w:t>
            </w:r>
            <w:r w:rsidRPr="00B26B34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</w:t>
            </w:r>
          </w:p>
        </w:tc>
      </w:tr>
    </w:tbl>
    <w:p w:rsidR="00F10DBA" w:rsidRDefault="00F10DBA" w:rsidP="009C34AF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F10DBA" w:rsidRDefault="00B26B34" w:rsidP="009C34A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释义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6B34" w:rsidTr="00B26B34">
        <w:tc>
          <w:tcPr>
            <w:tcW w:w="8296" w:type="dxa"/>
          </w:tcPr>
          <w:p w:rsidR="00B26B34" w:rsidRPr="00B26B34" w:rsidRDefault="00B26B34" w:rsidP="00B26B34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B26B34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definition</w:t>
            </w:r>
            <w:r w:rsidRPr="00B26B34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内的属性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：</w:t>
            </w:r>
          </w:p>
          <w:p w:rsidR="00B26B34" w:rsidRDefault="00B26B34" w:rsidP="00B26B34">
            <w:pPr>
              <w:ind w:firstLineChars="300" w:firstLine="630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B26B34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name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——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definition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的名字，同时也跟返回的</w:t>
            </w:r>
            <w:r w:rsidRPr="00B26B34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ModelAndView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的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viewName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对应</w:t>
            </w:r>
          </w:p>
          <w:p w:rsidR="00B26B34" w:rsidRDefault="00B26B34" w:rsidP="00B26B34">
            <w:pPr>
              <w:ind w:firstLineChars="300" w:firstLine="630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extend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softHyphen/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——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继承另一个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vml</w:t>
            </w:r>
          </w:p>
          <w:p w:rsidR="00B26B34" w:rsidRDefault="00B26B34" w:rsidP="00B26B34">
            <w:pPr>
              <w:ind w:firstLineChars="300" w:firstLine="630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@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——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另一个项目内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，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同项目可以省略</w:t>
            </w:r>
          </w:p>
          <w:p w:rsidR="00B26B34" w:rsidRDefault="00B26B34" w:rsidP="00B26B34">
            <w:pPr>
              <w:ind w:firstLineChars="300" w:firstLine="630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page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——对应的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vm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文件，无后缀</w:t>
            </w:r>
          </w:p>
          <w:p w:rsidR="00B26B34" w:rsidRDefault="00B26B34" w:rsidP="00B26B34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B26B34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 xml:space="preserve"> definition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子标签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put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——为</w:t>
            </w:r>
            <w:r w:rsidR="00463E67" w:rsidRPr="00B26B34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definition</w:t>
            </w:r>
            <w:r w:rsidR="00463E67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设置属性（将会被</w:t>
            </w:r>
            <w:r w:rsidR="00463E67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difinition</w:t>
            </w:r>
            <w:r w:rsidR="00463E67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对应的网页引用）</w:t>
            </w:r>
          </w:p>
          <w:p w:rsidR="00B26B34" w:rsidRDefault="00B26B34" w:rsidP="00B26B34">
            <w:pPr>
              <w:pStyle w:val="a6"/>
              <w:ind w:left="360" w:firstLineChars="0" w:firstLine="0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   name</w:t>
            </w:r>
            <w:r w:rsidR="00463E67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——</w:t>
            </w:r>
            <w:r w:rsidR="00463E6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属性名</w:t>
            </w:r>
          </w:p>
          <w:p w:rsidR="00463E67" w:rsidRDefault="00463E67" w:rsidP="00B26B34">
            <w:pPr>
              <w:pStyle w:val="a6"/>
              <w:ind w:left="360" w:firstLineChars="0" w:firstLine="0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lastRenderedPageBreak/>
              <w:t>type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——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属性的类型</w:t>
            </w:r>
          </w:p>
          <w:p w:rsidR="00463E67" w:rsidRDefault="00463E67" w:rsidP="00463E67">
            <w:pPr>
              <w:pStyle w:val="a6"/>
              <w:ind w:left="360" w:firstLineChars="0" w:firstLine="0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value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——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属性的值</w:t>
            </w:r>
          </w:p>
          <w:p w:rsidR="00463E67" w:rsidRDefault="00463E67" w:rsidP="00463E67">
            <w:pPr>
              <w:pStyle w:val="a6"/>
              <w:ind w:left="360" w:firstLineChars="0" w:firstLine="0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put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设置的页面意义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，</w:t>
            </w:r>
            <w:r w:rsidRPr="00463E67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将会被</w:t>
            </w:r>
            <w:r w:rsidRPr="00463E67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difinition</w:t>
            </w:r>
            <w:r w:rsidRPr="00463E67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对应的网页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（可能父级）引入</w:t>
            </w:r>
          </w:p>
          <w:p w:rsidR="00463E67" w:rsidRPr="00463E67" w:rsidRDefault="00463E67" w:rsidP="00463E67">
            <w:pPr>
              <w:pStyle w:val="a6"/>
              <w:ind w:left="360" w:firstLineChars="0" w:firstLine="0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  <w:p w:rsidR="00B26B34" w:rsidRPr="00463E67" w:rsidRDefault="00B26B34" w:rsidP="00463E67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</w:tbl>
    <w:p w:rsidR="00B26B34" w:rsidRDefault="00B26B34" w:rsidP="009C34AF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B26B34" w:rsidRDefault="00B26B34" w:rsidP="009C34AF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B26B34" w:rsidRDefault="00B26B34" w:rsidP="009C34AF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F10DBA" w:rsidRDefault="00F10DBA" w:rsidP="009C34AF">
      <w:r w:rsidRPr="00F10DBA">
        <w:t>$!{layout.put("content")}</w:t>
      </w:r>
      <w:r>
        <w:t>来取得</w:t>
      </w:r>
    </w:p>
    <w:p w:rsidR="00737856" w:rsidRDefault="00737856" w:rsidP="009C34AF"/>
    <w:p w:rsidR="00737856" w:rsidRDefault="00737856" w:rsidP="009C34AF"/>
    <w:p w:rsidR="00737856" w:rsidRDefault="00737856" w:rsidP="009C34AF">
      <w:r>
        <w:t>非法页面重定向回</w:t>
      </w:r>
      <w:r>
        <w:t>login</w:t>
      </w:r>
      <w:r>
        <w:rPr>
          <w:rFonts w:hint="eastAsia"/>
        </w:rPr>
        <w:t>页面</w:t>
      </w:r>
    </w:p>
    <w:p w:rsidR="00613EDA" w:rsidRDefault="00613EDA" w:rsidP="009C34AF"/>
    <w:p w:rsidR="00613EDA" w:rsidRDefault="00613EDA" w:rsidP="009C34AF">
      <w:r>
        <w:rPr>
          <w:rFonts w:hint="eastAsia"/>
        </w:rPr>
        <w:t>扫描下面</w:t>
      </w:r>
    </w:p>
    <w:p w:rsidR="00613EDA" w:rsidRDefault="00613EDA" w:rsidP="009C34AF"/>
    <w:p w:rsidR="00613EDA" w:rsidRDefault="00613EDA" w:rsidP="00613ED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var I18n={</w:t>
      </w:r>
    </w:p>
    <w:p w:rsidR="00613EDA" w:rsidRDefault="00613EDA" w:rsidP="00613ED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FF"/>
          <w:kern w:val="0"/>
          <w:sz w:val="24"/>
          <w:szCs w:val="24"/>
        </w:rPr>
        <w:t>#foreach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DC0000"/>
          <w:kern w:val="0"/>
          <w:sz w:val="24"/>
          <w:szCs w:val="24"/>
        </w:rPr>
        <w:t>$key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in </w:t>
      </w:r>
      <w:r>
        <w:rPr>
          <w:rFonts w:ascii="Courier New" w:hAnsi="Courier New" w:cs="Courier New"/>
          <w:color w:val="DC0000"/>
          <w:kern w:val="0"/>
          <w:sz w:val="24"/>
          <w:szCs w:val="24"/>
        </w:rPr>
        <w:t>$i18n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.getKeys(null))</w:t>
      </w:r>
    </w:p>
    <w:p w:rsidR="00613EDA" w:rsidRDefault="00613EDA" w:rsidP="00613ED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804000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FA0AF0"/>
          <w:kern w:val="0"/>
          <w:sz w:val="24"/>
          <w:szCs w:val="24"/>
        </w:rPr>
        <w:t>$!key</w:t>
      </w:r>
      <w:r>
        <w:rPr>
          <w:rFonts w:ascii="Courier New" w:hAnsi="Courier New" w:cs="Courier New"/>
          <w:color w:val="804000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:</w:t>
      </w:r>
      <w:r>
        <w:rPr>
          <w:rFonts w:ascii="Courier New" w:hAnsi="Courier New" w:cs="Courier New"/>
          <w:color w:val="804000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FA0AF0"/>
          <w:kern w:val="0"/>
          <w:sz w:val="24"/>
          <w:szCs w:val="24"/>
        </w:rPr>
        <w:t>$!{i18n.getMessage($key)}</w:t>
      </w:r>
      <w:r>
        <w:rPr>
          <w:rFonts w:ascii="Courier New" w:hAnsi="Courier New" w:cs="Courier New"/>
          <w:color w:val="804000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:rsidR="00613EDA" w:rsidRDefault="00613EDA" w:rsidP="00613ED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FF"/>
          <w:kern w:val="0"/>
          <w:sz w:val="24"/>
          <w:szCs w:val="24"/>
        </w:rPr>
        <w:t>#end</w:t>
      </w:r>
    </w:p>
    <w:p w:rsidR="00613EDA" w:rsidRDefault="00613EDA" w:rsidP="00613ED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804000"/>
          <w:kern w:val="0"/>
          <w:sz w:val="24"/>
          <w:szCs w:val="24"/>
        </w:rPr>
        <w:t>""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:</w:t>
      </w:r>
      <w:r>
        <w:rPr>
          <w:rFonts w:ascii="Courier New" w:hAnsi="Courier New" w:cs="Courier New"/>
          <w:color w:val="804000"/>
          <w:kern w:val="0"/>
          <w:sz w:val="24"/>
          <w:szCs w:val="24"/>
        </w:rPr>
        <w:t>""</w:t>
      </w:r>
    </w:p>
    <w:p w:rsidR="00613EDA" w:rsidRDefault="00613EDA" w:rsidP="00613EDA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 w:rsidR="00613EDA" w:rsidRDefault="00613EDA" w:rsidP="00613EDA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613EDA" w:rsidRDefault="00613EDA" w:rsidP="00613EDA">
      <w:r w:rsidRPr="00613EDA">
        <w:t>$!i18n.getMessage("enter.time")</w:t>
      </w:r>
    </w:p>
    <w:p w:rsidR="00AE437D" w:rsidRDefault="00AE437D" w:rsidP="00613EDA"/>
    <w:p w:rsidR="00AE437D" w:rsidRPr="00F10DBA" w:rsidRDefault="00AE437D" w:rsidP="00613EDA">
      <w:pPr>
        <w:rPr>
          <w:rFonts w:hint="eastAsia"/>
        </w:rPr>
      </w:pPr>
      <w:r w:rsidRPr="00AE437D">
        <w:t>@RequestMapping("/i18n/jsPatch")</w:t>
      </w:r>
      <w:bookmarkStart w:id="0" w:name="_GoBack"/>
      <w:bookmarkEnd w:id="0"/>
    </w:p>
    <w:sectPr w:rsidR="00AE437D" w:rsidRPr="00F10D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78EC" w:rsidRDefault="009478EC" w:rsidP="0096144F">
      <w:r>
        <w:separator/>
      </w:r>
    </w:p>
  </w:endnote>
  <w:endnote w:type="continuationSeparator" w:id="0">
    <w:p w:rsidR="009478EC" w:rsidRDefault="009478EC" w:rsidP="00961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78EC" w:rsidRDefault="009478EC" w:rsidP="0096144F">
      <w:r>
        <w:separator/>
      </w:r>
    </w:p>
  </w:footnote>
  <w:footnote w:type="continuationSeparator" w:id="0">
    <w:p w:rsidR="009478EC" w:rsidRDefault="009478EC" w:rsidP="009614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555F74"/>
    <w:multiLevelType w:val="hybridMultilevel"/>
    <w:tmpl w:val="96F83E60"/>
    <w:lvl w:ilvl="0" w:tplc="F63282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A54844"/>
    <w:multiLevelType w:val="hybridMultilevel"/>
    <w:tmpl w:val="2A86A4F6"/>
    <w:lvl w:ilvl="0" w:tplc="66E61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E54"/>
    <w:rsid w:val="00024146"/>
    <w:rsid w:val="0012495E"/>
    <w:rsid w:val="001642F1"/>
    <w:rsid w:val="003015EE"/>
    <w:rsid w:val="00316C94"/>
    <w:rsid w:val="00374556"/>
    <w:rsid w:val="003F66B4"/>
    <w:rsid w:val="00426E54"/>
    <w:rsid w:val="00463E67"/>
    <w:rsid w:val="005A1BEE"/>
    <w:rsid w:val="00613EDA"/>
    <w:rsid w:val="006C71D7"/>
    <w:rsid w:val="00737856"/>
    <w:rsid w:val="009478EC"/>
    <w:rsid w:val="0095483F"/>
    <w:rsid w:val="0096144F"/>
    <w:rsid w:val="0098081C"/>
    <w:rsid w:val="009C34AF"/>
    <w:rsid w:val="00AE437D"/>
    <w:rsid w:val="00B119AD"/>
    <w:rsid w:val="00B26B34"/>
    <w:rsid w:val="00D46E68"/>
    <w:rsid w:val="00D93A98"/>
    <w:rsid w:val="00E37C64"/>
    <w:rsid w:val="00F10DBA"/>
    <w:rsid w:val="00F4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88D9A9-B589-48FA-98FF-A60FC2E76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14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14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14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144F"/>
    <w:rPr>
      <w:sz w:val="18"/>
      <w:szCs w:val="18"/>
    </w:rPr>
  </w:style>
  <w:style w:type="table" w:styleId="a5">
    <w:name w:val="Table Grid"/>
    <w:basedOn w:val="a1"/>
    <w:uiPriority w:val="39"/>
    <w:rsid w:val="00F10D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26B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2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wgw</dc:creator>
  <cp:keywords/>
  <dc:description/>
  <cp:lastModifiedBy>wgw</cp:lastModifiedBy>
  <cp:revision>14</cp:revision>
  <dcterms:created xsi:type="dcterms:W3CDTF">2017-09-09T07:45:00Z</dcterms:created>
  <dcterms:modified xsi:type="dcterms:W3CDTF">2017-09-14T06:45:00Z</dcterms:modified>
</cp:coreProperties>
</file>