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一开始，我们必须明确金钱对您的意义。</w:t>
      </w:r>
    </w:p>
    <w:p>
      <w:pPr>
        <w:rPr>
          <w:rFonts w:hint="eastAsia"/>
        </w:rPr>
      </w:pPr>
      <w:r>
        <w:rPr>
          <w:rFonts w:hint="eastAsia"/>
        </w:rPr>
        <w:t xml:space="preserve"> 2．确立最重要的目标。为什么我们必须特别强调在我们“长长的愿望目录中”的某几</w:t>
      </w:r>
    </w:p>
    <w:p>
      <w:pPr>
        <w:rPr>
          <w:rFonts w:hint="eastAsia"/>
        </w:rPr>
      </w:pPr>
      <w:r>
        <w:rPr>
          <w:rFonts w:hint="eastAsia"/>
        </w:rPr>
        <w:t xml:space="preserve">个目标。 </w:t>
      </w:r>
    </w:p>
    <w:p>
      <w:pPr>
        <w:rPr>
          <w:rFonts w:hint="eastAsia"/>
        </w:rPr>
      </w:pPr>
      <w:r>
        <w:rPr>
          <w:rFonts w:hint="eastAsia"/>
        </w:rPr>
        <w:t xml:space="preserve"> 3．为什么梦想储蓄罐和梦想像册很重要。我们的潜意识如何支持着我们。我们为此须</w:t>
      </w:r>
    </w:p>
    <w:p>
      <w:pPr>
        <w:rPr>
          <w:rFonts w:hint="eastAsia"/>
        </w:rPr>
      </w:pPr>
      <w:r>
        <w:rPr>
          <w:rFonts w:hint="eastAsia"/>
        </w:rPr>
        <w:t xml:space="preserve">满足哪些前提条件。 </w:t>
      </w:r>
    </w:p>
    <w:p>
      <w:pPr>
        <w:rPr>
          <w:rFonts w:hint="eastAsia"/>
        </w:rPr>
      </w:pPr>
      <w:r>
        <w:rPr>
          <w:rFonts w:hint="eastAsia"/>
        </w:rPr>
        <w:t xml:space="preserve"> 4．为什么仅有较高的收入绝不可能解决我们的财务难题。 </w:t>
      </w:r>
    </w:p>
    <w:p>
      <w:pPr>
        <w:rPr>
          <w:rFonts w:hint="eastAsia"/>
        </w:rPr>
      </w:pPr>
      <w:r>
        <w:rPr>
          <w:rFonts w:hint="eastAsia"/>
        </w:rPr>
        <w:t xml:space="preserve"> 5．如何使我们不放弃已经作下的决定——想像的艺术。 </w:t>
      </w:r>
    </w:p>
    <w:p>
      <w:pPr>
        <w:rPr>
          <w:rFonts w:hint="eastAsia"/>
        </w:rPr>
      </w:pPr>
      <w:r>
        <w:rPr>
          <w:rFonts w:hint="eastAsia"/>
        </w:rPr>
        <w:t xml:space="preserve"> 6．这并不总是容易的。会有一些人想要阻止我们实现自己的目标。阻力甚至经常来自</w:t>
      </w:r>
    </w:p>
    <w:p>
      <w:pPr>
        <w:rPr>
          <w:rFonts w:hint="eastAsia"/>
        </w:rPr>
      </w:pPr>
      <w:r>
        <w:rPr>
          <w:rFonts w:hint="eastAsia"/>
        </w:rPr>
        <w:t xml:space="preserve">我们的亲戚朋友。但还是有一些不让自己迷失的方法。 </w:t>
      </w:r>
    </w:p>
    <w:p>
      <w:pPr>
        <w:rPr>
          <w:rFonts w:hint="eastAsia"/>
        </w:rPr>
      </w:pPr>
      <w:r>
        <w:rPr>
          <w:rFonts w:hint="eastAsia"/>
        </w:rPr>
        <w:t xml:space="preserve"> 7．为什么一本“成功日记”能促使我们不断地增加收入越来越多。为什么自信是最关</w:t>
      </w:r>
    </w:p>
    <w:p>
      <w:pPr>
        <w:rPr>
          <w:rFonts w:hint="eastAsia"/>
        </w:rPr>
      </w:pPr>
      <w:r>
        <w:rPr>
          <w:rFonts w:hint="eastAsia"/>
        </w:rPr>
        <w:t xml:space="preserve">键的因素。 </w:t>
      </w:r>
    </w:p>
    <w:p>
      <w:pPr>
        <w:rPr>
          <w:rFonts w:hint="eastAsia"/>
        </w:rPr>
      </w:pPr>
      <w:r>
        <w:rPr>
          <w:rFonts w:hint="eastAsia"/>
        </w:rPr>
        <w:t xml:space="preserve"> 8．人们如何将自己最大的爱好作为职业，并由此再次大幅度提高自己的收入。 </w:t>
      </w:r>
    </w:p>
    <w:p>
      <w:pPr>
        <w:rPr>
          <w:rFonts w:hint="eastAsia"/>
        </w:rPr>
      </w:pPr>
      <w:r>
        <w:rPr>
          <w:rFonts w:hint="eastAsia"/>
        </w:rPr>
        <w:t xml:space="preserve"> 9．重要性和紧迫性之间的区别。人们如何不偏离制定的目标——无论在什么情况下。 </w:t>
      </w:r>
    </w:p>
    <w:p>
      <w:pPr>
        <w:rPr>
          <w:rFonts w:hint="eastAsia"/>
        </w:rPr>
      </w:pPr>
      <w:r>
        <w:rPr>
          <w:rFonts w:hint="eastAsia"/>
        </w:rPr>
        <w:t xml:space="preserve"> 10．付诸实施的关键：72 小时法则。 </w:t>
      </w:r>
    </w:p>
    <w:p>
      <w:pPr>
        <w:rPr>
          <w:rFonts w:hint="eastAsia"/>
        </w:rPr>
      </w:pPr>
      <w:r>
        <w:rPr>
          <w:rFonts w:hint="eastAsia"/>
        </w:rPr>
        <w:t xml:space="preserve"> 11．我们如何挣到许多钱——以轻松的方式。 </w:t>
      </w:r>
    </w:p>
    <w:p>
      <w:pPr>
        <w:rPr>
          <w:rFonts w:hint="eastAsia"/>
        </w:rPr>
      </w:pPr>
      <w:r>
        <w:rPr>
          <w:rFonts w:hint="eastAsia"/>
        </w:rPr>
        <w:t xml:space="preserve"> 12．减少债务的四个最重要的原则。 </w:t>
      </w:r>
    </w:p>
    <w:p>
      <w:pPr>
        <w:rPr>
          <w:rFonts w:hint="eastAsia"/>
        </w:rPr>
      </w:pPr>
      <w:r>
        <w:rPr>
          <w:rFonts w:hint="eastAsia"/>
        </w:rPr>
        <w:t xml:space="preserve"> 13．一只下金蛋的鹅的故事——人们如何量入为出。 </w:t>
      </w:r>
    </w:p>
    <w:p>
      <w:pPr>
        <w:rPr>
          <w:rFonts w:hint="eastAsia"/>
        </w:rPr>
      </w:pPr>
      <w:r>
        <w:rPr>
          <w:rFonts w:hint="eastAsia"/>
        </w:rPr>
        <w:t xml:space="preserve"> 14．如何正确使用银行并使之成为一种乐趣。 </w:t>
      </w:r>
    </w:p>
    <w:p>
      <w:pPr>
        <w:rPr>
          <w:rFonts w:hint="eastAsia"/>
        </w:rPr>
      </w:pPr>
      <w:r>
        <w:rPr>
          <w:rFonts w:hint="eastAsia"/>
        </w:rPr>
        <w:t xml:space="preserve"> 15．幸福的本质以及我们如何才能获得更多的幸福。 </w:t>
      </w:r>
    </w:p>
    <w:p>
      <w:pPr>
        <w:rPr>
          <w:rFonts w:hint="eastAsia"/>
        </w:rPr>
      </w:pPr>
      <w:r>
        <w:rPr>
          <w:rFonts w:hint="eastAsia"/>
        </w:rPr>
        <w:t xml:space="preserve"> 16．爱钱可以吗?关于保险箱里的现金的诀窍。 </w:t>
      </w:r>
    </w:p>
    <w:p>
      <w:pPr>
        <w:rPr>
          <w:rFonts w:hint="eastAsia"/>
        </w:rPr>
      </w:pPr>
      <w:r>
        <w:rPr>
          <w:rFonts w:hint="eastAsia"/>
        </w:rPr>
        <w:t xml:space="preserve"> 17．金钱是“中性”的，这是什么意思。钱与幸福之间的联系。 </w:t>
      </w:r>
    </w:p>
    <w:p>
      <w:pPr>
        <w:rPr>
          <w:rFonts w:hint="eastAsia"/>
        </w:rPr>
      </w:pPr>
      <w:r>
        <w:rPr>
          <w:rFonts w:hint="eastAsia"/>
        </w:rPr>
        <w:t xml:space="preserve"> 18．归还我们的一部分所得是十分重要的。 </w:t>
      </w:r>
    </w:p>
    <w:p>
      <w:pPr>
        <w:rPr>
          <w:rFonts w:hint="eastAsia"/>
        </w:rPr>
      </w:pPr>
      <w:r>
        <w:rPr>
          <w:rFonts w:hint="eastAsia"/>
        </w:rPr>
        <w:t xml:space="preserve"> 19．对待恐惧的最佳方式。成功日记所起的作用。 </w:t>
      </w:r>
    </w:p>
    <w:p>
      <w:pPr>
        <w:rPr>
          <w:rFonts w:hint="eastAsia"/>
        </w:rPr>
      </w:pPr>
      <w:r>
        <w:rPr>
          <w:rFonts w:hint="eastAsia"/>
        </w:rPr>
        <w:t xml:space="preserve"> 20．增加金钱的最有效途径之一：投资俱乐部。保证成功的五条规定。 </w:t>
      </w:r>
    </w:p>
    <w:p>
      <w:pPr>
        <w:rPr>
          <w:rFonts w:hint="eastAsia"/>
        </w:rPr>
      </w:pPr>
      <w:r>
        <w:rPr>
          <w:rFonts w:hint="eastAsia"/>
        </w:rPr>
        <w:t xml:space="preserve"> 21．白手起家的魔法。 </w:t>
      </w:r>
    </w:p>
    <w:p>
      <w:pPr>
        <w:rPr>
          <w:rFonts w:hint="eastAsia"/>
        </w:rPr>
      </w:pPr>
      <w:r>
        <w:rPr>
          <w:rFonts w:hint="eastAsia"/>
        </w:rPr>
        <w:t xml:space="preserve"> 22．适用于所有投资的三条最重要的规定。 </w:t>
      </w:r>
    </w:p>
    <w:p>
      <w:pPr>
        <w:rPr>
          <w:rFonts w:hint="eastAsia"/>
        </w:rPr>
      </w:pPr>
      <w:r>
        <w:rPr>
          <w:rFonts w:hint="eastAsia"/>
        </w:rPr>
        <w:t xml:space="preserve"> 23．什么是股票及股票是如何真正运作的?收益是如何产生的(证券交易利润及红利)?</w:t>
      </w:r>
    </w:p>
    <w:p>
      <w:pPr>
        <w:rPr>
          <w:rFonts w:hint="eastAsia"/>
        </w:rPr>
      </w:pPr>
      <w:r>
        <w:rPr>
          <w:rFonts w:hint="eastAsia"/>
        </w:rPr>
        <w:t xml:space="preserve">您适合股票投资吗?您将很快得出结论。 </w:t>
      </w:r>
    </w:p>
    <w:p>
      <w:pPr>
        <w:rPr>
          <w:rFonts w:hint="eastAsia"/>
        </w:rPr>
      </w:pPr>
      <w:r>
        <w:rPr>
          <w:rFonts w:hint="eastAsia"/>
        </w:rPr>
        <w:t xml:space="preserve"> 24．为什么偶尔放弃熟悉的环境，而从事我们畏惧的事情很重要。 </w:t>
      </w:r>
    </w:p>
    <w:p>
      <w:pPr>
        <w:rPr>
          <w:rFonts w:hint="eastAsia"/>
        </w:rPr>
      </w:pPr>
      <w:r>
        <w:rPr>
          <w:rFonts w:hint="eastAsia"/>
        </w:rPr>
        <w:t xml:space="preserve"> 25．如何使您每年获得 12％以上的利息。近乎最佳的投资形式和最佳的投资战略。 </w:t>
      </w:r>
    </w:p>
    <w:p>
      <w:pPr>
        <w:rPr>
          <w:rFonts w:hint="eastAsia"/>
        </w:rPr>
      </w:pPr>
      <w:r>
        <w:rPr>
          <w:rFonts w:hint="eastAsia"/>
        </w:rPr>
        <w:t xml:space="preserve"> 26．为什么股票基金是保险的，而且可以为您带来好的利润。挑选保险的基金的三个依</w:t>
      </w:r>
    </w:p>
    <w:p>
      <w:pPr>
        <w:rPr>
          <w:rFonts w:hint="eastAsia"/>
        </w:rPr>
      </w:pPr>
      <w:r>
        <w:rPr>
          <w:rFonts w:hint="eastAsia"/>
        </w:rPr>
        <w:t xml:space="preserve">据。 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27．投资基金为什么很简单。 </w:t>
      </w:r>
    </w:p>
    <w:p>
      <w:pPr>
        <w:rPr>
          <w:rFonts w:hint="eastAsia"/>
        </w:rPr>
      </w:pPr>
      <w:r>
        <w:rPr>
          <w:rFonts w:hint="eastAsia"/>
        </w:rPr>
        <w:t xml:space="preserve"> 28．在这种情况下，您的钱变作了什么---利滚利的力量。 </w:t>
      </w:r>
    </w:p>
    <w:p>
      <w:pPr>
        <w:rPr>
          <w:rFonts w:hint="eastAsia"/>
        </w:rPr>
      </w:pPr>
      <w:r>
        <w:rPr>
          <w:rFonts w:hint="eastAsia"/>
        </w:rPr>
        <w:t xml:space="preserve"> 29．波动率：如何平衡风险和赢利。 </w:t>
      </w:r>
    </w:p>
    <w:p>
      <w:pPr>
        <w:rPr>
          <w:rFonts w:hint="eastAsia"/>
        </w:rPr>
      </w:pPr>
      <w:r>
        <w:rPr>
          <w:rFonts w:hint="eastAsia"/>
        </w:rPr>
        <w:t xml:space="preserve"> 30．您如何轻松地心算利息与复利。 </w:t>
      </w:r>
    </w:p>
    <w:p>
      <w:pPr>
        <w:rPr>
          <w:rFonts w:hint="eastAsia"/>
        </w:rPr>
      </w:pPr>
      <w:r>
        <w:rPr>
          <w:rFonts w:hint="eastAsia"/>
        </w:rPr>
        <w:t xml:space="preserve"> 31．当汇率下跌时，您应当做什么?如何在这种情况下获得高额利润。 </w:t>
      </w:r>
    </w:p>
    <w:p>
      <w:pPr>
        <w:rPr>
          <w:rFonts w:hint="eastAsia"/>
        </w:rPr>
      </w:pPr>
      <w:r>
        <w:rPr>
          <w:rFonts w:hint="eastAsia"/>
        </w:rPr>
        <w:t xml:space="preserve"> 32．用基金获得可靠的高利润的前提。 </w:t>
      </w:r>
    </w:p>
    <w:p>
      <w:pPr>
        <w:rPr>
          <w:rFonts w:hint="eastAsia"/>
        </w:rPr>
      </w:pPr>
      <w:r>
        <w:rPr>
          <w:rFonts w:hint="eastAsia"/>
        </w:rPr>
        <w:t xml:space="preserve"> 33．通货膨胀的真正含义以及您如何轻松计算出它对您财产的影响。如何使通货膨胀成</w:t>
      </w:r>
    </w:p>
    <w:p>
      <w:pPr>
        <w:rPr>
          <w:rFonts w:hint="eastAsia"/>
        </w:rPr>
      </w:pPr>
      <w:r>
        <w:rPr>
          <w:rFonts w:hint="eastAsia"/>
        </w:rPr>
        <w:t xml:space="preserve">为您最好的朋友——当您正确选择投资对象时。 </w:t>
      </w:r>
    </w:p>
    <w:p>
      <w:pPr>
        <w:rPr>
          <w:rFonts w:hint="eastAsia"/>
        </w:rPr>
      </w:pPr>
      <w:r>
        <w:rPr>
          <w:rFonts w:hint="eastAsia"/>
        </w:rPr>
        <w:t xml:space="preserve"> 34．金钱对我们生活中的其他领域产生何种影响。当我们更多地研究金钱这个题目时，</w:t>
      </w:r>
    </w:p>
    <w:p>
      <w:r>
        <w:rPr>
          <w:rFonts w:hint="eastAsia"/>
        </w:rPr>
        <w:t>将会发生怎样的变化。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85429"/>
    <w:multiLevelType w:val="singleLevel"/>
    <w:tmpl w:val="3B685429"/>
    <w:lvl w:ilvl="0" w:tentative="0">
      <w:start w:val="1"/>
      <w:numFmt w:val="decimal"/>
      <w:suff w:val="nothing"/>
      <w:lvlText w:val="%1．"/>
      <w:lvlJc w:val="left"/>
      <w:pPr>
        <w:ind w:left="10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DD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2020-07-28T02:44:17Z</dcterms:created>
  <dc:creator>wuguangwei</dc:creator>
  <cp:lastModifiedBy>wuguangwei</cp:lastModifiedBy>
  <dcterms:modified xsi:type="dcterms:W3CDTF">2020-07-28T11:48:38Z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