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27"/>
        <w:rPr>
          <w:rFonts w:eastAsia="Noto Sans CJK SC"/>
          <w:sz w:val="72"/>
          <w:szCs w:val="72"/>
        </w:rPr>
      </w:pPr>
      <w:bookmarkStart w:id="0" w:name="_d5lqsp2hnt2i"/>
      <w:bookmarkEnd w:id="0"/>
      <w:bookmarkStart w:id="1" w:name="_qyyt2rsg6h9i"/>
      <w:bookmarkEnd w:id="1"/>
      <w:r>
        <w:rPr>
          <w:rFonts w:eastAsia="Noto Sans CJK SC"/>
          <w:sz w:val="72"/>
          <w:szCs w:val="72"/>
        </w:rPr>
        <w:t xml:space="preserve">The Search Engine Weighted on Resource </w:t>
      </w:r>
    </w:p>
    <w:p>
      <w:pPr>
        <w:pStyle w:val="27"/>
        <w:rPr>
          <w:rFonts w:eastAsia="Noto Sans CJK SC"/>
          <w:sz w:val="72"/>
          <w:szCs w:val="72"/>
        </w:rPr>
      </w:pPr>
      <w:r>
        <w:rPr>
          <w:rFonts w:eastAsia="Noto Sans CJK SC"/>
          <w:sz w:val="72"/>
          <w:szCs w:val="72"/>
        </w:rPr>
        <w:t>Quality for Education and Learning</w:t>
      </w:r>
    </w:p>
    <w:p>
      <w:pPr>
        <w:rPr>
          <w:rFonts w:eastAsia="Noto Sans CJK SC"/>
        </w:rPr>
      </w:pPr>
    </w:p>
    <w:p>
      <w:pPr>
        <w:rPr>
          <w:rFonts w:eastAsia="Noto Sans CJK SC"/>
          <w:color w:val="666666"/>
          <w:sz w:val="20"/>
          <w:szCs w:val="20"/>
        </w:rPr>
      </w:pPr>
      <w:r>
        <w:rPr>
          <w:rFonts w:eastAsia="Noto Sans CJK SC"/>
          <w:sz w:val="32"/>
          <w:szCs w:val="32"/>
        </w:rPr>
        <w:t>Youwei Huang</w:t>
      </w:r>
      <w:r>
        <w:rPr>
          <w:rFonts w:eastAsia="Noto Sans CJK SC"/>
          <w:sz w:val="32"/>
          <w:szCs w:val="32"/>
        </w:rPr>
        <w:br w:type="textWrapping"/>
      </w:r>
      <w:r>
        <w:rPr>
          <w:rFonts w:eastAsia="Noto Sans CJK SC"/>
          <w:color w:val="666666"/>
          <w:sz w:val="20"/>
          <w:szCs w:val="20"/>
        </w:rPr>
        <w:t>School of Science, Software Engineering, Monmouth University, West Long Branch, NJ US 07764</w:t>
      </w:r>
    </w:p>
    <w:p>
      <w:pPr>
        <w:spacing w:before="200" w:line="300" w:lineRule="auto"/>
        <w:rPr>
          <w:rFonts w:eastAsia="Noto Sans CJK SC"/>
        </w:rPr>
      </w:pPr>
      <w:r>
        <w:rPr>
          <w:rFonts w:eastAsia="Noto Sans CJK SC"/>
        </w:rPr>
        <w:t>S1296394</w:t>
      </w:r>
    </w:p>
    <w:p>
      <w:pPr>
        <w:spacing w:before="200" w:line="300" w:lineRule="auto"/>
        <w:rPr>
          <w:rFonts w:eastAsia="Noto Sans CJK SC"/>
        </w:rPr>
      </w:pPr>
      <w:r>
        <w:rPr>
          <w:rFonts w:eastAsia="Noto Sans CJK SC"/>
        </w:rPr>
        <w:t>6/1/2020</w:t>
      </w:r>
      <w:bookmarkStart w:id="2" w:name="_nt6vzxf05e51"/>
      <w:bookmarkEnd w:id="2"/>
    </w:p>
    <w:p>
      <w:pPr>
        <w:tabs>
          <w:tab w:val="left" w:pos="2865"/>
        </w:tabs>
        <w:spacing w:before="200" w:line="300" w:lineRule="auto"/>
        <w:rPr>
          <w:rFonts w:eastAsia="Noto Sans CJK SC"/>
        </w:rPr>
      </w:pPr>
    </w:p>
    <w:p>
      <w:pPr>
        <w:pStyle w:val="2"/>
        <w:rPr>
          <w:rFonts w:eastAsia="Noto Sans CJK SC"/>
        </w:rPr>
      </w:pPr>
      <w:bookmarkStart w:id="3" w:name="_ghkjqadc8rh7"/>
      <w:bookmarkEnd w:id="3"/>
      <w:bookmarkStart w:id="4" w:name="_Toc1667126164"/>
      <w:r>
        <w:rPr>
          <w:rFonts w:eastAsia="Noto Sans CJK SC"/>
        </w:rPr>
        <w:t>HIGHLIGHTS</w:t>
      </w:r>
      <w:bookmarkEnd w:id="4"/>
    </w:p>
    <w:p>
      <w:pPr>
        <w:numPr>
          <w:ilvl w:val="0"/>
          <w:numId w:val="1"/>
        </w:numPr>
        <w:spacing w:before="200" w:line="300" w:lineRule="auto"/>
        <w:rPr>
          <w:rFonts w:eastAsia="Noto Sans CJK SC"/>
        </w:rPr>
      </w:pPr>
      <w:r>
        <w:rPr>
          <w:rFonts w:eastAsia="Noto Sans CJK SC"/>
        </w:rPr>
        <w:t>Research search engine technologies used on learning resources.</w:t>
      </w:r>
    </w:p>
    <w:p>
      <w:pPr>
        <w:numPr>
          <w:ilvl w:val="0"/>
          <w:numId w:val="1"/>
        </w:numPr>
        <w:spacing w:line="300" w:lineRule="auto"/>
        <w:rPr>
          <w:rFonts w:eastAsia="Noto Sans CJK SC"/>
        </w:rPr>
      </w:pPr>
      <w:r>
        <w:rPr>
          <w:rFonts w:eastAsia="Noto Sans CJK SC"/>
        </w:rPr>
        <w:t>Define the value of learning resources via quantitative methods.</w:t>
      </w:r>
    </w:p>
    <w:p>
      <w:pPr>
        <w:numPr>
          <w:ilvl w:val="0"/>
          <w:numId w:val="1"/>
        </w:numPr>
        <w:spacing w:line="300" w:lineRule="auto"/>
        <w:rPr>
          <w:rFonts w:eastAsia="Noto Sans CJK SC"/>
        </w:rPr>
      </w:pPr>
      <w:r>
        <w:rPr>
          <w:rFonts w:eastAsia="Noto Sans CJK SC"/>
        </w:rPr>
        <w:t>Propose resources storage and rank in a search engine system.</w:t>
      </w:r>
    </w:p>
    <w:p>
      <w:pPr>
        <w:numPr>
          <w:ilvl w:val="0"/>
          <w:numId w:val="1"/>
        </w:numPr>
        <w:spacing w:line="300" w:lineRule="auto"/>
        <w:rPr>
          <w:rFonts w:eastAsia="Noto Sans CJK SC"/>
        </w:rPr>
      </w:pPr>
      <w:r>
        <w:rPr>
          <w:rFonts w:eastAsia="Noto Sans CJK SC"/>
        </w:rPr>
        <w:t xml:space="preserve">Build a web application that supports searching of education and learning resources.  </w:t>
      </w:r>
    </w:p>
    <w:p>
      <w:pPr>
        <w:numPr>
          <w:ilvl w:val="0"/>
          <w:numId w:val="1"/>
        </w:numPr>
        <w:spacing w:line="300" w:lineRule="auto"/>
        <w:rPr>
          <w:rFonts w:eastAsia="Noto Sans CJK SC"/>
        </w:rPr>
      </w:pPr>
      <w:r>
        <w:rPr>
          <w:rFonts w:eastAsia="Noto Sans CJK SC"/>
        </w:rPr>
        <w:t>Design a verification method to locate high quality resources.</w:t>
      </w:r>
    </w:p>
    <w:p>
      <w:pPr>
        <w:numPr>
          <w:ilvl w:val="0"/>
          <w:numId w:val="1"/>
        </w:numPr>
        <w:spacing w:line="300" w:lineRule="auto"/>
        <w:rPr>
          <w:rFonts w:eastAsia="Noto Sans CJK SC"/>
        </w:rPr>
      </w:pPr>
      <w:r>
        <w:rPr>
          <w:rFonts w:eastAsia="Noto Sans CJK SC"/>
        </w:rPr>
        <w:t>Apply user behavior and big data analysis to discover resource value.</w:t>
      </w:r>
    </w:p>
    <w:p>
      <w:pPr>
        <w:spacing w:before="200" w:line="300" w:lineRule="auto"/>
        <w:rPr>
          <w:rFonts w:eastAsia="Noto Sans CJK SC"/>
          <w:color w:val="666666"/>
        </w:rPr>
      </w:pPr>
      <w:r>
        <w:rPr>
          <w:rFonts w:eastAsia="Noto Sans CJK SC"/>
          <w:color w:val="666666"/>
        </w:rPr>
        <w:t>Keywords: search engine, big data, education, learning resources, DLRV, RD</w:t>
      </w:r>
    </w:p>
    <w:p>
      <w:pPr>
        <w:spacing w:before="200" w:line="300" w:lineRule="auto"/>
        <w:rPr>
          <w:rFonts w:eastAsia="Noto Sans CJK SC"/>
          <w:color w:val="666666"/>
        </w:rPr>
      </w:pPr>
    </w:p>
    <w:p>
      <w:pPr>
        <w:pStyle w:val="2"/>
        <w:rPr>
          <w:rFonts w:eastAsia="Noto Sans CJK SC"/>
        </w:rPr>
      </w:pPr>
      <w:bookmarkStart w:id="5" w:name="_bwxu6lec9n3k"/>
      <w:bookmarkEnd w:id="5"/>
      <w:bookmarkStart w:id="6" w:name="_Toc885799423"/>
      <w:r>
        <w:rPr>
          <w:rFonts w:eastAsia="Noto Sans CJK SC"/>
        </w:rPr>
        <w:t>ABSTRACT</w:t>
      </w:r>
      <w:bookmarkEnd w:id="6"/>
    </w:p>
    <w:p>
      <w:pPr>
        <w:rPr>
          <w:rFonts w:eastAsia="Noto Sans CJK SC"/>
        </w:rPr>
      </w:pPr>
      <w:r>
        <w:rPr>
          <w:rFonts w:eastAsia="Noto Sans CJK SC"/>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rPr>
          <w:rFonts w:eastAsia="Noto Sans CJK SC"/>
        </w:rPr>
      </w:pPr>
    </w:p>
    <w:p>
      <w:pPr>
        <w:rPr>
          <w:rFonts w:eastAsia="Noto Sans CJK SC"/>
        </w:rPr>
        <w:sectPr>
          <w:headerReference r:id="rId6" w:type="first"/>
          <w:footerReference r:id="rId8" w:type="first"/>
          <w:headerReference r:id="rId5" w:type="default"/>
          <w:footerReference r:id="rId7" w:type="default"/>
          <w:endnotePr>
            <w:numFmt w:val="decimal"/>
          </w:endnotePr>
          <w:pgSz w:w="16838" w:h="23811"/>
          <w:pgMar w:top="1440" w:right="1440" w:bottom="1440" w:left="1440" w:header="0" w:footer="720" w:gutter="0"/>
          <w:pgNumType w:start="0"/>
          <w:cols w:space="720" w:num="1"/>
          <w:formProt w:val="0"/>
          <w:titlePg/>
          <w:docGrid w:linePitch="100" w:charSpace="4096"/>
        </w:sectPr>
      </w:pPr>
    </w:p>
    <w:p>
      <w:bookmarkStart w:id="7" w:name="_lfd0xv40rnc8"/>
      <w:bookmarkEnd w:id="7"/>
    </w:p>
    <w:p>
      <w:pPr>
        <w:pStyle w:val="28"/>
        <w:tabs>
          <w:tab w:val="right" w:leader="dot" w:pos="13958"/>
        </w:tabs>
      </w:pPr>
      <w:r>
        <w:fldChar w:fldCharType="begin"/>
      </w:r>
      <w:r>
        <w:instrText xml:space="preserve">TOC \o "1-3" \h \u </w:instrText>
      </w:r>
      <w:r>
        <w:fldChar w:fldCharType="separate"/>
      </w:r>
      <w:r>
        <w:fldChar w:fldCharType="begin"/>
      </w:r>
      <w:r>
        <w:instrText xml:space="preserve"> HYPERLINK \l "_Toc1667126164" </w:instrText>
      </w:r>
      <w:r>
        <w:fldChar w:fldCharType="separate"/>
      </w:r>
      <w:r>
        <w:rPr>
          <w:rFonts w:eastAsia="Noto Sans CJK SC"/>
        </w:rPr>
        <w:t>HIGHLIGHTS</w:t>
      </w:r>
      <w:r>
        <w:tab/>
      </w:r>
      <w:r>
        <w:fldChar w:fldCharType="begin"/>
      </w:r>
      <w:r>
        <w:instrText xml:space="preserve"> PAGEREF _Toc1667126164 </w:instrText>
      </w:r>
      <w:r>
        <w:fldChar w:fldCharType="separate"/>
      </w:r>
      <w:r>
        <w:t>0</w:t>
      </w:r>
      <w:r>
        <w:fldChar w:fldCharType="end"/>
      </w:r>
      <w:r>
        <w:fldChar w:fldCharType="end"/>
      </w:r>
    </w:p>
    <w:p>
      <w:pPr>
        <w:pStyle w:val="28"/>
        <w:tabs>
          <w:tab w:val="right" w:leader="dot" w:pos="13958"/>
        </w:tabs>
      </w:pPr>
      <w:r>
        <w:fldChar w:fldCharType="begin"/>
      </w:r>
      <w:r>
        <w:instrText xml:space="preserve"> HYPERLINK \l "_Toc885799423" </w:instrText>
      </w:r>
      <w:r>
        <w:fldChar w:fldCharType="separate"/>
      </w:r>
      <w:r>
        <w:rPr>
          <w:rFonts w:eastAsia="Noto Sans CJK SC"/>
        </w:rPr>
        <w:t>ABSTRACT</w:t>
      </w:r>
      <w:r>
        <w:tab/>
      </w:r>
      <w:r>
        <w:fldChar w:fldCharType="begin"/>
      </w:r>
      <w:r>
        <w:instrText xml:space="preserve"> PAGEREF _Toc885799423 </w:instrText>
      </w:r>
      <w:r>
        <w:fldChar w:fldCharType="separate"/>
      </w:r>
      <w:r>
        <w:t>0</w:t>
      </w:r>
      <w:r>
        <w:fldChar w:fldCharType="end"/>
      </w:r>
      <w:r>
        <w:fldChar w:fldCharType="end"/>
      </w:r>
    </w:p>
    <w:p>
      <w:pPr>
        <w:pStyle w:val="28"/>
        <w:tabs>
          <w:tab w:val="right" w:leader="dot" w:pos="13958"/>
        </w:tabs>
      </w:pPr>
      <w:r>
        <w:fldChar w:fldCharType="begin"/>
      </w:r>
      <w:r>
        <w:instrText xml:space="preserve"> HYPERLINK \l "_Toc704605653" </w:instrText>
      </w:r>
      <w:r>
        <w:fldChar w:fldCharType="separate"/>
      </w:r>
      <w:r>
        <w:rPr>
          <w:rFonts w:eastAsia="Noto Sans CJK SC"/>
        </w:rPr>
        <w:t>GRAPHICAL ABSTRACT</w:t>
      </w:r>
      <w:r>
        <w:tab/>
      </w:r>
      <w:r>
        <w:fldChar w:fldCharType="begin"/>
      </w:r>
      <w:r>
        <w:instrText xml:space="preserve"> PAGEREF _Toc704605653 </w:instrText>
      </w:r>
      <w:r>
        <w:fldChar w:fldCharType="separate"/>
      </w:r>
      <w:r>
        <w:t>0</w:t>
      </w:r>
      <w:r>
        <w:fldChar w:fldCharType="end"/>
      </w:r>
      <w:r>
        <w:fldChar w:fldCharType="end"/>
      </w:r>
    </w:p>
    <w:p>
      <w:pPr>
        <w:pStyle w:val="28"/>
        <w:tabs>
          <w:tab w:val="right" w:leader="dot" w:pos="13958"/>
        </w:tabs>
      </w:pPr>
      <w:r>
        <w:fldChar w:fldCharType="begin"/>
      </w:r>
      <w:r>
        <w:instrText xml:space="preserve"> HYPERLINK \l "_Toc704110189" </w:instrText>
      </w:r>
      <w:r>
        <w:fldChar w:fldCharType="separate"/>
      </w:r>
      <w:r>
        <w:t xml:space="preserve">1 </w:t>
      </w:r>
      <w:r>
        <w:rPr>
          <w:rFonts w:hint="eastAsia"/>
          <w:lang w:val="en-US"/>
        </w:rPr>
        <w:t>INTRODUCTION</w:t>
      </w:r>
      <w:r>
        <w:tab/>
      </w:r>
      <w:r>
        <w:fldChar w:fldCharType="begin"/>
      </w:r>
      <w:r>
        <w:instrText xml:space="preserve"> PAGEREF _Toc704110189 </w:instrText>
      </w:r>
      <w:r>
        <w:fldChar w:fldCharType="separate"/>
      </w:r>
      <w:r>
        <w:t>1</w:t>
      </w:r>
      <w:r>
        <w:fldChar w:fldCharType="end"/>
      </w:r>
      <w:r>
        <w:fldChar w:fldCharType="end"/>
      </w:r>
    </w:p>
    <w:p>
      <w:pPr>
        <w:pStyle w:val="29"/>
        <w:tabs>
          <w:tab w:val="right" w:leader="dot" w:pos="13958"/>
        </w:tabs>
        <w:ind w:left="560"/>
      </w:pPr>
      <w:r>
        <w:fldChar w:fldCharType="begin"/>
      </w:r>
      <w:r>
        <w:instrText xml:space="preserve"> HYPERLINK \l "_Toc1714198217" </w:instrText>
      </w:r>
      <w:r>
        <w:fldChar w:fldCharType="separate"/>
      </w:r>
      <w:r>
        <w:t xml:space="preserve">1.1 </w:t>
      </w:r>
      <w:r>
        <w:rPr>
          <w:lang w:val="en-US"/>
        </w:rPr>
        <w:t>Related Work</w:t>
      </w:r>
      <w:r>
        <w:tab/>
      </w:r>
      <w:r>
        <w:fldChar w:fldCharType="begin"/>
      </w:r>
      <w:r>
        <w:instrText xml:space="preserve"> PAGEREF _Toc1714198217 </w:instrText>
      </w:r>
      <w:r>
        <w:fldChar w:fldCharType="separate"/>
      </w:r>
      <w:r>
        <w:t>1</w:t>
      </w:r>
      <w:r>
        <w:fldChar w:fldCharType="end"/>
      </w:r>
      <w:r>
        <w:fldChar w:fldCharType="end"/>
      </w:r>
    </w:p>
    <w:p>
      <w:pPr>
        <w:pStyle w:val="29"/>
        <w:tabs>
          <w:tab w:val="right" w:leader="dot" w:pos="13958"/>
        </w:tabs>
        <w:ind w:left="560"/>
      </w:pPr>
      <w:r>
        <w:fldChar w:fldCharType="begin"/>
      </w:r>
      <w:r>
        <w:instrText xml:space="preserve"> HYPERLINK \l "_Toc695741281" </w:instrText>
      </w:r>
      <w:r>
        <w:fldChar w:fldCharType="separate"/>
      </w:r>
      <w:r>
        <w:t xml:space="preserve">1.2 </w:t>
      </w:r>
      <w:r>
        <w:rPr>
          <w:rFonts w:hint="eastAsia"/>
          <w:lang w:val="en-US"/>
        </w:rPr>
        <w:t>Web Crawler</w:t>
      </w:r>
      <w:r>
        <w:tab/>
      </w:r>
      <w:r>
        <w:fldChar w:fldCharType="begin"/>
      </w:r>
      <w:r>
        <w:instrText xml:space="preserve"> PAGEREF _Toc695741281 </w:instrText>
      </w:r>
      <w:r>
        <w:fldChar w:fldCharType="separate"/>
      </w:r>
      <w:r>
        <w:t>1</w:t>
      </w:r>
      <w:r>
        <w:fldChar w:fldCharType="end"/>
      </w:r>
      <w:r>
        <w:fldChar w:fldCharType="end"/>
      </w:r>
    </w:p>
    <w:p>
      <w:pPr>
        <w:pStyle w:val="30"/>
        <w:tabs>
          <w:tab w:val="right" w:leader="dot" w:pos="13958"/>
        </w:tabs>
        <w:ind w:left="1120"/>
      </w:pPr>
      <w:r>
        <w:fldChar w:fldCharType="begin"/>
      </w:r>
      <w:r>
        <w:instrText xml:space="preserve"> HYPERLINK \l "_Toc1612442107" </w:instrText>
      </w:r>
      <w:r>
        <w:fldChar w:fldCharType="separate"/>
      </w:r>
      <w:r>
        <w:t xml:space="preserve">1.2.1 </w:t>
      </w:r>
      <w:r>
        <w:rPr>
          <w:rFonts w:hint="eastAsia"/>
          <w:lang w:val="en-US"/>
        </w:rPr>
        <w:t>Googlebot</w:t>
      </w:r>
      <w:r>
        <w:tab/>
      </w:r>
      <w:r>
        <w:fldChar w:fldCharType="begin"/>
      </w:r>
      <w:r>
        <w:instrText xml:space="preserve"> PAGEREF _Toc1612442107 </w:instrText>
      </w:r>
      <w:r>
        <w:fldChar w:fldCharType="separate"/>
      </w:r>
      <w:r>
        <w:t>1</w:t>
      </w:r>
      <w:r>
        <w:fldChar w:fldCharType="end"/>
      </w:r>
      <w:r>
        <w:fldChar w:fldCharType="end"/>
      </w:r>
    </w:p>
    <w:p>
      <w:pPr>
        <w:pStyle w:val="30"/>
        <w:tabs>
          <w:tab w:val="right" w:leader="dot" w:pos="13958"/>
        </w:tabs>
        <w:ind w:left="1120"/>
      </w:pPr>
      <w:r>
        <w:fldChar w:fldCharType="begin"/>
      </w:r>
      <w:r>
        <w:instrText xml:space="preserve"> HYPERLINK \l "_Toc228637218" </w:instrText>
      </w:r>
      <w:r>
        <w:fldChar w:fldCharType="separate"/>
      </w:r>
      <w:r>
        <w:t xml:space="preserve">1.2.2 </w:t>
      </w:r>
      <w:r>
        <w:rPr>
          <w:rFonts w:hint="eastAsia"/>
          <w:lang w:val="en-US"/>
        </w:rPr>
        <w:t>Bingbot</w:t>
      </w:r>
      <w:r>
        <w:tab/>
      </w:r>
      <w:r>
        <w:fldChar w:fldCharType="begin"/>
      </w:r>
      <w:r>
        <w:instrText xml:space="preserve"> PAGEREF _Toc228637218 </w:instrText>
      </w:r>
      <w:r>
        <w:fldChar w:fldCharType="separate"/>
      </w:r>
      <w:r>
        <w:t>1</w:t>
      </w:r>
      <w:r>
        <w:fldChar w:fldCharType="end"/>
      </w:r>
      <w:r>
        <w:fldChar w:fldCharType="end"/>
      </w:r>
    </w:p>
    <w:p>
      <w:pPr>
        <w:pStyle w:val="30"/>
        <w:tabs>
          <w:tab w:val="right" w:leader="dot" w:pos="13958"/>
        </w:tabs>
        <w:ind w:left="1120"/>
      </w:pPr>
      <w:r>
        <w:fldChar w:fldCharType="begin"/>
      </w:r>
      <w:r>
        <w:instrText xml:space="preserve"> HYPERLINK \l "_Toc419471504" </w:instrText>
      </w:r>
      <w:r>
        <w:fldChar w:fldCharType="separate"/>
      </w:r>
      <w:r>
        <w:t xml:space="preserve">1.2.3 </w:t>
      </w:r>
      <w:r>
        <w:rPr>
          <w:rFonts w:hint="eastAsia"/>
          <w:lang w:val="en-US"/>
        </w:rPr>
        <w:t>Conclusion</w:t>
      </w:r>
      <w:r>
        <w:tab/>
      </w:r>
      <w:r>
        <w:fldChar w:fldCharType="begin"/>
      </w:r>
      <w:r>
        <w:instrText xml:space="preserve"> PAGEREF _Toc419471504 </w:instrText>
      </w:r>
      <w:r>
        <w:fldChar w:fldCharType="separate"/>
      </w:r>
      <w:r>
        <w:t>1</w:t>
      </w:r>
      <w:r>
        <w:fldChar w:fldCharType="end"/>
      </w:r>
      <w:r>
        <w:fldChar w:fldCharType="end"/>
      </w:r>
    </w:p>
    <w:p>
      <w:pPr>
        <w:pStyle w:val="29"/>
        <w:tabs>
          <w:tab w:val="right" w:leader="dot" w:pos="13958"/>
        </w:tabs>
        <w:ind w:left="560"/>
      </w:pPr>
      <w:r>
        <w:fldChar w:fldCharType="begin"/>
      </w:r>
      <w:r>
        <w:instrText xml:space="preserve"> HYPERLINK \l "_Toc1874285451" </w:instrText>
      </w:r>
      <w:r>
        <w:fldChar w:fldCharType="separate"/>
      </w:r>
      <w:r>
        <w:t xml:space="preserve">1.3 </w:t>
      </w:r>
      <w:r>
        <w:rPr>
          <w:rFonts w:hint="eastAsia"/>
          <w:lang w:val="en-US"/>
        </w:rPr>
        <w:t>Distributed Storage System</w:t>
      </w:r>
      <w:r>
        <w:tab/>
      </w:r>
      <w:r>
        <w:fldChar w:fldCharType="begin"/>
      </w:r>
      <w:r>
        <w:instrText xml:space="preserve"> PAGEREF _Toc1874285451 </w:instrText>
      </w:r>
      <w:r>
        <w:fldChar w:fldCharType="separate"/>
      </w:r>
      <w:r>
        <w:t>2</w:t>
      </w:r>
      <w:r>
        <w:fldChar w:fldCharType="end"/>
      </w:r>
      <w:r>
        <w:fldChar w:fldCharType="end"/>
      </w:r>
    </w:p>
    <w:p>
      <w:pPr>
        <w:pStyle w:val="29"/>
        <w:tabs>
          <w:tab w:val="right" w:leader="dot" w:pos="13958"/>
        </w:tabs>
        <w:ind w:left="560"/>
      </w:pPr>
      <w:r>
        <w:fldChar w:fldCharType="begin"/>
      </w:r>
      <w:r>
        <w:instrText xml:space="preserve"> HYPERLINK \l "_Toc2025839819" </w:instrText>
      </w:r>
      <w:r>
        <w:fldChar w:fldCharType="separate"/>
      </w:r>
      <w:r>
        <w:t xml:space="preserve">1.4 </w:t>
      </w:r>
      <w:r>
        <w:rPr>
          <w:rFonts w:hint="eastAsia"/>
          <w:lang w:val="en-US"/>
        </w:rPr>
        <w:t>Query and Rank</w:t>
      </w:r>
      <w:r>
        <w:tab/>
      </w:r>
      <w:r>
        <w:fldChar w:fldCharType="begin"/>
      </w:r>
      <w:r>
        <w:instrText xml:space="preserve"> PAGEREF _Toc2025839819 </w:instrText>
      </w:r>
      <w:r>
        <w:fldChar w:fldCharType="separate"/>
      </w:r>
      <w:r>
        <w:t>2</w:t>
      </w:r>
      <w:r>
        <w:fldChar w:fldCharType="end"/>
      </w:r>
      <w:r>
        <w:fldChar w:fldCharType="end"/>
      </w:r>
    </w:p>
    <w:p>
      <w:pPr>
        <w:pStyle w:val="29"/>
        <w:tabs>
          <w:tab w:val="right" w:leader="dot" w:pos="13958"/>
        </w:tabs>
        <w:ind w:left="560"/>
      </w:pPr>
      <w:r>
        <w:fldChar w:fldCharType="begin"/>
      </w:r>
      <w:r>
        <w:instrText xml:space="preserve"> HYPERLINK \l "_Toc1104356449" </w:instrText>
      </w:r>
      <w:r>
        <w:fldChar w:fldCharType="separate"/>
      </w:r>
      <w:r>
        <w:t xml:space="preserve">1.5 </w:t>
      </w:r>
      <w:r>
        <w:rPr>
          <w:lang w:val="en-US"/>
        </w:rPr>
        <w:t>Resource Crawler</w:t>
      </w:r>
      <w:r>
        <w:tab/>
      </w:r>
      <w:r>
        <w:fldChar w:fldCharType="begin"/>
      </w:r>
      <w:r>
        <w:instrText xml:space="preserve"> PAGEREF _Toc1104356449 </w:instrText>
      </w:r>
      <w:r>
        <w:fldChar w:fldCharType="separate"/>
      </w:r>
      <w:r>
        <w:t>2</w:t>
      </w:r>
      <w:r>
        <w:fldChar w:fldCharType="end"/>
      </w:r>
      <w:r>
        <w:fldChar w:fldCharType="end"/>
      </w:r>
    </w:p>
    <w:p>
      <w:pPr>
        <w:pStyle w:val="28"/>
        <w:tabs>
          <w:tab w:val="right" w:leader="dot" w:pos="13958"/>
        </w:tabs>
      </w:pPr>
      <w:r>
        <w:fldChar w:fldCharType="begin"/>
      </w:r>
      <w:r>
        <w:instrText xml:space="preserve"> HYPERLINK \l "_Toc1790727889" </w:instrText>
      </w:r>
      <w:r>
        <w:fldChar w:fldCharType="separate"/>
      </w:r>
      <w:r>
        <w:rPr>
          <w:rFonts w:eastAsia="Noto Sans CJK SC"/>
        </w:rPr>
        <w:t>2 PROBLEMS</w:t>
      </w:r>
      <w:r>
        <w:tab/>
      </w:r>
      <w:r>
        <w:fldChar w:fldCharType="begin"/>
      </w:r>
      <w:r>
        <w:instrText xml:space="preserve"> PAGEREF _Toc1790727889 </w:instrText>
      </w:r>
      <w:r>
        <w:fldChar w:fldCharType="separate"/>
      </w:r>
      <w:r>
        <w:t>3</w:t>
      </w:r>
      <w:r>
        <w:fldChar w:fldCharType="end"/>
      </w:r>
      <w:r>
        <w:fldChar w:fldCharType="end"/>
      </w:r>
    </w:p>
    <w:p>
      <w:pPr>
        <w:pStyle w:val="29"/>
        <w:tabs>
          <w:tab w:val="right" w:leader="dot" w:pos="13958"/>
        </w:tabs>
        <w:ind w:left="560"/>
      </w:pPr>
      <w:r>
        <w:fldChar w:fldCharType="begin"/>
      </w:r>
      <w:r>
        <w:instrText xml:space="preserve"> HYPERLINK \l "_Toc26875705" </w:instrText>
      </w:r>
      <w:r>
        <w:fldChar w:fldCharType="separate"/>
      </w:r>
      <w:r>
        <w:rPr>
          <w:rFonts w:eastAsia="Noto Sans CJK SC"/>
        </w:rPr>
        <w:t>2.1 Problems in specific areas</w:t>
      </w:r>
      <w:r>
        <w:tab/>
      </w:r>
      <w:r>
        <w:fldChar w:fldCharType="begin"/>
      </w:r>
      <w:r>
        <w:instrText xml:space="preserve"> PAGEREF _Toc26875705 </w:instrText>
      </w:r>
      <w:r>
        <w:fldChar w:fldCharType="separate"/>
      </w:r>
      <w:r>
        <w:t>3</w:t>
      </w:r>
      <w:r>
        <w:fldChar w:fldCharType="end"/>
      </w:r>
      <w:r>
        <w:fldChar w:fldCharType="end"/>
      </w:r>
    </w:p>
    <w:p>
      <w:pPr>
        <w:pStyle w:val="29"/>
        <w:tabs>
          <w:tab w:val="right" w:leader="dot" w:pos="13958"/>
        </w:tabs>
        <w:ind w:left="560"/>
      </w:pPr>
      <w:r>
        <w:fldChar w:fldCharType="begin"/>
      </w:r>
      <w:r>
        <w:instrText xml:space="preserve"> HYPERLINK \l "_Toc1427766779" </w:instrText>
      </w:r>
      <w:r>
        <w:fldChar w:fldCharType="separate"/>
      </w:r>
      <w:r>
        <w:rPr>
          <w:rFonts w:eastAsia="Noto Sans CJK SC"/>
        </w:rPr>
        <w:t>2.2 Problems to specific groups</w:t>
      </w:r>
      <w:r>
        <w:tab/>
      </w:r>
      <w:r>
        <w:fldChar w:fldCharType="begin"/>
      </w:r>
      <w:r>
        <w:instrText xml:space="preserve"> PAGEREF _Toc1427766779 </w:instrText>
      </w:r>
      <w:r>
        <w:fldChar w:fldCharType="separate"/>
      </w:r>
      <w:r>
        <w:t>3</w:t>
      </w:r>
      <w:r>
        <w:fldChar w:fldCharType="end"/>
      </w:r>
      <w:r>
        <w:fldChar w:fldCharType="end"/>
      </w:r>
    </w:p>
    <w:p>
      <w:pPr>
        <w:pStyle w:val="28"/>
        <w:tabs>
          <w:tab w:val="right" w:leader="dot" w:pos="13958"/>
        </w:tabs>
      </w:pPr>
      <w:r>
        <w:fldChar w:fldCharType="begin"/>
      </w:r>
      <w:r>
        <w:instrText xml:space="preserve"> HYPERLINK \l "_Toc1627091707" </w:instrText>
      </w:r>
      <w:r>
        <w:fldChar w:fldCharType="separate"/>
      </w:r>
      <w:r>
        <w:rPr>
          <w:rFonts w:eastAsia="Noto Sans CJK SC"/>
        </w:rPr>
        <w:t>3 SOLUTIONS</w:t>
      </w:r>
      <w:r>
        <w:tab/>
      </w:r>
      <w:r>
        <w:fldChar w:fldCharType="begin"/>
      </w:r>
      <w:r>
        <w:instrText xml:space="preserve"> PAGEREF _Toc1627091707 </w:instrText>
      </w:r>
      <w:r>
        <w:fldChar w:fldCharType="separate"/>
      </w:r>
      <w:r>
        <w:t>4</w:t>
      </w:r>
      <w:r>
        <w:fldChar w:fldCharType="end"/>
      </w:r>
      <w:r>
        <w:fldChar w:fldCharType="end"/>
      </w:r>
    </w:p>
    <w:p>
      <w:pPr>
        <w:pStyle w:val="29"/>
        <w:tabs>
          <w:tab w:val="right" w:leader="dot" w:pos="13958"/>
        </w:tabs>
        <w:ind w:left="560"/>
      </w:pPr>
      <w:r>
        <w:fldChar w:fldCharType="begin"/>
      </w:r>
      <w:r>
        <w:instrText xml:space="preserve"> HYPERLINK \l "_Toc1685749051" </w:instrText>
      </w:r>
      <w:r>
        <w:fldChar w:fldCharType="separate"/>
      </w:r>
      <w:r>
        <w:rPr>
          <w:rFonts w:eastAsia="Noto Sans CJK SC"/>
        </w:rPr>
        <w:t>3.1 Resource characteristics</w:t>
      </w:r>
      <w:r>
        <w:tab/>
      </w:r>
      <w:r>
        <w:fldChar w:fldCharType="begin"/>
      </w:r>
      <w:r>
        <w:instrText xml:space="preserve"> PAGEREF _Toc1685749051 </w:instrText>
      </w:r>
      <w:r>
        <w:fldChar w:fldCharType="separate"/>
      </w:r>
      <w:r>
        <w:t>4</w:t>
      </w:r>
      <w:r>
        <w:fldChar w:fldCharType="end"/>
      </w:r>
      <w:r>
        <w:fldChar w:fldCharType="end"/>
      </w:r>
    </w:p>
    <w:p>
      <w:pPr>
        <w:pStyle w:val="29"/>
        <w:tabs>
          <w:tab w:val="right" w:leader="dot" w:pos="13958"/>
        </w:tabs>
        <w:ind w:left="560"/>
      </w:pPr>
      <w:r>
        <w:fldChar w:fldCharType="begin"/>
      </w:r>
      <w:r>
        <w:instrText xml:space="preserve"> HYPERLINK \l "_Toc804876229" </w:instrText>
      </w:r>
      <w:r>
        <w:fldChar w:fldCharType="separate"/>
      </w:r>
      <w:r>
        <w:t>3.2 Query and Search Improvement</w:t>
      </w:r>
      <w:r>
        <w:tab/>
      </w:r>
      <w:r>
        <w:fldChar w:fldCharType="begin"/>
      </w:r>
      <w:r>
        <w:instrText xml:space="preserve"> PAGEREF _Toc804876229 </w:instrText>
      </w:r>
      <w:r>
        <w:fldChar w:fldCharType="separate"/>
      </w:r>
      <w:r>
        <w:t>5</w:t>
      </w:r>
      <w:r>
        <w:fldChar w:fldCharType="end"/>
      </w:r>
      <w:r>
        <w:fldChar w:fldCharType="end"/>
      </w:r>
    </w:p>
    <w:p>
      <w:pPr>
        <w:pStyle w:val="28"/>
        <w:tabs>
          <w:tab w:val="right" w:leader="dot" w:pos="13958"/>
        </w:tabs>
      </w:pPr>
      <w:r>
        <w:fldChar w:fldCharType="begin"/>
      </w:r>
      <w:r>
        <w:instrText xml:space="preserve"> HYPERLINK \l "_Toc1479825617" </w:instrText>
      </w:r>
      <w:r>
        <w:fldChar w:fldCharType="separate"/>
      </w:r>
      <w:r>
        <w:t>4 DEFINITIONS</w:t>
      </w:r>
      <w:r>
        <w:tab/>
      </w:r>
      <w:r>
        <w:fldChar w:fldCharType="begin"/>
      </w:r>
      <w:r>
        <w:instrText xml:space="preserve"> PAGEREF _Toc1479825617 </w:instrText>
      </w:r>
      <w:r>
        <w:fldChar w:fldCharType="separate"/>
      </w:r>
      <w:r>
        <w:t>6</w:t>
      </w:r>
      <w:r>
        <w:fldChar w:fldCharType="end"/>
      </w:r>
      <w:r>
        <w:fldChar w:fldCharType="end"/>
      </w:r>
    </w:p>
    <w:p>
      <w:pPr>
        <w:pStyle w:val="28"/>
        <w:tabs>
          <w:tab w:val="right" w:leader="dot" w:pos="13958"/>
        </w:tabs>
      </w:pPr>
      <w:r>
        <w:fldChar w:fldCharType="begin"/>
      </w:r>
      <w:r>
        <w:instrText xml:space="preserve"> HYPERLINK \l "_Toc1944161708" </w:instrText>
      </w:r>
      <w:r>
        <w:fldChar w:fldCharType="separate"/>
      </w:r>
      <w:r>
        <w:t>5 REQUIREMENT</w:t>
      </w:r>
      <w:r>
        <w:tab/>
      </w:r>
      <w:r>
        <w:fldChar w:fldCharType="begin"/>
      </w:r>
      <w:r>
        <w:instrText xml:space="preserve"> PAGEREF _Toc1944161708 </w:instrText>
      </w:r>
      <w:r>
        <w:fldChar w:fldCharType="separate"/>
      </w:r>
      <w:r>
        <w:t>6</w:t>
      </w:r>
      <w:r>
        <w:fldChar w:fldCharType="end"/>
      </w:r>
      <w:r>
        <w:fldChar w:fldCharType="end"/>
      </w:r>
    </w:p>
    <w:p>
      <w:pPr>
        <w:pStyle w:val="29"/>
        <w:tabs>
          <w:tab w:val="right" w:leader="dot" w:pos="13958"/>
        </w:tabs>
        <w:ind w:left="560"/>
      </w:pPr>
      <w:r>
        <w:fldChar w:fldCharType="begin"/>
      </w:r>
      <w:r>
        <w:instrText xml:space="preserve"> HYPERLINK \l "_Toc1314793512" </w:instrText>
      </w:r>
      <w:r>
        <w:fldChar w:fldCharType="separate"/>
      </w:r>
      <w:r>
        <w:rPr>
          <w:rFonts w:eastAsia="Noto Sans CJK SC"/>
        </w:rPr>
        <w:t>5.1 Hardware requirements</w:t>
      </w:r>
      <w:r>
        <w:tab/>
      </w:r>
      <w:r>
        <w:fldChar w:fldCharType="begin"/>
      </w:r>
      <w:r>
        <w:instrText xml:space="preserve"> PAGEREF _Toc1314793512 </w:instrText>
      </w:r>
      <w:r>
        <w:fldChar w:fldCharType="separate"/>
      </w:r>
      <w:r>
        <w:t>6</w:t>
      </w:r>
      <w:r>
        <w:fldChar w:fldCharType="end"/>
      </w:r>
      <w:r>
        <w:fldChar w:fldCharType="end"/>
      </w:r>
    </w:p>
    <w:p>
      <w:pPr>
        <w:pStyle w:val="29"/>
        <w:tabs>
          <w:tab w:val="right" w:leader="dot" w:pos="13958"/>
        </w:tabs>
        <w:ind w:left="560"/>
      </w:pPr>
      <w:r>
        <w:fldChar w:fldCharType="begin"/>
      </w:r>
      <w:r>
        <w:instrText xml:space="preserve"> HYPERLINK \l "_Toc599527944" </w:instrText>
      </w:r>
      <w:r>
        <w:fldChar w:fldCharType="separate"/>
      </w:r>
      <w:r>
        <w:rPr>
          <w:rFonts w:eastAsia="Noto Sans CJK SC"/>
        </w:rPr>
        <w:t>5.2 Software requirements</w:t>
      </w:r>
      <w:r>
        <w:tab/>
      </w:r>
      <w:r>
        <w:fldChar w:fldCharType="begin"/>
      </w:r>
      <w:r>
        <w:instrText xml:space="preserve"> PAGEREF _Toc599527944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"_Toc274309517" </w:instrText>
      </w:r>
      <w:r>
        <w:fldChar w:fldCharType="separate"/>
      </w:r>
      <w:r>
        <w:rPr>
          <w:rFonts w:eastAsia="Noto Sans CJK SC"/>
        </w:rPr>
        <w:t>5.2.1 MVC Design pattern</w:t>
      </w:r>
      <w:r>
        <w:tab/>
      </w:r>
      <w:r>
        <w:fldChar w:fldCharType="begin"/>
      </w:r>
      <w:r>
        <w:instrText xml:space="preserve"> PAGEREF _Toc274309517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"_Toc1853433421" </w:instrText>
      </w:r>
      <w:r>
        <w:fldChar w:fldCharType="separate"/>
      </w:r>
      <w:r>
        <w:t>5.2.2 Related application software</w:t>
      </w:r>
      <w:r>
        <w:tab/>
      </w:r>
      <w:r>
        <w:fldChar w:fldCharType="begin"/>
      </w:r>
      <w:r>
        <w:instrText xml:space="preserve"> PAGEREF _Toc1853433421 </w:instrText>
      </w:r>
      <w:r>
        <w:fldChar w:fldCharType="separate"/>
      </w:r>
      <w:r>
        <w:t>7</w:t>
      </w:r>
      <w:r>
        <w:fldChar w:fldCharType="end"/>
      </w:r>
      <w:r>
        <w:fldChar w:fldCharType="end"/>
      </w:r>
    </w:p>
    <w:p>
      <w:pPr>
        <w:pStyle w:val="29"/>
        <w:tabs>
          <w:tab w:val="right" w:leader="dot" w:pos="13958"/>
        </w:tabs>
        <w:ind w:left="560"/>
      </w:pPr>
      <w:r>
        <w:fldChar w:fldCharType="begin"/>
      </w:r>
      <w:r>
        <w:instrText xml:space="preserve"> HYPERLINK \l "_Toc2070078554" </w:instrText>
      </w:r>
      <w:r>
        <w:fldChar w:fldCharType="separate"/>
      </w:r>
      <w:r>
        <w:rPr>
          <w:rFonts w:eastAsia="Noto Sans CJK SC"/>
        </w:rPr>
        <w:t>5.3 Non-functional requirements</w:t>
      </w:r>
      <w:r>
        <w:tab/>
      </w:r>
      <w:r>
        <w:fldChar w:fldCharType="begin"/>
      </w:r>
      <w:r>
        <w:instrText xml:space="preserve"> PAGEREF _Toc2070078554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"_Toc1585352468" </w:instrText>
      </w:r>
      <w:r>
        <w:fldChar w:fldCharType="separate"/>
      </w:r>
      <w:r>
        <w:t>5.3.1 Performance</w:t>
      </w:r>
      <w:r>
        <w:tab/>
      </w:r>
      <w:r>
        <w:fldChar w:fldCharType="begin"/>
      </w:r>
      <w:r>
        <w:instrText xml:space="preserve"> PAGEREF _Toc1585352468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"_Toc69679870" </w:instrText>
      </w:r>
      <w:r>
        <w:fldChar w:fldCharType="separate"/>
      </w:r>
      <w:r>
        <w:t>5.3.2 Reliability</w:t>
      </w:r>
      <w:r>
        <w:tab/>
      </w:r>
      <w:r>
        <w:fldChar w:fldCharType="begin"/>
      </w:r>
      <w:r>
        <w:instrText xml:space="preserve"> PAGEREF _Toc69679870 </w:instrText>
      </w:r>
      <w:r>
        <w:fldChar w:fldCharType="separate"/>
      </w:r>
      <w:r>
        <w:t>8</w:t>
      </w:r>
      <w:r>
        <w:fldChar w:fldCharType="end"/>
      </w:r>
      <w:r>
        <w:fldChar w:fldCharType="end"/>
      </w:r>
    </w:p>
    <w:p>
      <w:pPr>
        <w:pStyle w:val="30"/>
        <w:tabs>
          <w:tab w:val="right" w:leader="dot" w:pos="13958"/>
        </w:tabs>
        <w:ind w:left="1120"/>
      </w:pPr>
      <w:r>
        <w:fldChar w:fldCharType="begin"/>
      </w:r>
      <w:r>
        <w:instrText xml:space="preserve"> HYPERLINK \l "_Toc1979340131" </w:instrText>
      </w:r>
      <w:r>
        <w:fldChar w:fldCharType="separate"/>
      </w:r>
      <w:r>
        <w:t>5.3.3 Security</w:t>
      </w:r>
      <w:r>
        <w:tab/>
      </w:r>
      <w:r>
        <w:fldChar w:fldCharType="begin"/>
      </w:r>
      <w:r>
        <w:instrText xml:space="preserve"> PAGEREF _Toc1979340131 </w:instrText>
      </w:r>
      <w:r>
        <w:fldChar w:fldCharType="separate"/>
      </w:r>
      <w:r>
        <w:t>8</w:t>
      </w:r>
      <w:r>
        <w:fldChar w:fldCharType="end"/>
      </w:r>
      <w:r>
        <w:fldChar w:fldCharType="end"/>
      </w:r>
    </w:p>
    <w:p>
      <w:pPr>
        <w:pStyle w:val="28"/>
        <w:tabs>
          <w:tab w:val="right" w:leader="dot" w:pos="13958"/>
        </w:tabs>
      </w:pPr>
      <w:r>
        <w:fldChar w:fldCharType="begin"/>
      </w:r>
      <w:r>
        <w:instrText xml:space="preserve"> HYPERLINK \l "_Toc1236337363" </w:instrText>
      </w:r>
      <w:r>
        <w:fldChar w:fldCharType="separate"/>
      </w:r>
      <w:r>
        <w:t>6 DESIGN</w:t>
      </w:r>
      <w:r>
        <w:tab/>
      </w:r>
      <w:r>
        <w:fldChar w:fldCharType="begin"/>
      </w:r>
      <w:r>
        <w:instrText xml:space="preserve"> PAGEREF _Toc1236337363 </w:instrText>
      </w:r>
      <w:r>
        <w:fldChar w:fldCharType="separate"/>
      </w:r>
      <w:r>
        <w:t>8</w:t>
      </w:r>
      <w:r>
        <w:fldChar w:fldCharType="end"/>
      </w:r>
      <w:r>
        <w:fldChar w:fldCharType="end"/>
      </w:r>
    </w:p>
    <w:p>
      <w:pPr>
        <w:pStyle w:val="29"/>
        <w:tabs>
          <w:tab w:val="right" w:leader="dot" w:pos="13958"/>
        </w:tabs>
        <w:ind w:left="560"/>
      </w:pPr>
      <w:r>
        <w:fldChar w:fldCharType="begin"/>
      </w:r>
      <w:r>
        <w:instrText xml:space="preserve"> HYPERLINK \l "_Toc1648483093" </w:instrText>
      </w:r>
      <w:r>
        <w:fldChar w:fldCharType="separate"/>
      </w:r>
      <w:r>
        <w:t>6.1 Software Engineering Process</w:t>
      </w:r>
      <w:r>
        <w:tab/>
      </w:r>
      <w:r>
        <w:fldChar w:fldCharType="begin"/>
      </w:r>
      <w:r>
        <w:instrText xml:space="preserve"> PAGEREF _Toc1648483093 </w:instrText>
      </w:r>
      <w:r>
        <w:fldChar w:fldCharType="separate"/>
      </w:r>
      <w:r>
        <w:t>8</w:t>
      </w:r>
      <w:r>
        <w:fldChar w:fldCharType="end"/>
      </w:r>
      <w:r>
        <w:fldChar w:fldCharType="end"/>
      </w:r>
    </w:p>
    <w:p>
      <w:pPr>
        <w:pStyle w:val="29"/>
        <w:tabs>
          <w:tab w:val="right" w:leader="dot" w:pos="13958"/>
        </w:tabs>
        <w:ind w:left="560"/>
      </w:pPr>
      <w:r>
        <w:fldChar w:fldCharType="begin"/>
      </w:r>
      <w:r>
        <w:instrText xml:space="preserve"> HYPERLINK \l "_Toc1893749271" </w:instrText>
      </w:r>
      <w:r>
        <w:fldChar w:fldCharType="separate"/>
      </w:r>
      <w:r>
        <w:t>6.2 System deployment structure design</w:t>
      </w:r>
      <w:r>
        <w:tab/>
      </w:r>
      <w:r>
        <w:fldChar w:fldCharType="begin"/>
      </w:r>
      <w:r>
        <w:instrText xml:space="preserve"> PAGEREF _Toc1893749271 </w:instrText>
      </w:r>
      <w:r>
        <w:fldChar w:fldCharType="separate"/>
      </w:r>
      <w:r>
        <w:t>9</w:t>
      </w:r>
      <w:r>
        <w:fldChar w:fldCharType="end"/>
      </w:r>
      <w:r>
        <w:fldChar w:fldCharType="end"/>
      </w:r>
    </w:p>
    <w:p>
      <w:pPr>
        <w:pStyle w:val="29"/>
        <w:tabs>
          <w:tab w:val="right" w:leader="dot" w:pos="13958"/>
        </w:tabs>
        <w:ind w:left="560"/>
      </w:pPr>
      <w:r>
        <w:fldChar w:fldCharType="begin"/>
      </w:r>
      <w:r>
        <w:instrText xml:space="preserve"> HYPERLINK \l "_Toc755979879" </w:instrText>
      </w:r>
      <w:r>
        <w:fldChar w:fldCharType="separate"/>
      </w:r>
      <w:r>
        <w:t>6.3 UML</w:t>
      </w:r>
      <w:r>
        <w:tab/>
      </w:r>
      <w:r>
        <w:fldChar w:fldCharType="begin"/>
      </w:r>
      <w:r>
        <w:instrText xml:space="preserve"> PAGEREF _Toc755979879 </w:instrText>
      </w:r>
      <w:r>
        <w:fldChar w:fldCharType="separate"/>
      </w:r>
      <w:r>
        <w:t>11</w:t>
      </w:r>
      <w:r>
        <w:fldChar w:fldCharType="end"/>
      </w:r>
      <w:r>
        <w:fldChar w:fldCharType="end"/>
      </w:r>
    </w:p>
    <w:p>
      <w:pPr>
        <w:pStyle w:val="30"/>
        <w:tabs>
          <w:tab w:val="right" w:leader="dot" w:pos="13958"/>
        </w:tabs>
        <w:ind w:left="1120"/>
      </w:pPr>
      <w:r>
        <w:fldChar w:fldCharType="begin"/>
      </w:r>
      <w:r>
        <w:instrText xml:space="preserve"> HYPERLINK \l "_Toc386798868" </w:instrText>
      </w:r>
      <w:r>
        <w:fldChar w:fldCharType="separate"/>
      </w:r>
      <w:r>
        <w:t xml:space="preserve">6.3.1 </w:t>
      </w:r>
      <w:r>
        <w:rPr>
          <w:lang w:val="en-US"/>
        </w:rPr>
        <w:t>Database and E-R diagrams.</w:t>
      </w:r>
      <w:r>
        <w:tab/>
      </w:r>
      <w:r>
        <w:fldChar w:fldCharType="begin"/>
      </w:r>
      <w:r>
        <w:instrText xml:space="preserve"> PAGEREF _Toc386798868 </w:instrText>
      </w:r>
      <w:r>
        <w:fldChar w:fldCharType="separate"/>
      </w:r>
      <w:r>
        <w:t>11</w:t>
      </w:r>
      <w:r>
        <w:fldChar w:fldCharType="end"/>
      </w:r>
      <w:r>
        <w:fldChar w:fldCharType="end"/>
      </w:r>
    </w:p>
    <w:p>
      <w:pPr>
        <w:pStyle w:val="30"/>
        <w:tabs>
          <w:tab w:val="right" w:leader="dot" w:pos="13958"/>
        </w:tabs>
        <w:ind w:left="1120"/>
      </w:pPr>
      <w:r>
        <w:fldChar w:fldCharType="begin"/>
      </w:r>
      <w:r>
        <w:instrText xml:space="preserve"> HYPERLINK \l "_Toc450871276" </w:instrText>
      </w:r>
      <w:r>
        <w:fldChar w:fldCharType="separate"/>
      </w:r>
      <w:r>
        <w:t>6.3.2 Use Cases</w:t>
      </w:r>
      <w:r>
        <w:tab/>
      </w:r>
      <w:r>
        <w:fldChar w:fldCharType="begin"/>
      </w:r>
      <w:r>
        <w:instrText xml:space="preserve"> PAGEREF _Toc450871276 </w:instrText>
      </w:r>
      <w:r>
        <w:fldChar w:fldCharType="separate"/>
      </w:r>
      <w:r>
        <w:t>12</w:t>
      </w:r>
      <w:r>
        <w:fldChar w:fldCharType="end"/>
      </w:r>
      <w:r>
        <w:fldChar w:fldCharType="end"/>
      </w:r>
    </w:p>
    <w:p>
      <w:pPr>
        <w:pStyle w:val="30"/>
        <w:tabs>
          <w:tab w:val="right" w:leader="dot" w:pos="13958"/>
        </w:tabs>
        <w:ind w:left="1120"/>
      </w:pPr>
      <w:r>
        <w:fldChar w:fldCharType="begin"/>
      </w:r>
      <w:r>
        <w:instrText xml:space="preserve"> HYPERLINK \l "_Toc1460090068" </w:instrText>
      </w:r>
      <w:r>
        <w:fldChar w:fldCharType="separate"/>
      </w:r>
      <w:r>
        <w:t xml:space="preserve">6.3.3 </w:t>
      </w:r>
      <w:r>
        <w:rPr>
          <w:lang w:val="en-US"/>
        </w:rPr>
        <w:t>Package Diagram &amp; Class Diagram</w:t>
      </w:r>
      <w:r>
        <w:tab/>
      </w:r>
      <w:r>
        <w:fldChar w:fldCharType="begin"/>
      </w:r>
      <w:r>
        <w:instrText xml:space="preserve"> PAGEREF _Toc1460090068 </w:instrText>
      </w:r>
      <w:r>
        <w:fldChar w:fldCharType="separate"/>
      </w:r>
      <w:r>
        <w:t>12</w:t>
      </w:r>
      <w:r>
        <w:fldChar w:fldCharType="end"/>
      </w:r>
      <w:r>
        <w:fldChar w:fldCharType="end"/>
      </w:r>
    </w:p>
    <w:p>
      <w:pPr>
        <w:pStyle w:val="30"/>
        <w:tabs>
          <w:tab w:val="right" w:leader="dot" w:pos="13958"/>
        </w:tabs>
        <w:ind w:left="1120"/>
      </w:pPr>
      <w:r>
        <w:fldChar w:fldCharType="begin"/>
      </w:r>
      <w:r>
        <w:instrText xml:space="preserve"> HYPERLINK \l "_Toc2100997086" </w:instrText>
      </w:r>
      <w:r>
        <w:fldChar w:fldCharType="separate"/>
      </w:r>
      <w:r>
        <w:t xml:space="preserve">6.3.4 </w:t>
      </w:r>
      <w:r>
        <w:rPr>
          <w:lang w:val="en-US"/>
        </w:rPr>
        <w:t>Sequence Diagram</w:t>
      </w:r>
      <w:r>
        <w:tab/>
      </w:r>
      <w:r>
        <w:fldChar w:fldCharType="begin"/>
      </w:r>
      <w:r>
        <w:instrText xml:space="preserve"> PAGEREF _Toc2100997086 </w:instrText>
      </w:r>
      <w:r>
        <w:fldChar w:fldCharType="separate"/>
      </w:r>
      <w:r>
        <w:t>16</w:t>
      </w:r>
      <w:r>
        <w:fldChar w:fldCharType="end"/>
      </w:r>
      <w:r>
        <w:fldChar w:fldCharType="end"/>
      </w:r>
    </w:p>
    <w:p>
      <w:pPr>
        <w:pStyle w:val="28"/>
        <w:tabs>
          <w:tab w:val="right" w:leader="dot" w:pos="13958"/>
        </w:tabs>
      </w:pPr>
      <w:r>
        <w:fldChar w:fldCharType="begin"/>
      </w:r>
      <w:r>
        <w:instrText xml:space="preserve"> HYPERLINK \l "_Toc1146612557" </w:instrText>
      </w:r>
      <w:r>
        <w:fldChar w:fldCharType="separate"/>
      </w:r>
      <w:r>
        <w:t>7 Algorithms and Methods</w:t>
      </w:r>
      <w:r>
        <w:tab/>
      </w:r>
      <w:r>
        <w:fldChar w:fldCharType="begin"/>
      </w:r>
      <w:r>
        <w:instrText xml:space="preserve"> PAGEREF _Toc1146612557 </w:instrText>
      </w:r>
      <w:r>
        <w:fldChar w:fldCharType="separate"/>
      </w:r>
      <w:r>
        <w:t>17</w:t>
      </w:r>
      <w:r>
        <w:fldChar w:fldCharType="end"/>
      </w:r>
      <w:r>
        <w:fldChar w:fldCharType="end"/>
      </w:r>
    </w:p>
    <w:p>
      <w:pPr>
        <w:pStyle w:val="29"/>
        <w:tabs>
          <w:tab w:val="right" w:leader="dot" w:pos="13958"/>
        </w:tabs>
        <w:ind w:left="560"/>
      </w:pPr>
      <w:r>
        <w:fldChar w:fldCharType="begin"/>
      </w:r>
      <w:r>
        <w:instrText xml:space="preserve"> HYPERLINK \l "_Toc925048528" </w:instrText>
      </w:r>
      <w:r>
        <w:fldChar w:fldCharType="separate"/>
      </w:r>
      <w:r>
        <w:t>7.2 RD Way</w:t>
      </w:r>
      <w:r>
        <w:tab/>
      </w:r>
      <w:r>
        <w:fldChar w:fldCharType="begin"/>
      </w:r>
      <w:r>
        <w:instrText xml:space="preserve"> PAGEREF _Toc925048528 </w:instrText>
      </w:r>
      <w:r>
        <w:fldChar w:fldCharType="separate"/>
      </w:r>
      <w:r>
        <w:t>17</w:t>
      </w:r>
      <w:r>
        <w:fldChar w:fldCharType="end"/>
      </w:r>
      <w:r>
        <w:fldChar w:fldCharType="end"/>
      </w:r>
    </w:p>
    <w:p>
      <w:pPr>
        <w:pStyle w:val="30"/>
        <w:tabs>
          <w:tab w:val="right" w:leader="dot" w:pos="13958"/>
        </w:tabs>
        <w:ind w:left="1120"/>
      </w:pPr>
      <w:r>
        <w:fldChar w:fldCharType="begin"/>
      </w:r>
      <w:r>
        <w:instrText xml:space="preserve"> HYPERLINK \l "_Toc182150656" </w:instrText>
      </w:r>
      <w:r>
        <w:fldChar w:fldCharType="separate"/>
      </w:r>
      <w:r>
        <w:t>7.2.1 Storage and Query</w:t>
      </w:r>
      <w:r>
        <w:tab/>
      </w:r>
      <w:r>
        <w:fldChar w:fldCharType="begin"/>
      </w:r>
      <w:r>
        <w:instrText xml:space="preserve"> PAGEREF _Toc182150656 </w:instrText>
      </w:r>
      <w:r>
        <w:fldChar w:fldCharType="separate"/>
      </w:r>
      <w:r>
        <w:t>17</w:t>
      </w:r>
      <w:r>
        <w:fldChar w:fldCharType="end"/>
      </w:r>
      <w:r>
        <w:fldChar w:fldCharType="end"/>
      </w:r>
    </w:p>
    <w:p>
      <w:pPr>
        <w:pStyle w:val="30"/>
        <w:tabs>
          <w:tab w:val="right" w:leader="dot" w:pos="13958"/>
        </w:tabs>
        <w:ind w:left="1120"/>
      </w:pPr>
      <w:r>
        <w:fldChar w:fldCharType="begin"/>
      </w:r>
      <w:r>
        <w:instrText xml:space="preserve"> HYPERLINK \l "_Toc1566084061" </w:instrText>
      </w:r>
      <w:r>
        <w:fldChar w:fldCharType="separate"/>
      </w:r>
      <w:r>
        <w:t>7.2.2 Rank of Results</w:t>
      </w:r>
      <w:r>
        <w:tab/>
      </w:r>
      <w:r>
        <w:fldChar w:fldCharType="begin"/>
      </w:r>
      <w:r>
        <w:instrText xml:space="preserve"> PAGEREF _Toc1566084061 </w:instrText>
      </w:r>
      <w:r>
        <w:fldChar w:fldCharType="separate"/>
      </w:r>
      <w:r>
        <w:t>18</w:t>
      </w:r>
      <w:r>
        <w:fldChar w:fldCharType="end"/>
      </w:r>
      <w:r>
        <w:fldChar w:fldCharType="end"/>
      </w:r>
    </w:p>
    <w:p>
      <w:pPr>
        <w:pStyle w:val="29"/>
        <w:tabs>
          <w:tab w:val="right" w:leader="dot" w:pos="13958"/>
        </w:tabs>
        <w:ind w:left="560"/>
      </w:pPr>
      <w:r>
        <w:fldChar w:fldCharType="begin"/>
      </w:r>
      <w:r>
        <w:instrText xml:space="preserve"> HYPERLINK \l "_Toc651850331" </w:instrText>
      </w:r>
      <w:r>
        <w:fldChar w:fldCharType="separate"/>
      </w:r>
      <w:r>
        <w:t>7.3 DLRV Way</w:t>
      </w:r>
      <w:r>
        <w:tab/>
      </w:r>
      <w:r>
        <w:fldChar w:fldCharType="begin"/>
      </w:r>
      <w:r>
        <w:instrText xml:space="preserve"> PAGEREF _Toc651850331 </w:instrText>
      </w:r>
      <w:r>
        <w:fldChar w:fldCharType="separate"/>
      </w:r>
      <w:r>
        <w:t>20</w:t>
      </w:r>
      <w:r>
        <w:fldChar w:fldCharType="end"/>
      </w:r>
      <w:r>
        <w:fldChar w:fldCharType="end"/>
      </w:r>
    </w:p>
    <w:p>
      <w:pPr>
        <w:pStyle w:val="30"/>
        <w:tabs>
          <w:tab w:val="right" w:leader="dot" w:pos="13958"/>
        </w:tabs>
        <w:ind w:left="1120"/>
      </w:pPr>
      <w:r>
        <w:fldChar w:fldCharType="begin"/>
      </w:r>
      <w:r>
        <w:instrText xml:space="preserve"> HYPERLINK \l "_Toc60506827" </w:instrText>
      </w:r>
      <w:r>
        <w:fldChar w:fldCharType="separate"/>
      </w:r>
      <w:r>
        <w:t>7.3.1 Disadvantages of traditional RD way</w:t>
      </w:r>
      <w:r>
        <w:tab/>
      </w:r>
      <w:r>
        <w:fldChar w:fldCharType="begin"/>
      </w:r>
      <w:r>
        <w:instrText xml:space="preserve"> PAGEREF _Toc60506827 </w:instrText>
      </w:r>
      <w:r>
        <w:fldChar w:fldCharType="separate"/>
      </w:r>
      <w:r>
        <w:t>20</w:t>
      </w:r>
      <w:r>
        <w:fldChar w:fldCharType="end"/>
      </w:r>
      <w:r>
        <w:fldChar w:fldCharType="end"/>
      </w:r>
    </w:p>
    <w:p>
      <w:pPr>
        <w:pStyle w:val="30"/>
        <w:tabs>
          <w:tab w:val="right" w:leader="dot" w:pos="13958"/>
        </w:tabs>
        <w:ind w:left="1120"/>
      </w:pPr>
      <w:r>
        <w:fldChar w:fldCharType="begin"/>
      </w:r>
      <w:r>
        <w:instrText xml:space="preserve"> HYPERLINK \l "_Toc522956863" </w:instrText>
      </w:r>
      <w:r>
        <w:fldChar w:fldCharType="separate"/>
      </w:r>
      <w:r>
        <w:t>7.3.2 Storage and Query</w:t>
      </w:r>
      <w:r>
        <w:tab/>
      </w:r>
      <w:r>
        <w:fldChar w:fldCharType="begin"/>
      </w:r>
      <w:r>
        <w:instrText xml:space="preserve"> PAGEREF _Toc522956863 </w:instrText>
      </w:r>
      <w:r>
        <w:fldChar w:fldCharType="separate"/>
      </w:r>
      <w:r>
        <w:t>21</w:t>
      </w:r>
      <w:r>
        <w:fldChar w:fldCharType="end"/>
      </w:r>
      <w:r>
        <w:fldChar w:fldCharType="end"/>
      </w:r>
    </w:p>
    <w:p>
      <w:pPr>
        <w:pStyle w:val="30"/>
        <w:tabs>
          <w:tab w:val="right" w:leader="dot" w:pos="13958"/>
        </w:tabs>
        <w:ind w:left="1120"/>
      </w:pPr>
      <w:r>
        <w:fldChar w:fldCharType="begin"/>
      </w:r>
      <w:r>
        <w:instrText xml:space="preserve"> HYPERLINK \l "_Toc295094572" </w:instrText>
      </w:r>
      <w:r>
        <w:fldChar w:fldCharType="separate"/>
      </w:r>
      <w:r>
        <w:t>7.3.3 Relational Database</w:t>
      </w:r>
      <w:r>
        <w:tab/>
      </w:r>
      <w:r>
        <w:fldChar w:fldCharType="begin"/>
      </w:r>
      <w:r>
        <w:instrText xml:space="preserve"> PAGEREF _Toc295094572 </w:instrText>
      </w:r>
      <w:r>
        <w:fldChar w:fldCharType="separate"/>
      </w:r>
      <w:r>
        <w:t>22</w:t>
      </w:r>
      <w:r>
        <w:fldChar w:fldCharType="end"/>
      </w:r>
      <w:r>
        <w:fldChar w:fldCharType="end"/>
      </w:r>
    </w:p>
    <w:p>
      <w:pPr>
        <w:pStyle w:val="30"/>
        <w:tabs>
          <w:tab w:val="right" w:leader="dot" w:pos="13958"/>
        </w:tabs>
        <w:ind w:left="1120"/>
      </w:pPr>
      <w:r>
        <w:fldChar w:fldCharType="begin"/>
      </w:r>
      <w:r>
        <w:instrText xml:space="preserve"> HYPERLINK \l "_Toc87382532" </w:instrText>
      </w:r>
      <w:r>
        <w:fldChar w:fldCharType="separate"/>
      </w:r>
      <w:r>
        <w:t>7.3.4 Non-Relational Database On Disk</w:t>
      </w:r>
      <w:r>
        <w:tab/>
      </w:r>
      <w:r>
        <w:fldChar w:fldCharType="begin"/>
      </w:r>
      <w:r>
        <w:instrText xml:space="preserve"> PAGEREF _Toc87382532 </w:instrText>
      </w:r>
      <w:r>
        <w:fldChar w:fldCharType="separate"/>
      </w:r>
      <w:r>
        <w:t>22</w:t>
      </w:r>
      <w:r>
        <w:fldChar w:fldCharType="end"/>
      </w:r>
      <w:r>
        <w:fldChar w:fldCharType="end"/>
      </w:r>
    </w:p>
    <w:p>
      <w:pPr>
        <w:pStyle w:val="30"/>
        <w:tabs>
          <w:tab w:val="right" w:leader="dot" w:pos="13958"/>
        </w:tabs>
        <w:ind w:left="1120"/>
      </w:pPr>
      <w:r>
        <w:fldChar w:fldCharType="begin"/>
      </w:r>
      <w:r>
        <w:instrText xml:space="preserve"> HYPERLINK \l "_Toc1950723642" </w:instrText>
      </w:r>
      <w:r>
        <w:fldChar w:fldCharType="separate"/>
      </w:r>
      <w:r>
        <w:t>7.3.5 Non-Relational Database Cache</w:t>
      </w:r>
      <w:r>
        <w:tab/>
      </w:r>
      <w:r>
        <w:fldChar w:fldCharType="begin"/>
      </w:r>
      <w:r>
        <w:instrText xml:space="preserve"> PAGEREF _Toc1950723642 </w:instrText>
      </w:r>
      <w:r>
        <w:fldChar w:fldCharType="separate"/>
      </w:r>
      <w:r>
        <w:t>25</w:t>
      </w:r>
      <w:r>
        <w:fldChar w:fldCharType="end"/>
      </w:r>
      <w:r>
        <w:fldChar w:fldCharType="end"/>
      </w:r>
    </w:p>
    <w:p>
      <w:pPr>
        <w:pStyle w:val="30"/>
        <w:tabs>
          <w:tab w:val="right" w:leader="dot" w:pos="13958"/>
        </w:tabs>
        <w:ind w:left="1120"/>
      </w:pPr>
      <w:r>
        <w:fldChar w:fldCharType="begin"/>
      </w:r>
      <w:r>
        <w:instrText xml:space="preserve"> HYPERLINK \l "_Toc1922186279" </w:instrText>
      </w:r>
      <w:r>
        <w:fldChar w:fldCharType="separate"/>
      </w:r>
      <w:r>
        <w:t>7.3.6 Three Layered Search</w:t>
      </w:r>
      <w:r>
        <w:tab/>
      </w:r>
      <w:r>
        <w:fldChar w:fldCharType="begin"/>
      </w:r>
      <w:r>
        <w:instrText xml:space="preserve"> PAGEREF _Toc1922186279 </w:instrText>
      </w:r>
      <w:r>
        <w:fldChar w:fldCharType="separate"/>
      </w:r>
      <w:r>
        <w:t>26</w:t>
      </w:r>
      <w:r>
        <w:fldChar w:fldCharType="end"/>
      </w:r>
      <w:r>
        <w:fldChar w:fldCharType="end"/>
      </w:r>
    </w:p>
    <w:p>
      <w:pPr>
        <w:pStyle w:val="30"/>
        <w:tabs>
          <w:tab w:val="right" w:leader="dot" w:pos="13958"/>
        </w:tabs>
        <w:ind w:left="1120"/>
      </w:pPr>
      <w:r>
        <w:fldChar w:fldCharType="begin"/>
      </w:r>
      <w:r>
        <w:instrText xml:space="preserve"> HYPERLINK \l "_Toc1773131583" </w:instrText>
      </w:r>
      <w:r>
        <w:fldChar w:fldCharType="separate"/>
      </w:r>
      <w:r>
        <w:t>7.3.7 Cache Switch Method</w:t>
      </w:r>
      <w:r>
        <w:tab/>
      </w:r>
      <w:r>
        <w:fldChar w:fldCharType="begin"/>
      </w:r>
      <w:r>
        <w:instrText xml:space="preserve"> PAGEREF _Toc1773131583 </w:instrText>
      </w:r>
      <w:r>
        <w:fldChar w:fldCharType="separate"/>
      </w:r>
      <w:r>
        <w:t>28</w:t>
      </w:r>
      <w:r>
        <w:fldChar w:fldCharType="end"/>
      </w:r>
      <w:r>
        <w:fldChar w:fldCharType="end"/>
      </w:r>
    </w:p>
    <w:p>
      <w:pPr>
        <w:pStyle w:val="30"/>
        <w:tabs>
          <w:tab w:val="right" w:leader="dot" w:pos="13958"/>
        </w:tabs>
        <w:ind w:left="1120"/>
      </w:pPr>
      <w:r>
        <w:fldChar w:fldCharType="begin"/>
      </w:r>
      <w:r>
        <w:instrText xml:space="preserve"> HYPERLINK \l "_Toc608116223" </w:instrText>
      </w:r>
      <w:r>
        <w:fldChar w:fldCharType="separate"/>
      </w:r>
      <w:r>
        <w:t>7.3.8 Rank based on DLRV</w:t>
      </w:r>
      <w:r>
        <w:tab/>
      </w:r>
      <w:r>
        <w:fldChar w:fldCharType="begin"/>
      </w:r>
      <w:r>
        <w:instrText xml:space="preserve"> PAGEREF _Toc608116223 </w:instrText>
      </w:r>
      <w:r>
        <w:fldChar w:fldCharType="separate"/>
      </w:r>
      <w:r>
        <w:t>30</w:t>
      </w:r>
      <w:r>
        <w:fldChar w:fldCharType="end"/>
      </w:r>
      <w:r>
        <w:fldChar w:fldCharType="end"/>
      </w:r>
    </w:p>
    <w:p>
      <w:pPr>
        <w:pStyle w:val="30"/>
        <w:tabs>
          <w:tab w:val="right" w:leader="dot" w:pos="13958"/>
        </w:tabs>
        <w:ind w:left="1120"/>
      </w:pPr>
      <w:r>
        <w:fldChar w:fldCharType="begin"/>
      </w:r>
      <w:r>
        <w:instrText xml:space="preserve"> HYPERLINK \l "_Toc1254528248" </w:instrText>
      </w:r>
      <w:r>
        <w:fldChar w:fldCharType="separate"/>
      </w:r>
      <w:r>
        <w:t>7.3.9 Static and Dynamic</w:t>
      </w:r>
      <w:r>
        <w:tab/>
      </w:r>
      <w:r>
        <w:fldChar w:fldCharType="begin"/>
      </w:r>
      <w:r>
        <w:instrText xml:space="preserve"> PAGEREF _Toc1254528248 </w:instrText>
      </w:r>
      <w:r>
        <w:fldChar w:fldCharType="separate"/>
      </w:r>
      <w:r>
        <w:t>30</w:t>
      </w:r>
      <w:r>
        <w:fldChar w:fldCharType="end"/>
      </w:r>
      <w:r>
        <w:fldChar w:fldCharType="end"/>
      </w:r>
    </w:p>
    <w:p>
      <w:pPr>
        <w:pStyle w:val="30"/>
        <w:tabs>
          <w:tab w:val="right" w:leader="dot" w:pos="13958"/>
        </w:tabs>
        <w:ind w:left="1120"/>
      </w:pPr>
      <w:r>
        <w:fldChar w:fldCharType="begin"/>
      </w:r>
      <w:r>
        <w:instrText xml:space="preserve"> HYPERLINK \l "_Toc1569809644" </w:instrText>
      </w:r>
      <w:r>
        <w:fldChar w:fldCharType="separate"/>
      </w:r>
      <w:r>
        <w:t>7.3.10 Suitability</w:t>
      </w:r>
      <w:r>
        <w:tab/>
      </w:r>
      <w:r>
        <w:fldChar w:fldCharType="begin"/>
      </w:r>
      <w:r>
        <w:instrText xml:space="preserve"> PAGEREF _Toc1569809644 </w:instrText>
      </w:r>
      <w:r>
        <w:fldChar w:fldCharType="separate"/>
      </w:r>
      <w:r>
        <w:t>31</w:t>
      </w:r>
      <w:r>
        <w:fldChar w:fldCharType="end"/>
      </w:r>
      <w:r>
        <w:fldChar w:fldCharType="end"/>
      </w:r>
    </w:p>
    <w:p>
      <w:pPr>
        <w:pStyle w:val="30"/>
        <w:tabs>
          <w:tab w:val="right" w:leader="dot" w:pos="13958"/>
        </w:tabs>
        <w:ind w:left="1120"/>
      </w:pPr>
      <w:r>
        <w:fldChar w:fldCharType="begin"/>
      </w:r>
      <w:r>
        <w:instrText xml:space="preserve"> HYPERLINK \l "_Toc1922909735" </w:instrText>
      </w:r>
      <w:r>
        <w:fldChar w:fldCharType="separate"/>
      </w:r>
      <w:r>
        <w:t>7.3.11 Reliability</w:t>
      </w:r>
      <w:r>
        <w:tab/>
      </w:r>
      <w:r>
        <w:fldChar w:fldCharType="begin"/>
      </w:r>
      <w:r>
        <w:instrText xml:space="preserve"> PAGEREF _Toc1922909735 </w:instrText>
      </w:r>
      <w:r>
        <w:fldChar w:fldCharType="separate"/>
      </w:r>
      <w:r>
        <w:t>32</w:t>
      </w:r>
      <w:r>
        <w:fldChar w:fldCharType="end"/>
      </w:r>
      <w:r>
        <w:fldChar w:fldCharType="end"/>
      </w:r>
    </w:p>
    <w:p>
      <w:pPr>
        <w:pStyle w:val="30"/>
        <w:tabs>
          <w:tab w:val="right" w:leader="dot" w:pos="13958"/>
        </w:tabs>
        <w:ind w:left="1120"/>
      </w:pPr>
      <w:r>
        <w:fldChar w:fldCharType="begin"/>
      </w:r>
      <w:r>
        <w:instrText xml:space="preserve"> HYPERLINK \l "_Toc1854056192" </w:instrText>
      </w:r>
      <w:r>
        <w:fldChar w:fldCharType="separate"/>
      </w:r>
      <w:r>
        <w:t>7.3.12 Practicability</w:t>
      </w:r>
      <w:r>
        <w:tab/>
      </w:r>
      <w:r>
        <w:fldChar w:fldCharType="begin"/>
      </w:r>
      <w:r>
        <w:instrText xml:space="preserve"> PAGEREF _Toc1854056192 </w:instrText>
      </w:r>
      <w:r>
        <w:fldChar w:fldCharType="separate"/>
      </w:r>
      <w:r>
        <w:t>32</w:t>
      </w:r>
      <w:r>
        <w:fldChar w:fldCharType="end"/>
      </w:r>
      <w:r>
        <w:fldChar w:fldCharType="end"/>
      </w:r>
    </w:p>
    <w:p>
      <w:pPr>
        <w:pStyle w:val="30"/>
        <w:tabs>
          <w:tab w:val="right" w:leader="dot" w:pos="13958"/>
        </w:tabs>
        <w:ind w:left="1120"/>
      </w:pPr>
      <w:r>
        <w:fldChar w:fldCharType="begin"/>
      </w:r>
      <w:r>
        <w:instrText xml:space="preserve"> HYPERLINK \l "_Toc1844119161" </w:instrText>
      </w:r>
      <w:r>
        <w:fldChar w:fldCharType="separate"/>
      </w:r>
      <w:r>
        <w:t>7.3.13 Feedback</w:t>
      </w:r>
      <w:r>
        <w:tab/>
      </w:r>
      <w:r>
        <w:fldChar w:fldCharType="begin"/>
      </w:r>
      <w:r>
        <w:instrText xml:space="preserve"> PAGEREF _Toc1844119161 </w:instrText>
      </w:r>
      <w:r>
        <w:fldChar w:fldCharType="separate"/>
      </w:r>
      <w:r>
        <w:t>32</w:t>
      </w:r>
      <w:r>
        <w:fldChar w:fldCharType="end"/>
      </w:r>
      <w:r>
        <w:fldChar w:fldCharType="end"/>
      </w:r>
    </w:p>
    <w:p>
      <w:pPr>
        <w:pStyle w:val="30"/>
        <w:tabs>
          <w:tab w:val="right" w:leader="dot" w:pos="13958"/>
        </w:tabs>
        <w:ind w:left="1120"/>
      </w:pPr>
      <w:r>
        <w:fldChar w:fldCharType="begin"/>
      </w:r>
      <w:r>
        <w:instrText xml:space="preserve"> HYPERLINK \l "_Toc1628859508" </w:instrText>
      </w:r>
      <w:r>
        <w:fldChar w:fldCharType="separate"/>
      </w:r>
      <w:r>
        <w:t>7.3.14 Popularity</w:t>
      </w:r>
      <w:r>
        <w:tab/>
      </w:r>
      <w:r>
        <w:fldChar w:fldCharType="begin"/>
      </w:r>
      <w:r>
        <w:instrText xml:space="preserve"> PAGEREF _Toc1628859508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"_Toc1776651098" </w:instrText>
      </w:r>
      <w:r>
        <w:fldChar w:fldCharType="separate"/>
      </w:r>
      <w:r>
        <w:t>7.3.15 Cost</w:t>
      </w:r>
      <w:r>
        <w:tab/>
      </w:r>
      <w:r>
        <w:fldChar w:fldCharType="begin"/>
      </w:r>
      <w:r>
        <w:instrText xml:space="preserve"> PAGEREF _Toc1776651098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"_Toc1281987981" </w:instrText>
      </w:r>
      <w:r>
        <w:fldChar w:fldCharType="separate"/>
      </w:r>
      <w:r>
        <w:t>7.3.16 Static Value</w:t>
      </w:r>
      <w:r>
        <w:tab/>
      </w:r>
      <w:r>
        <w:fldChar w:fldCharType="begin"/>
      </w:r>
      <w:r>
        <w:instrText xml:space="preserve"> PAGEREF _Toc1281987981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"_Toc1698539379" </w:instrText>
      </w:r>
      <w:r>
        <w:fldChar w:fldCharType="separate"/>
      </w:r>
      <w:r>
        <w:t>7.3.17 Dynamic Value</w:t>
      </w:r>
      <w:r>
        <w:tab/>
      </w:r>
      <w:r>
        <w:fldChar w:fldCharType="begin"/>
      </w:r>
      <w:r>
        <w:instrText xml:space="preserve"> PAGEREF _Toc1698539379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"_Toc1608507582" </w:instrText>
      </w:r>
      <w:r>
        <w:fldChar w:fldCharType="separate"/>
      </w:r>
      <w:r>
        <w:t>7.3.18 General formula</w:t>
      </w:r>
      <w:r>
        <w:tab/>
      </w:r>
      <w:r>
        <w:fldChar w:fldCharType="begin"/>
      </w:r>
      <w:r>
        <w:instrText xml:space="preserve"> PAGEREF _Toc1608507582 </w:instrText>
      </w:r>
      <w:r>
        <w:fldChar w:fldCharType="separate"/>
      </w:r>
      <w:r>
        <w:t>33</w:t>
      </w:r>
      <w:r>
        <w:fldChar w:fldCharType="end"/>
      </w:r>
      <w:r>
        <w:fldChar w:fldCharType="end"/>
      </w:r>
    </w:p>
    <w:p>
      <w:pPr>
        <w:pStyle w:val="28"/>
        <w:tabs>
          <w:tab w:val="right" w:leader="dot" w:pos="13958"/>
        </w:tabs>
      </w:pPr>
      <w:r>
        <w:fldChar w:fldCharType="begin"/>
      </w:r>
      <w:r>
        <w:instrText xml:space="preserve"> HYPERLINK \l "_Toc370841697" </w:instrText>
      </w:r>
      <w:r>
        <w:fldChar w:fldCharType="separate"/>
      </w:r>
      <w:r>
        <w:t>8 TEST</w:t>
      </w:r>
      <w:r>
        <w:tab/>
      </w:r>
      <w:r>
        <w:fldChar w:fldCharType="begin"/>
      </w:r>
      <w:r>
        <w:instrText xml:space="preserve"> PAGEREF _Toc370841697 </w:instrText>
      </w:r>
      <w:r>
        <w:fldChar w:fldCharType="separate"/>
      </w:r>
      <w:r>
        <w:t>34</w:t>
      </w:r>
      <w:r>
        <w:fldChar w:fldCharType="end"/>
      </w:r>
      <w:r>
        <w:fldChar w:fldCharType="end"/>
      </w:r>
    </w:p>
    <w:p>
      <w:pPr>
        <w:pStyle w:val="29"/>
        <w:tabs>
          <w:tab w:val="right" w:leader="dot" w:pos="13958"/>
        </w:tabs>
        <w:ind w:left="560"/>
      </w:pPr>
      <w:r>
        <w:fldChar w:fldCharType="begin"/>
      </w:r>
      <w:r>
        <w:instrText xml:space="preserve"> HYPERLINK \l "_Toc1199538824" </w:instrText>
      </w:r>
      <w:r>
        <w:fldChar w:fldCharType="separate"/>
      </w:r>
      <w:r>
        <w:t>8.1 Purposes</w:t>
      </w:r>
      <w:r>
        <w:tab/>
      </w:r>
      <w:r>
        <w:fldChar w:fldCharType="begin"/>
      </w:r>
      <w:r>
        <w:instrText xml:space="preserve"> PAGEREF _Toc1199538824 </w:instrText>
      </w:r>
      <w:r>
        <w:fldChar w:fldCharType="separate"/>
      </w:r>
      <w:r>
        <w:t>34</w:t>
      </w:r>
      <w:r>
        <w:fldChar w:fldCharType="end"/>
      </w:r>
      <w:r>
        <w:fldChar w:fldCharType="end"/>
      </w:r>
    </w:p>
    <w:p>
      <w:pPr>
        <w:pStyle w:val="29"/>
        <w:tabs>
          <w:tab w:val="right" w:leader="dot" w:pos="13958"/>
        </w:tabs>
        <w:ind w:left="560"/>
      </w:pPr>
      <w:r>
        <w:fldChar w:fldCharType="begin"/>
      </w:r>
      <w:r>
        <w:instrText xml:space="preserve"> HYPERLINK \l "_Toc1354773205" </w:instrText>
      </w:r>
      <w:r>
        <w:fldChar w:fldCharType="separate"/>
      </w:r>
      <w:r>
        <w:t>8.2 Test Methods</w:t>
      </w:r>
      <w:r>
        <w:tab/>
      </w:r>
      <w:r>
        <w:fldChar w:fldCharType="begin"/>
      </w:r>
      <w:r>
        <w:instrText xml:space="preserve"> PAGEREF _Toc1354773205 </w:instrText>
      </w:r>
      <w:r>
        <w:fldChar w:fldCharType="separate"/>
      </w:r>
      <w:r>
        <w:t>34</w:t>
      </w:r>
      <w:r>
        <w:fldChar w:fldCharType="end"/>
      </w:r>
      <w:r>
        <w:fldChar w:fldCharType="end"/>
      </w:r>
    </w:p>
    <w:p>
      <w:pPr>
        <w:pStyle w:val="30"/>
        <w:tabs>
          <w:tab w:val="right" w:leader="dot" w:pos="13958"/>
        </w:tabs>
        <w:ind w:left="1120"/>
      </w:pPr>
      <w:r>
        <w:fldChar w:fldCharType="begin"/>
      </w:r>
      <w:r>
        <w:instrText xml:space="preserve"> HYPERLINK \l "_Toc1126821576" </w:instrText>
      </w:r>
      <w:r>
        <w:fldChar w:fldCharType="separate"/>
      </w:r>
      <w:r>
        <w:t>8.2.1 Black-box Testing</w:t>
      </w:r>
      <w:r>
        <w:tab/>
      </w:r>
      <w:r>
        <w:fldChar w:fldCharType="begin"/>
      </w:r>
      <w:r>
        <w:instrText xml:space="preserve"> PAGEREF _Toc1126821576 </w:instrText>
      </w:r>
      <w:r>
        <w:fldChar w:fldCharType="separate"/>
      </w:r>
      <w:r>
        <w:t>34</w:t>
      </w:r>
      <w:r>
        <w:fldChar w:fldCharType="end"/>
      </w:r>
      <w:r>
        <w:fldChar w:fldCharType="end"/>
      </w:r>
    </w:p>
    <w:p>
      <w:pPr>
        <w:pStyle w:val="30"/>
        <w:tabs>
          <w:tab w:val="right" w:leader="dot" w:pos="13958"/>
        </w:tabs>
        <w:ind w:left="1120"/>
      </w:pPr>
      <w:r>
        <w:fldChar w:fldCharType="begin"/>
      </w:r>
      <w:r>
        <w:instrText xml:space="preserve"> HYPERLINK \l "_Toc1586337693" </w:instrText>
      </w:r>
      <w:r>
        <w:fldChar w:fldCharType="separate"/>
      </w:r>
      <w:r>
        <w:t>8.2.2 White-box and Control Group</w:t>
      </w:r>
      <w:r>
        <w:tab/>
      </w:r>
      <w:r>
        <w:fldChar w:fldCharType="begin"/>
      </w:r>
      <w:r>
        <w:instrText xml:space="preserve"> PAGEREF _Toc1586337693 </w:instrText>
      </w:r>
      <w:r>
        <w:fldChar w:fldCharType="separate"/>
      </w:r>
      <w:r>
        <w:t>35</w:t>
      </w:r>
      <w:r>
        <w:fldChar w:fldCharType="end"/>
      </w:r>
      <w:r>
        <w:fldChar w:fldCharType="end"/>
      </w:r>
    </w:p>
    <w:p>
      <w:pPr>
        <w:pStyle w:val="29"/>
        <w:tabs>
          <w:tab w:val="right" w:leader="dot" w:pos="13958"/>
        </w:tabs>
        <w:ind w:left="560"/>
      </w:pPr>
      <w:r>
        <w:fldChar w:fldCharType="begin"/>
      </w:r>
      <w:r>
        <w:instrText xml:space="preserve"> HYPERLINK \l "_Toc1805644482" </w:instrText>
      </w:r>
      <w:r>
        <w:fldChar w:fldCharType="separate"/>
      </w:r>
      <w:r>
        <w:t>8.3 Test Conditions</w:t>
      </w:r>
      <w:r>
        <w:tab/>
      </w:r>
      <w:r>
        <w:fldChar w:fldCharType="begin"/>
      </w:r>
      <w:r>
        <w:instrText xml:space="preserve"> PAGEREF _Toc1805644482 </w:instrText>
      </w:r>
      <w:r>
        <w:fldChar w:fldCharType="separate"/>
      </w:r>
      <w:r>
        <w:t>35</w:t>
      </w:r>
      <w:r>
        <w:fldChar w:fldCharType="end"/>
      </w:r>
      <w:r>
        <w:fldChar w:fldCharType="end"/>
      </w:r>
    </w:p>
    <w:p>
      <w:pPr>
        <w:pStyle w:val="30"/>
        <w:tabs>
          <w:tab w:val="right" w:leader="dot" w:pos="13958"/>
        </w:tabs>
        <w:ind w:left="1120"/>
      </w:pPr>
      <w:r>
        <w:fldChar w:fldCharType="begin"/>
      </w:r>
      <w:r>
        <w:instrText xml:space="preserve"> HYPERLINK \l "_Toc439427997" </w:instrText>
      </w:r>
      <w:r>
        <w:fldChar w:fldCharType="separate"/>
      </w:r>
      <w:r>
        <w:t>8.3.1 Storage and Query Condition</w:t>
      </w:r>
      <w:r>
        <w:tab/>
      </w:r>
      <w:r>
        <w:fldChar w:fldCharType="begin"/>
      </w:r>
      <w:r>
        <w:instrText xml:space="preserve"> PAGEREF _Toc439427997 </w:instrText>
      </w:r>
      <w:r>
        <w:fldChar w:fldCharType="separate"/>
      </w:r>
      <w:r>
        <w:t>35</w:t>
      </w:r>
      <w:r>
        <w:fldChar w:fldCharType="end"/>
      </w:r>
      <w:r>
        <w:fldChar w:fldCharType="end"/>
      </w:r>
    </w:p>
    <w:p>
      <w:pPr>
        <w:pStyle w:val="28"/>
        <w:tabs>
          <w:tab w:val="right" w:leader="dot" w:pos="13958"/>
        </w:tabs>
      </w:pPr>
      <w:r>
        <w:fldChar w:fldCharType="begin"/>
      </w:r>
      <w:r>
        <w:instrText xml:space="preserve"> HYPERLINK \l "_Toc1539851131" </w:instrText>
      </w:r>
      <w:r>
        <w:fldChar w:fldCharType="separate"/>
      </w:r>
      <w:r>
        <w:rPr>
          <w:rFonts w:eastAsia="Noto Sans CJK SC"/>
        </w:rPr>
        <w:t>CITATIONS</w:t>
      </w:r>
      <w:r>
        <w:tab/>
      </w:r>
      <w:r>
        <w:fldChar w:fldCharType="begin"/>
      </w:r>
      <w:r>
        <w:instrText xml:space="preserve"> PAGEREF _Toc1539851131 </w:instrText>
      </w:r>
      <w:r>
        <w:fldChar w:fldCharType="separate"/>
      </w:r>
      <w:r>
        <w:t>37</w:t>
      </w:r>
      <w:r>
        <w:fldChar w:fldCharType="end"/>
      </w:r>
      <w:r>
        <w:fldChar w:fldCharType="end"/>
      </w:r>
    </w:p>
    <w:p>
      <w:r>
        <w:fldChar w:fldCharType="end"/>
      </w:r>
    </w:p>
    <w:p/>
    <w:p>
      <w:pPr>
        <w:pStyle w:val="2"/>
        <w:sectPr>
          <w:footerReference r:id="rId10" w:type="first"/>
          <w:footerReference r:id="rId9" w:type="default"/>
          <w:endnotePr>
            <w:numFmt w:val="decimal"/>
          </w:endnotePr>
          <w:pgSz w:w="16838" w:h="23811"/>
          <w:pgMar w:top="1440" w:right="1440" w:bottom="1440" w:left="1440" w:header="0" w:footer="720" w:gutter="0"/>
          <w:pgNumType w:start="0"/>
          <w:cols w:space="720" w:num="1"/>
          <w:formProt w:val="0"/>
          <w:titlePg/>
          <w:docGrid w:linePitch="100" w:charSpace="4096"/>
        </w:sectPr>
      </w:pPr>
    </w:p>
    <w:p>
      <w:pPr>
        <w:pStyle w:val="2"/>
        <w:rPr>
          <w:lang w:val="en-US"/>
        </w:rPr>
      </w:pPr>
      <w:bookmarkStart w:id="8" w:name="_Toc704110189"/>
      <w:r>
        <w:t xml:space="preserve">1 </w:t>
      </w:r>
      <w:r>
        <w:rPr>
          <w:rFonts w:hint="eastAsia"/>
          <w:lang w:val="en-US"/>
        </w:rPr>
        <w:t>INTRODUCTION</w:t>
      </w:r>
      <w:bookmarkEnd w:id="8"/>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w:t>
      </w:r>
      <w:r>
        <w:rPr>
          <w:rFonts w:eastAsia="Noto Sans CJK SC"/>
          <w:color w:val="auto"/>
        </w:rPr>
        <w:t>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w:t>
      </w:r>
      <w:r>
        <w:rPr>
          <w:rFonts w:hint="default" w:eastAsia="Noto Sans CJK SC"/>
          <w:color w:val="auto"/>
          <w:lang w:val="en"/>
        </w:rPr>
        <w:t>s</w:t>
      </w:r>
      <w:r>
        <w:rPr>
          <w:rFonts w:eastAsia="Noto Sans CJK SC"/>
          <w:color w:val="auto"/>
        </w:rPr>
        <w:t>our</w:t>
      </w:r>
      <w:r>
        <w:rPr>
          <w:rFonts w:hint="default" w:eastAsia="Noto Sans CJK SC"/>
          <w:color w:val="auto"/>
          <w:lang w:val="en"/>
        </w:rPr>
        <w:t>c</w:t>
      </w:r>
      <w:r>
        <w:rPr>
          <w:rFonts w:eastAsia="Noto Sans CJK SC"/>
          <w:color w:val="auto"/>
        </w:rPr>
        <w:t>es, to promote and support self-learning</w:t>
      </w:r>
      <w:r>
        <w:rPr>
          <w:rFonts w:eastAsia="Noto Sans CJK SC"/>
          <w:color w:val="auto"/>
          <w:lang w:val="en-US"/>
        </w:rPr>
        <w:t xml:space="preserve">. </w:t>
      </w:r>
      <w:r>
        <w:rPr>
          <w:rFonts w:eastAsia="Noto Sans CJK SC"/>
          <w:color w:val="auto"/>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color w:val="auto"/>
        </w:rPr>
      </w:pPr>
      <w:r>
        <w:rPr>
          <w:rFonts w:eastAsia="Noto Sans CJK SC"/>
          <w:color w:val="auto"/>
        </w:rPr>
        <w:t xml:space="preserve">In this project, a few new search engine technologies are proposed to support efficient storage and enhanced searching for high-quality learning resources, in particular, to address two main issues: </w:t>
      </w:r>
    </w:p>
    <w:p>
      <w:pPr>
        <w:numPr>
          <w:ilvl w:val="0"/>
          <w:numId w:val="2"/>
        </w:numPr>
        <w:rPr>
          <w:rFonts w:eastAsia="Noto Sans CJK SC"/>
          <w:color w:val="auto"/>
        </w:rPr>
      </w:pPr>
      <w:r>
        <w:rPr>
          <w:rFonts w:eastAsia="Noto Sans CJK SC"/>
          <w:color w:val="auto"/>
        </w:rPr>
        <w:t xml:space="preserve"> how to build such a</w:t>
      </w:r>
      <w:r>
        <w:rPr>
          <w:rFonts w:hint="eastAsia" w:eastAsia="Noto Sans CJK SC"/>
          <w:color w:val="auto"/>
          <w:lang w:val="en-US"/>
        </w:rPr>
        <w:t xml:space="preserve"> high-performance</w:t>
      </w:r>
      <w:r>
        <w:rPr>
          <w:rFonts w:eastAsia="Noto Sans CJK SC"/>
          <w:color w:val="auto"/>
        </w:rPr>
        <w:t xml:space="preserve"> search engine</w:t>
      </w:r>
      <w:r>
        <w:rPr>
          <w:rFonts w:hint="default" w:eastAsia="Noto Sans CJK SC"/>
          <w:color w:val="auto"/>
          <w:lang w:val="en"/>
        </w:rPr>
        <w:t>.</w:t>
      </w:r>
    </w:p>
    <w:p>
      <w:pPr>
        <w:numPr>
          <w:ilvl w:val="0"/>
          <w:numId w:val="2"/>
        </w:numPr>
        <w:rPr>
          <w:rFonts w:eastAsia="Noto Sans CJK SC"/>
          <w:color w:val="auto"/>
        </w:rPr>
      </w:pPr>
      <w:r>
        <w:rPr>
          <w:rFonts w:eastAsia="Noto Sans CJK SC"/>
          <w:color w:val="auto"/>
        </w:rPr>
        <w:t xml:space="preserve">how to define the quality of resources. </w:t>
      </w:r>
    </w:p>
    <w:p>
      <w:pPr>
        <w:numPr>
          <w:numId w:val="0"/>
        </w:numPr>
        <w:rPr>
          <w:rFonts w:eastAsia="Noto Sans CJK SC"/>
          <w:color w:val="auto"/>
        </w:rPr>
      </w:pPr>
    </w:p>
    <w:p>
      <w:pPr>
        <w:numPr>
          <w:numId w:val="0"/>
        </w:numPr>
        <w:rPr>
          <w:rFonts w:eastAsia="Noto Sans CJK SC"/>
          <w:color w:val="auto"/>
        </w:rPr>
      </w:pPr>
      <w:r>
        <w:rPr>
          <w:rFonts w:eastAsia="Noto Sans CJK SC"/>
          <w:color w:val="auto"/>
        </w:rPr>
        <w:t>Fig</w:t>
      </w:r>
      <w:r>
        <w:rPr>
          <w:rFonts w:hint="default" w:eastAsia="Noto Sans CJK SC"/>
          <w:color w:val="auto"/>
          <w:lang w:val="en"/>
        </w:rPr>
        <w:t>ure</w:t>
      </w:r>
      <w:r>
        <w:rPr>
          <w:rFonts w:eastAsia="Noto Sans CJK SC"/>
          <w:color w:val="auto"/>
        </w:rPr>
        <w:t xml:space="preserve"> 1</w:t>
      </w:r>
      <w:r>
        <w:rPr>
          <w:rFonts w:hint="default" w:eastAsia="Noto Sans CJK SC"/>
          <w:color w:val="auto"/>
          <w:lang w:val="en"/>
        </w:rPr>
        <w:t xml:space="preserve"> </w:t>
      </w:r>
      <w:r>
        <w:rPr>
          <w:rFonts w:eastAsia="Noto Sans CJK SC"/>
          <w:color w:val="auto"/>
        </w:rPr>
        <w:t xml:space="preserve">illustrates the overview of the major components </w:t>
      </w:r>
      <w:r>
        <w:rPr>
          <w:rFonts w:hint="default" w:eastAsia="Noto Sans CJK SC"/>
          <w:color w:val="auto"/>
          <w:lang w:val="en"/>
        </w:rPr>
        <w:t xml:space="preserve">prototype </w:t>
      </w:r>
      <w:r>
        <w:rPr>
          <w:rFonts w:eastAsia="Noto Sans CJK SC"/>
          <w:color w:val="auto"/>
        </w:rPr>
        <w:t>in the system. The processes are divided into four parts: collecting data (collecting), resources search (recommendation</w:t>
      </w:r>
      <w:r>
        <w:rPr>
          <w:rFonts w:hint="default" w:eastAsia="Noto Sans CJK SC"/>
          <w:color w:val="auto"/>
          <w:lang w:val="en"/>
        </w:rPr>
        <w:t xml:space="preserve"> or rank</w:t>
      </w:r>
      <w:r>
        <w:rPr>
          <w:rFonts w:eastAsia="Noto Sans CJK SC"/>
          <w:color w:val="auto"/>
        </w:rPr>
        <w:t>), data analysis (improvement), verification of valuable resources (verification</w:t>
      </w:r>
      <w:r>
        <w:rPr>
          <w:rFonts w:hint="default" w:eastAsia="Noto Sans CJK SC"/>
          <w:color w:val="auto"/>
          <w:lang w:val="en"/>
        </w:rPr>
        <w:t xml:space="preserve"> or test</w:t>
      </w:r>
      <w:r>
        <w:rPr>
          <w:rFonts w:eastAsia="Noto Sans CJK SC"/>
          <w:color w:val="auto"/>
        </w:rPr>
        <w:t>).</w:t>
      </w:r>
      <w:bookmarkStart w:id="9" w:name="_lzr2si3oshbv"/>
      <w:bookmarkEnd w:id="9"/>
      <w:r>
        <w:rPr>
          <w:rFonts w:eastAsia="Noto Sans CJK SC"/>
          <w:color w:val="auto"/>
        </w:rPr>
        <w:t xml:space="preserve"> Normally, search engines are based on Web</w:t>
      </w:r>
      <w:r>
        <w:rPr>
          <w:rFonts w:hint="default" w:eastAsia="Noto Sans CJK SC"/>
          <w:color w:val="auto"/>
          <w:lang w:val="en"/>
        </w:rPr>
        <w:t xml:space="preserve"> </w:t>
      </w:r>
      <w:r>
        <w:rPr>
          <w:rFonts w:eastAsia="Noto Sans CJK SC"/>
          <w:color w:val="auto"/>
        </w:rPr>
        <w:t>2.0 technology</w:t>
      </w:r>
      <w:r>
        <w:rPr>
          <w:rFonts w:hint="default" w:eastAsia="Noto Sans CJK SC"/>
          <w:color w:val="auto"/>
          <w:lang w:val="en"/>
        </w:rPr>
        <w:t xml:space="preserve"> today</w:t>
      </w:r>
      <w:r>
        <w:rPr>
          <w:rFonts w:eastAsia="Noto Sans CJK SC"/>
          <w:color w:val="auto"/>
        </w:rPr>
        <w:t>. Here DLRV</w:t>
      </w:r>
      <w:r>
        <w:rPr>
          <w:rFonts w:eastAsia="Noto Sans CJK SC"/>
          <w:color w:val="auto"/>
          <w:lang w:val="en-US"/>
        </w:rPr>
        <w:t xml:space="preserve"> (</w:t>
      </w:r>
      <w:r>
        <w:rPr>
          <w:rFonts w:hint="default" w:eastAsia="Noto Sans CJK SC"/>
          <w:color w:val="auto"/>
          <w:lang w:val="en"/>
        </w:rPr>
        <w:t>d</w:t>
      </w:r>
      <w:r>
        <w:rPr>
          <w:rFonts w:eastAsia="Noto Sans CJK SC"/>
          <w:color w:val="auto"/>
        </w:rPr>
        <w:t xml:space="preserve">egree </w:t>
      </w:r>
      <w:r>
        <w:rPr>
          <w:rFonts w:eastAsia="Noto Sans CJK SC"/>
          <w:color w:val="auto"/>
          <w:lang w:val="en-US"/>
        </w:rPr>
        <w:t>of  learning resource value)</w:t>
      </w:r>
      <w:r>
        <w:rPr>
          <w:rFonts w:eastAsia="Noto Sans CJK SC"/>
          <w:color w:val="auto"/>
        </w:rPr>
        <w:t xml:space="preserve"> is the method to define and improve the definition of resources value (quality), which will be explained and discussed in the later chapters.</w:t>
      </w:r>
    </w:p>
    <w:p>
      <w:pPr>
        <w:spacing w:before="200" w:line="300" w:lineRule="auto"/>
        <w:jc w:val="center"/>
      </w:pPr>
      <w:r>
        <w:drawing>
          <wp:inline distT="0" distB="0" distL="0" distR="0">
            <wp:extent cx="5981065" cy="6367145"/>
            <wp:effectExtent l="0" t="0" r="8255" b="3175"/>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4"/>
                    <a:stretch>
                      <a:fillRect/>
                    </a:stretch>
                  </pic:blipFill>
                  <pic:spPr>
                    <a:xfrm>
                      <a:off x="0" y="0"/>
                      <a:ext cx="5981065" cy="6367145"/>
                    </a:xfrm>
                    <a:prstGeom prst="rect">
                      <a:avLst/>
                    </a:prstGeom>
                  </pic:spPr>
                </pic:pic>
              </a:graphicData>
            </a:graphic>
          </wp:inline>
        </w:drawing>
      </w:r>
    </w:p>
    <w:p>
      <w:pPr>
        <w:pStyle w:val="33"/>
        <w:jc w:val="center"/>
        <w:rPr>
          <w:rFonts w:cs="Arial"/>
          <w:i w:val="0"/>
        </w:rPr>
      </w:pPr>
      <w:r>
        <w:rPr>
          <w:rFonts w:cs="Arial"/>
          <w:i w:val="0"/>
        </w:rPr>
        <w:t>Figure 1</w:t>
      </w:r>
      <w:r>
        <w:rPr>
          <w:rFonts w:eastAsia="Noto Sans CJK SC"/>
        </w:rPr>
        <w:t xml:space="preserve"> The general framework of the whole system and key technologies adopted by the search engine.</w:t>
      </w:r>
    </w:p>
    <w:p>
      <w:pPr>
        <w:rPr>
          <w:rFonts w:eastAsia="Noto Sans CJK SC"/>
          <w:color w:val="7030A0"/>
        </w:rPr>
      </w:pPr>
    </w:p>
    <w:p>
      <w:pPr>
        <w:rPr>
          <w:rFonts w:eastAsia="Noto Sans CJK SC"/>
          <w:color w:val="auto"/>
        </w:rPr>
      </w:pPr>
      <w:r>
        <w:rPr>
          <w:rFonts w:eastAsia="Noto Sans CJK SC"/>
          <w:color w:val="auto"/>
        </w:rPr>
        <w:t>Finally, experimental</w:t>
      </w:r>
      <w:r>
        <w:rPr>
          <w:rFonts w:hint="default" w:eastAsia="Noto Sans CJK SC"/>
          <w:color w:val="auto"/>
          <w:lang w:val="en"/>
        </w:rPr>
        <w:t xml:space="preserve"> and test</w:t>
      </w:r>
      <w:r>
        <w:rPr>
          <w:rFonts w:eastAsia="Noto Sans CJK SC"/>
          <w:color w:val="auto"/>
        </w:rPr>
        <w:t xml:space="preserve"> study are conducted to conceptually prove this research. The details will be presented in the later chapters. </w:t>
      </w:r>
    </w:p>
    <w:p>
      <w:pPr>
        <w:pStyle w:val="2"/>
        <w:bidi w:val="0"/>
        <w:rPr>
          <w:lang w:val="en-US"/>
        </w:rPr>
      </w:pPr>
      <w:bookmarkStart w:id="10" w:name="_Toc1714198217"/>
      <w:r>
        <w:rPr>
          <w:sz w:val="48"/>
          <w:szCs w:val="40"/>
          <w:lang w:val="en-US"/>
        </w:rPr>
        <w:t>2 R</w:t>
      </w:r>
      <w:r>
        <w:rPr>
          <w:rFonts w:hint="default"/>
          <w:sz w:val="48"/>
          <w:szCs w:val="40"/>
          <w:lang w:val="en"/>
        </w:rPr>
        <w:t>ELATED</w:t>
      </w:r>
      <w:r>
        <w:rPr>
          <w:sz w:val="48"/>
          <w:szCs w:val="40"/>
          <w:lang w:val="en-US"/>
        </w:rPr>
        <w:t xml:space="preserve"> W</w:t>
      </w:r>
      <w:bookmarkEnd w:id="10"/>
      <w:r>
        <w:rPr>
          <w:rFonts w:hint="default"/>
          <w:sz w:val="48"/>
          <w:szCs w:val="40"/>
          <w:lang w:val="en"/>
        </w:rPr>
        <w:t>ORK</w:t>
      </w:r>
      <w:r>
        <w:rPr>
          <w:lang w:val="en-US"/>
        </w:rPr>
        <w:t xml:space="preserve"> </w:t>
      </w:r>
    </w:p>
    <w:p>
      <w:pPr>
        <w:rPr>
          <w:color w:val="auto"/>
          <w:lang w:val="en-US"/>
        </w:rPr>
      </w:pPr>
      <w:r>
        <w:rPr>
          <w:color w:val="auto"/>
          <w:lang w:val="en-US"/>
        </w:rPr>
        <w:t>Search engines have been studied for many years. All vast majority of search engine providers try to design superior</w:t>
      </w:r>
      <w:r>
        <w:rPr>
          <w:rFonts w:hint="eastAsia"/>
          <w:color w:val="auto"/>
          <w:lang w:val="en-US"/>
        </w:rPr>
        <w:t xml:space="preserve"> algorithms to rank the quality of links and</w:t>
      </w:r>
      <w:r>
        <w:rPr>
          <w:color w:val="auto"/>
          <w:lang w:val="en-US"/>
        </w:rPr>
        <w:t xml:space="preserve"> strategies</w:t>
      </w:r>
      <w:r>
        <w:rPr>
          <w:rFonts w:hint="eastAsia"/>
          <w:color w:val="auto"/>
          <w:lang w:val="en-US"/>
        </w:rPr>
        <w:t xml:space="preserve"> to improve </w:t>
      </w:r>
      <w:r>
        <w:rPr>
          <w:color w:val="auto"/>
          <w:lang w:val="en-US"/>
        </w:rPr>
        <w:t xml:space="preserve">storage-query </w:t>
      </w:r>
      <w:r>
        <w:rPr>
          <w:rFonts w:hint="eastAsia"/>
          <w:color w:val="auto"/>
          <w:lang w:val="en-US"/>
        </w:rPr>
        <w:t xml:space="preserve">speed. The following is some work related to </w:t>
      </w:r>
      <w:r>
        <w:rPr>
          <w:color w:val="auto"/>
          <w:lang w:val="en-US"/>
        </w:rPr>
        <w:t xml:space="preserve">most popular </w:t>
      </w:r>
      <w:r>
        <w:rPr>
          <w:rFonts w:hint="eastAsia"/>
          <w:color w:val="auto"/>
          <w:lang w:val="en-US"/>
        </w:rPr>
        <w:t>search engines</w:t>
      </w:r>
      <w:r>
        <w:rPr>
          <w:color w:val="auto"/>
          <w:lang w:val="en-US"/>
        </w:rPr>
        <w:t xml:space="preserve">. </w:t>
      </w:r>
    </w:p>
    <w:p>
      <w:pPr>
        <w:pStyle w:val="3"/>
        <w:rPr>
          <w:lang w:val="en-US"/>
        </w:rPr>
      </w:pPr>
      <w:bookmarkStart w:id="11" w:name="_Toc695741281"/>
      <w:r>
        <w:t xml:space="preserve">2.1 </w:t>
      </w:r>
      <w:r>
        <w:rPr>
          <w:rFonts w:hint="eastAsia"/>
          <w:lang w:val="en-US"/>
        </w:rPr>
        <w:t>Web Crawler</w:t>
      </w:r>
      <w:bookmarkEnd w:id="11"/>
    </w:p>
    <w:p>
      <w:pPr>
        <w:rPr>
          <w:rFonts w:eastAsia="Noto Sans CJK SC"/>
          <w:color w:val="auto"/>
          <w:lang w:val="en-US"/>
        </w:rPr>
      </w:pPr>
      <w:r>
        <w:rPr>
          <w:rFonts w:eastAsia="Noto Sans CJK SC"/>
          <w:color w:val="auto"/>
        </w:rPr>
        <w:t xml:space="preserve">Web crawler is </w:t>
      </w:r>
      <w:r>
        <w:rPr>
          <w:rFonts w:hint="eastAsia" w:eastAsia="Noto Sans CJK SC"/>
          <w:color w:val="auto"/>
          <w:lang w:val="en-US"/>
        </w:rPr>
        <w:t xml:space="preserve">a </w:t>
      </w:r>
      <w:r>
        <w:rPr>
          <w:rFonts w:eastAsia="Noto Sans CJK SC"/>
          <w:color w:val="auto"/>
        </w:rPr>
        <w:t>core component of most search engines. Web crawler provides the function of data collection, which can update the database behind the search engine</w:t>
      </w:r>
      <w:r>
        <w:rPr>
          <w:rFonts w:hint="eastAsia" w:eastAsia="Noto Sans CJK SC"/>
          <w:color w:val="auto"/>
          <w:lang w:val="en-US"/>
        </w:rPr>
        <w:t xml:space="preserve"> </w:t>
      </w:r>
      <w:r>
        <w:rPr>
          <w:rFonts w:eastAsia="Noto Sans CJK SC"/>
          <w:color w:val="auto"/>
        </w:rPr>
        <w:t>to ensure that the data</w:t>
      </w:r>
      <w:r>
        <w:rPr>
          <w:rFonts w:hint="eastAsia" w:eastAsia="Noto Sans CJK SC"/>
          <w:color w:val="auto"/>
          <w:lang w:val="en-US"/>
        </w:rPr>
        <w:t xml:space="preserve"> for user query</w:t>
      </w:r>
      <w:r>
        <w:rPr>
          <w:rFonts w:eastAsia="Noto Sans CJK SC"/>
          <w:color w:val="auto"/>
        </w:rPr>
        <w:t xml:space="preserve"> is up-to-date</w:t>
      </w:r>
      <w:r>
        <w:rPr>
          <w:rFonts w:hint="eastAsia" w:eastAsia="Noto Sans CJK SC"/>
          <w:color w:val="auto"/>
          <w:lang w:val="en-US"/>
        </w:rPr>
        <w:t>.</w:t>
      </w:r>
    </w:p>
    <w:p>
      <w:pPr>
        <w:rPr>
          <w:rFonts w:eastAsia="Noto Sans CJK SC"/>
          <w:color w:val="auto"/>
          <w:lang w:val="en-US"/>
        </w:rPr>
      </w:pPr>
      <w:r>
        <w:rPr>
          <w:rFonts w:eastAsia="Noto Sans CJK SC"/>
          <w:color w:val="auto"/>
        </w:rPr>
        <w:t>The result of crawling is a collection of websites at a central or distributed location</w:t>
      </w:r>
      <w:r>
        <w:rPr>
          <w:rFonts w:eastAsia="Noto Sans CJK SC"/>
          <w:color w:val="auto"/>
          <w:lang w:val="en-US"/>
        </w:rPr>
        <w:t>.</w:t>
      </w:r>
      <w:r>
        <w:rPr>
          <w:rStyle w:val="14"/>
          <w:rFonts w:ascii="Arial" w:hAnsi="Arial" w:eastAsia="Noto Sans CJK SC"/>
          <w:color w:val="auto"/>
        </w:rPr>
        <w:endnoteReference w:id="0"/>
      </w:r>
      <w:r>
        <w:rPr>
          <w:rFonts w:hint="eastAsia" w:eastAsia="Noto Sans CJK SC"/>
          <w:color w:val="auto"/>
          <w:lang w:val="en-US"/>
        </w:rPr>
        <w:t xml:space="preserve"> There are </w:t>
      </w:r>
      <w:r>
        <w:rPr>
          <w:rFonts w:eastAsia="Noto Sans CJK SC"/>
          <w:color w:val="auto"/>
          <w:lang w:val="en-US"/>
        </w:rPr>
        <w:t xml:space="preserve"> a few </w:t>
      </w:r>
      <w:r>
        <w:rPr>
          <w:rFonts w:hint="eastAsia" w:eastAsia="Noto Sans CJK SC"/>
          <w:color w:val="auto"/>
          <w:lang w:val="en-US"/>
        </w:rPr>
        <w:t>web crawlers behind</w:t>
      </w:r>
      <w:r>
        <w:rPr>
          <w:rFonts w:eastAsia="Noto Sans CJK SC"/>
          <w:color w:val="auto"/>
          <w:lang w:val="en-US"/>
        </w:rPr>
        <w:t xml:space="preserve"> current</w:t>
      </w:r>
      <w:r>
        <w:rPr>
          <w:rFonts w:hint="eastAsia" w:eastAsia="Noto Sans CJK SC"/>
          <w:color w:val="auto"/>
          <w:lang w:val="en-US"/>
        </w:rPr>
        <w:t xml:space="preserve"> mainstream search engines.</w:t>
      </w:r>
      <w:r>
        <w:rPr>
          <w:rFonts w:eastAsia="Noto Sans CJK SC"/>
          <w:color w:val="auto"/>
          <w:lang w:val="en-US"/>
        </w:rPr>
        <w:t xml:space="preserve"> Here list two of them.</w:t>
      </w:r>
    </w:p>
    <w:p>
      <w:pPr>
        <w:rPr>
          <w:rFonts w:eastAsia="Noto Sans CJK SC"/>
          <w:color w:val="FF0000"/>
          <w:lang w:val="en-US"/>
        </w:rPr>
      </w:pPr>
    </w:p>
    <w:p>
      <w:pPr>
        <w:numPr>
          <w:ilvl w:val="0"/>
          <w:numId w:val="3"/>
        </w:numPr>
        <w:bidi w:val="0"/>
        <w:rPr>
          <w:b/>
          <w:bCs/>
          <w:lang w:val="en-US"/>
        </w:rPr>
      </w:pPr>
      <w:bookmarkStart w:id="12" w:name="_Toc1612442107"/>
      <w:r>
        <w:rPr>
          <w:rFonts w:hint="eastAsia"/>
          <w:b/>
          <w:bCs/>
          <w:lang w:val="en-US"/>
        </w:rPr>
        <w:t>Googlebot</w:t>
      </w:r>
      <w:bookmarkEnd w:id="12"/>
    </w:p>
    <w:p>
      <w:pPr>
        <w:rPr>
          <w:rFonts w:hint="eastAsia"/>
          <w:lang w:val="en-US"/>
        </w:rPr>
      </w:pPr>
      <w:r>
        <w:rPr>
          <w:rFonts w:hint="eastAsia"/>
          <w:lang w:val="en-US"/>
        </w:rPr>
        <w:t>The most famous search engine as we know, Google</w:t>
      </w:r>
      <w:r>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14"/>
          <w:rFonts w:hint="eastAsia" w:ascii="Arial" w:hAnsi="Arial"/>
          <w:lang w:val="en-US"/>
        </w:rPr>
        <w:endnoteReference w:id="1"/>
      </w:r>
      <w:r>
        <w:rPr>
          <w:rFonts w:hint="eastAsia"/>
          <w:lang w:val="en-US"/>
        </w:rPr>
        <w:t>.</w:t>
      </w:r>
    </w:p>
    <w:p>
      <w:pPr>
        <w:rPr>
          <w:rFonts w:hint="eastAsia"/>
          <w:lang w:val="en-US"/>
        </w:rPr>
      </w:pPr>
    </w:p>
    <w:p>
      <w:pPr>
        <w:numPr>
          <w:ilvl w:val="0"/>
          <w:numId w:val="3"/>
        </w:numPr>
        <w:bidi w:val="0"/>
        <w:rPr>
          <w:b/>
          <w:bCs/>
          <w:lang w:val="en-US"/>
        </w:rPr>
      </w:pPr>
      <w:bookmarkStart w:id="13" w:name="_Toc228637218"/>
      <w:r>
        <w:rPr>
          <w:rFonts w:hint="eastAsia"/>
          <w:b/>
          <w:bCs/>
          <w:lang w:val="en-US"/>
        </w:rPr>
        <w:t>Bingbot</w:t>
      </w:r>
      <w:bookmarkEnd w:id="13"/>
    </w:p>
    <w:p>
      <w:pPr>
        <w:rPr>
          <w:lang w:val="en-US"/>
        </w:rPr>
      </w:pPr>
      <w:r>
        <w:rPr>
          <w:rFonts w:hint="eastAsia"/>
          <w:lang w:val="en-US"/>
        </w:rPr>
        <w:t>Bingbot</w:t>
      </w:r>
      <w:r>
        <w:rPr>
          <w:lang w:val="en-US"/>
        </w:rPr>
        <w:t> 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4"/>
          <w:rFonts w:ascii="Arial" w:hAnsi="Arial"/>
          <w:lang w:val="en-US"/>
        </w:rPr>
        <w:endnoteReference w:id="2"/>
      </w:r>
      <w:r>
        <w:rPr>
          <w:rFonts w:hint="eastAsia"/>
          <w:lang w:val="en-US"/>
        </w:rPr>
        <w:t xml:space="preserve"> Bingbot has the same principle and tasks with Googlebot. Bingbot collects web page information from Internet nodes and stores it in distributed system.</w:t>
      </w:r>
    </w:p>
    <w:p>
      <w:pPr>
        <w:rPr>
          <w:lang w:val="en-US"/>
        </w:rPr>
      </w:pPr>
    </w:p>
    <w:p>
      <w:pPr>
        <w:rPr>
          <w:color w:val="auto"/>
          <w:lang w:val="en-US"/>
        </w:rPr>
      </w:pPr>
      <w:r>
        <w:rPr>
          <w:color w:val="auto"/>
          <w:lang w:val="en-US"/>
        </w:rPr>
        <w:t>The work of web crawlers is very similar. They craw</w:t>
      </w:r>
      <w:r>
        <w:rPr>
          <w:rFonts w:hint="eastAsia"/>
          <w:color w:val="auto"/>
          <w:lang w:val="en-US"/>
        </w:rPr>
        <w:t>l</w:t>
      </w:r>
      <w:r>
        <w:rPr>
          <w:color w:val="auto"/>
          <w:lang w:val="en-US"/>
        </w:rPr>
        <w:t xml:space="preserve"> the information of web pages from Internet nodes as the resource library content of search engines. </w:t>
      </w:r>
      <w:r>
        <w:rPr>
          <w:rFonts w:hint="eastAsia"/>
          <w:color w:val="auto"/>
          <w:lang w:val="en-US"/>
        </w:rPr>
        <w:t>The data obtained by these crawlers is provided by the meta information of HTML pages (always are the title, description, keywords). There are some characteristics for these search engine bots</w:t>
      </w:r>
      <w:r>
        <w:rPr>
          <w:color w:val="auto"/>
          <w:lang w:val="en-US"/>
        </w:rPr>
        <w:t>:</w:t>
      </w:r>
      <w:r>
        <w:rPr>
          <w:rFonts w:hint="eastAsia"/>
          <w:color w:val="auto"/>
          <w:lang w:val="en-US"/>
        </w:rPr>
        <w:t xml:space="preserve"> (1) It is impossible to crawl all the data from the Internet</w:t>
      </w:r>
      <w:r>
        <w:rPr>
          <w:color w:val="auto"/>
          <w:lang w:val="en-US"/>
        </w:rPr>
        <w:t>;</w:t>
      </w:r>
      <w:r>
        <w:rPr>
          <w:rFonts w:hint="eastAsia"/>
          <w:color w:val="auto"/>
          <w:lang w:val="en-US"/>
        </w:rPr>
        <w:t xml:space="preserve"> (2) Crawlers do not consider data correctness or quality</w:t>
      </w:r>
      <w:r>
        <w:rPr>
          <w:color w:val="auto"/>
          <w:lang w:val="en-US"/>
        </w:rPr>
        <w:t>;</w:t>
      </w:r>
      <w:r>
        <w:rPr>
          <w:rFonts w:hint="eastAsia"/>
          <w:color w:val="auto"/>
          <w:lang w:val="en-US"/>
        </w:rPr>
        <w:t xml:space="preserve"> (3) Crawler is a kind of automated script.</w:t>
      </w:r>
      <w:r>
        <w:rPr>
          <w:color w:val="auto"/>
          <w:lang w:val="en-US"/>
        </w:rPr>
        <w:t xml:space="preserve"> </w:t>
      </w:r>
      <w:r>
        <w:rPr>
          <w:rFonts w:hint="default"/>
          <w:color w:val="auto"/>
          <w:lang w:val="en"/>
        </w:rPr>
        <w:t xml:space="preserve">(4) </w:t>
      </w:r>
      <w:r>
        <w:rPr>
          <w:color w:val="auto"/>
          <w:lang w:val="en-US"/>
        </w:rPr>
        <w:t xml:space="preserve">Both of the </w:t>
      </w:r>
      <w:r>
        <w:rPr>
          <w:rFonts w:hint="eastAsia"/>
          <w:color w:val="auto"/>
          <w:lang w:val="en-US"/>
        </w:rPr>
        <w:t xml:space="preserve">bots </w:t>
      </w:r>
      <w:r>
        <w:rPr>
          <w:color w:val="auto"/>
          <w:lang w:val="en-US"/>
        </w:rPr>
        <w:t xml:space="preserve">have one thing in common, that is allowing users to </w:t>
      </w:r>
      <w:r>
        <w:rPr>
          <w:rFonts w:hint="eastAsia"/>
          <w:color w:val="auto"/>
          <w:lang w:val="en-US"/>
        </w:rPr>
        <w:t xml:space="preserve">block </w:t>
      </w:r>
      <w:r>
        <w:rPr>
          <w:color w:val="auto"/>
          <w:lang w:val="en-US"/>
        </w:rPr>
        <w:t>crawlers</w:t>
      </w:r>
      <w:r>
        <w:rPr>
          <w:rFonts w:hint="eastAsia"/>
          <w:color w:val="auto"/>
          <w:lang w:val="en-US"/>
        </w:rPr>
        <w:t>.</w:t>
      </w:r>
    </w:p>
    <w:p>
      <w:pPr>
        <w:rPr>
          <w:lang w:val="en-US"/>
        </w:rPr>
      </w:pPr>
    </w:p>
    <w:p>
      <w:pPr>
        <w:pStyle w:val="3"/>
        <w:rPr>
          <w:lang w:val="en-US"/>
        </w:rPr>
      </w:pPr>
      <w:bookmarkStart w:id="14" w:name="_Toc1874285451"/>
      <w:r>
        <w:t xml:space="preserve">2.2 </w:t>
      </w:r>
      <w:r>
        <w:rPr>
          <w:rFonts w:hint="eastAsia"/>
          <w:lang w:val="en-US"/>
        </w:rPr>
        <w:t>Distributed Storage System</w:t>
      </w:r>
      <w:bookmarkEnd w:id="14"/>
    </w:p>
    <w:p>
      <w:pPr>
        <w:rPr>
          <w:color w:val="auto"/>
          <w:lang w:val="en-US"/>
        </w:rPr>
      </w:pPr>
      <w:r>
        <w:rPr>
          <w:color w:val="auto"/>
          <w:lang w:val="en-US"/>
        </w:rPr>
        <w:t>Almost all search engines that need to use distributed storage system</w:t>
      </w:r>
      <w:r>
        <w:rPr>
          <w:rFonts w:hint="eastAsia"/>
          <w:color w:val="auto"/>
          <w:lang w:val="en-US"/>
        </w:rPr>
        <w:t xml:space="preserve"> to store a large quantity of resources</w:t>
      </w:r>
      <w:r>
        <w:rPr>
          <w:color w:val="auto"/>
          <w:lang w:val="en-US"/>
        </w:rPr>
        <w:t xml:space="preserve">, Google is used as an example in this thesis. </w:t>
      </w:r>
    </w:p>
    <w:p/>
    <w:p>
      <w:pPr>
        <w:rPr>
          <w:color w:val="FF0000"/>
          <w:lang w:val="en-US"/>
        </w:rPr>
      </w:pPr>
      <w:r>
        <w:t>Google gets billions of resources from the Internet crawler every day</w:t>
      </w:r>
      <w:r>
        <w:rPr>
          <w:rFonts w:hint="eastAsia"/>
          <w:lang w:val="en-US"/>
        </w:rPr>
        <w:t>. Data storage in a search engine system needs special storage system. Google published some technologies of Google FS in 2003</w:t>
      </w:r>
      <w:r>
        <w:rPr>
          <w:rStyle w:val="14"/>
          <w:rFonts w:hint="eastAsia"/>
          <w:lang w:val="en-US"/>
        </w:rPr>
        <w:endnoteReference w:id="3"/>
      </w:r>
      <w:r>
        <w:rPr>
          <w:rFonts w:hint="eastAsia"/>
          <w:lang w:val="en-US"/>
        </w:rPr>
        <w:t>, which is Google</w:t>
      </w:r>
      <w:r>
        <w:rPr>
          <w:lang w:val="en-US"/>
        </w:rPr>
        <w:t>’</w:t>
      </w:r>
      <w:r>
        <w:rPr>
          <w:rFonts w:hint="eastAsia"/>
          <w:lang w:val="en-US"/>
        </w:rPr>
        <w:t>s own file system format. Massive data must be stored in such special file system, and the original data on the server node can be found by one or some index servers.</w:t>
      </w:r>
    </w:p>
    <w:p>
      <w:pPr>
        <w:rPr>
          <w:lang w:val="en-US"/>
        </w:rPr>
      </w:pPr>
    </w:p>
    <w:p>
      <w:pPr>
        <w:rPr>
          <w:rFonts w:hint="default"/>
          <w:color w:val="auto"/>
          <w:lang w:val="en"/>
        </w:rPr>
      </w:pPr>
      <w:r>
        <w:rPr>
          <w:lang w:val="en-US"/>
        </w:rPr>
        <w:t>At the same time, in order to ensure the data security, the same data have multiple backups stored on different distributed storage nodes</w:t>
      </w:r>
      <w:r>
        <w:rPr>
          <w:rFonts w:hint="eastAsia"/>
          <w:lang w:val="en-US"/>
        </w:rPr>
        <w:t>.</w:t>
      </w:r>
      <w:r>
        <w:rPr>
          <w:rFonts w:hint="eastAsia"/>
          <w:color w:val="auto"/>
          <w:lang w:val="en-US"/>
        </w:rPr>
        <w:t xml:space="preserve"> </w:t>
      </w:r>
      <w:r>
        <w:rPr>
          <w:color w:val="auto"/>
          <w:lang w:val="en-US"/>
        </w:rPr>
        <w:t>There are many</w:t>
      </w:r>
      <w:r>
        <w:rPr>
          <w:rFonts w:hint="eastAsia"/>
          <w:color w:val="auto"/>
          <w:lang w:val="en-US"/>
        </w:rPr>
        <w:t xml:space="preserve"> </w:t>
      </w:r>
      <w:r>
        <w:rPr>
          <w:color w:val="auto"/>
          <w:lang w:val="en-US"/>
        </w:rPr>
        <w:t>a</w:t>
      </w:r>
      <w:r>
        <w:rPr>
          <w:rFonts w:hint="eastAsia"/>
          <w:color w:val="auto"/>
          <w:lang w:val="en-US"/>
        </w:rPr>
        <w:t xml:space="preserve">lgorithms and </w:t>
      </w:r>
      <w:r>
        <w:rPr>
          <w:color w:val="auto"/>
          <w:lang w:val="en-US"/>
        </w:rPr>
        <w:t>m</w:t>
      </w:r>
      <w:r>
        <w:rPr>
          <w:rFonts w:hint="eastAsia"/>
          <w:color w:val="auto"/>
          <w:lang w:val="en-US"/>
        </w:rPr>
        <w:t>ethods</w:t>
      </w:r>
      <w:r>
        <w:rPr>
          <w:color w:val="auto"/>
          <w:lang w:val="en-US"/>
        </w:rPr>
        <w:t xml:space="preserve"> developed for </w:t>
      </w:r>
      <w:r>
        <w:rPr>
          <w:rFonts w:hint="eastAsia"/>
          <w:color w:val="auto"/>
          <w:lang w:val="en-US"/>
        </w:rPr>
        <w:t xml:space="preserve">GFS </w:t>
      </w:r>
      <w:r>
        <w:rPr>
          <w:color w:val="auto"/>
          <w:lang w:val="en-US"/>
        </w:rPr>
        <w:t xml:space="preserve">(Google File System) </w:t>
      </w:r>
      <w:r>
        <w:rPr>
          <w:rFonts w:hint="default"/>
          <w:color w:val="auto"/>
          <w:lang w:val="en"/>
        </w:rPr>
        <w:t xml:space="preserve">, </w:t>
      </w:r>
      <w:r>
        <w:rPr>
          <w:color w:val="auto"/>
          <w:lang w:val="en-US"/>
        </w:rPr>
        <w:t>about</w:t>
      </w:r>
      <w:r>
        <w:rPr>
          <w:rFonts w:hint="eastAsia"/>
          <w:color w:val="auto"/>
          <w:lang w:val="en-US"/>
        </w:rPr>
        <w:t xml:space="preserve"> RD Way, </w:t>
      </w:r>
      <w:r>
        <w:rPr>
          <w:rFonts w:hint="default"/>
          <w:color w:val="auto"/>
          <w:lang w:val="en"/>
        </w:rPr>
        <w:t>about s</w:t>
      </w:r>
      <w:r>
        <w:rPr>
          <w:rFonts w:hint="eastAsia"/>
          <w:color w:val="auto"/>
          <w:lang w:val="en-US"/>
        </w:rPr>
        <w:t xml:space="preserve">torage and </w:t>
      </w:r>
      <w:r>
        <w:rPr>
          <w:rFonts w:hint="default"/>
          <w:color w:val="auto"/>
          <w:lang w:val="en"/>
        </w:rPr>
        <w:t>q</w:t>
      </w:r>
      <w:r>
        <w:rPr>
          <w:rFonts w:hint="eastAsia"/>
          <w:color w:val="auto"/>
          <w:lang w:val="en-US"/>
        </w:rPr>
        <w:t>uery</w:t>
      </w:r>
      <w:r>
        <w:rPr>
          <w:color w:val="auto"/>
          <w:lang w:val="en-US"/>
        </w:rPr>
        <w:t xml:space="preserve">, which will be </w:t>
      </w:r>
      <w:r>
        <w:rPr>
          <w:rFonts w:hint="eastAsia"/>
          <w:color w:val="auto"/>
          <w:lang w:val="en-US"/>
        </w:rPr>
        <w:t>discu</w:t>
      </w:r>
      <w:r>
        <w:rPr>
          <w:color w:val="auto"/>
          <w:lang w:val="en-US"/>
        </w:rPr>
        <w:t>s</w:t>
      </w:r>
      <w:r>
        <w:rPr>
          <w:rFonts w:hint="eastAsia"/>
          <w:color w:val="auto"/>
          <w:lang w:val="en-US"/>
        </w:rPr>
        <w:t>s</w:t>
      </w:r>
      <w:r>
        <w:rPr>
          <w:color w:val="auto"/>
          <w:lang w:val="en-US"/>
        </w:rPr>
        <w:t>ed in chapter</w:t>
      </w:r>
      <w:r>
        <w:rPr>
          <w:rFonts w:hint="default"/>
          <w:color w:val="auto"/>
          <w:lang w:val="en"/>
        </w:rPr>
        <w:t xml:space="preserve"> 7.</w:t>
      </w:r>
    </w:p>
    <w:p>
      <w:pPr>
        <w:rPr>
          <w:rFonts w:hint="default"/>
          <w:color w:val="auto"/>
          <w:lang w:val="en"/>
        </w:rPr>
      </w:pPr>
    </w:p>
    <w:p>
      <w:pPr>
        <w:pStyle w:val="3"/>
        <w:rPr>
          <w:lang w:val="en-US"/>
        </w:rPr>
      </w:pPr>
      <w:bookmarkStart w:id="15" w:name="_Toc2025839819"/>
      <w:r>
        <w:t xml:space="preserve">2.3 </w:t>
      </w:r>
      <w:r>
        <w:rPr>
          <w:rFonts w:hint="eastAsia"/>
          <w:lang w:val="en-US"/>
        </w:rPr>
        <w:t>Query and Rank</w:t>
      </w:r>
      <w:bookmarkEnd w:id="15"/>
    </w:p>
    <w:p>
      <w:pPr>
        <w:rPr>
          <w:color w:val="auto"/>
          <w:lang w:val="en-US"/>
        </w:rPr>
      </w:pPr>
      <w:r>
        <w:rPr>
          <w:color w:val="auto"/>
          <w:lang w:val="en-US"/>
        </w:rPr>
        <w:t>The main purpose of</w:t>
      </w:r>
      <w:r>
        <w:rPr>
          <w:rFonts w:hint="eastAsia"/>
          <w:color w:val="auto"/>
          <w:lang w:val="en-US"/>
        </w:rPr>
        <w:t xml:space="preserve"> </w:t>
      </w:r>
      <w:r>
        <w:rPr>
          <w:color w:val="auto"/>
          <w:lang w:val="en-US"/>
        </w:rPr>
        <w:t xml:space="preserve">efficient </w:t>
      </w:r>
      <w:r>
        <w:rPr>
          <w:rFonts w:hint="eastAsia"/>
          <w:color w:val="auto"/>
          <w:lang w:val="en-US"/>
        </w:rPr>
        <w:t>storage</w:t>
      </w:r>
      <w:r>
        <w:rPr>
          <w:color w:val="auto"/>
          <w:lang w:val="en-US"/>
        </w:rPr>
        <w:t xml:space="preserve"> </w:t>
      </w:r>
      <w:r>
        <w:rPr>
          <w:rFonts w:hint="eastAsia"/>
          <w:color w:val="auto"/>
          <w:lang w:val="en-US"/>
        </w:rPr>
        <w:t>is for efficient quer</w:t>
      </w:r>
      <w:r>
        <w:rPr>
          <w:color w:val="auto"/>
          <w:lang w:val="en-US"/>
        </w:rPr>
        <w:t>y.</w:t>
      </w:r>
      <w:r>
        <w:rPr>
          <w:rFonts w:hint="eastAsia"/>
          <w:color w:val="auto"/>
          <w:lang w:val="en-US"/>
        </w:rPr>
        <w:t xml:space="preserve"> Fast search speed is one of </w:t>
      </w:r>
      <w:r>
        <w:rPr>
          <w:color w:val="auto"/>
          <w:lang w:val="en-US"/>
        </w:rPr>
        <w:t>important</w:t>
      </w:r>
      <w:r>
        <w:rPr>
          <w:rFonts w:hint="eastAsia"/>
          <w:color w:val="auto"/>
          <w:lang w:val="en-US"/>
        </w:rPr>
        <w:t xml:space="preserve"> user experience</w:t>
      </w:r>
      <w:r>
        <w:rPr>
          <w:color w:val="auto"/>
          <w:lang w:val="en-US"/>
        </w:rPr>
        <w:t xml:space="preserve">s expected for all search engines. </w:t>
      </w:r>
      <w:r>
        <w:rPr>
          <w:rFonts w:hint="eastAsia"/>
          <w:color w:val="auto"/>
          <w:lang w:val="en-US"/>
        </w:rPr>
        <w:t>Google, Bing, Baidu and other</w:t>
      </w:r>
      <w:r>
        <w:rPr>
          <w:color w:val="auto"/>
          <w:lang w:val="en-US"/>
        </w:rPr>
        <w:t xml:space="preserve"> major </w:t>
      </w:r>
      <w:r>
        <w:rPr>
          <w:rFonts w:hint="eastAsia"/>
          <w:color w:val="auto"/>
          <w:lang w:val="en-US"/>
        </w:rPr>
        <w:t xml:space="preserve">search engines </w:t>
      </w:r>
      <w:r>
        <w:rPr>
          <w:color w:val="auto"/>
          <w:lang w:val="en-US"/>
        </w:rPr>
        <w:t xml:space="preserve">commonly </w:t>
      </w:r>
      <w:r>
        <w:rPr>
          <w:rFonts w:hint="eastAsia"/>
          <w:color w:val="auto"/>
          <w:lang w:val="en-US"/>
        </w:rPr>
        <w:t xml:space="preserve">use the following </w:t>
      </w:r>
      <w:r>
        <w:rPr>
          <w:color w:val="auto"/>
          <w:lang w:val="en-US"/>
        </w:rPr>
        <w:t>cycles</w:t>
      </w:r>
      <w:r>
        <w:rPr>
          <w:rFonts w:hint="eastAsia"/>
          <w:color w:val="auto"/>
          <w:lang w:val="en-US"/>
        </w:rPr>
        <w:t xml:space="preserve"> to </w:t>
      </w:r>
      <w:r>
        <w:rPr>
          <w:color w:val="auto"/>
          <w:lang w:val="en-US"/>
        </w:rPr>
        <w:t>process</w:t>
      </w:r>
      <w:r>
        <w:rPr>
          <w:rFonts w:hint="eastAsia"/>
          <w:color w:val="auto"/>
          <w:lang w:val="en-US"/>
        </w:rPr>
        <w:t xml:space="preserve"> </w:t>
      </w:r>
      <w:r>
        <w:rPr>
          <w:color w:val="auto"/>
          <w:lang w:val="en-US"/>
        </w:rPr>
        <w:t xml:space="preserve">a user’s </w:t>
      </w:r>
      <w:r>
        <w:rPr>
          <w:rFonts w:hint="eastAsia"/>
          <w:color w:val="auto"/>
          <w:lang w:val="en-US"/>
        </w:rPr>
        <w:t>search</w:t>
      </w:r>
      <w:r>
        <w:rPr>
          <w:color w:val="auto"/>
          <w:lang w:val="en-US"/>
        </w:rPr>
        <w:t xml:space="preserve"> request:</w:t>
      </w:r>
    </w:p>
    <w:p>
      <w:pPr>
        <w:pStyle w:val="34"/>
        <w:numPr>
          <w:ilvl w:val="0"/>
          <w:numId w:val="4"/>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4"/>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4"/>
        </w:numPr>
        <w:ind w:left="840"/>
        <w:rPr>
          <w:lang w:val="en-US"/>
        </w:rPr>
      </w:pPr>
      <w:r>
        <w:rPr>
          <w:rFonts w:hint="eastAsia"/>
          <w:lang w:val="en-US"/>
        </w:rPr>
        <w:t>F</w:t>
      </w:r>
      <w:r>
        <w:rPr>
          <w:lang w:val="en-US"/>
        </w:rPr>
        <w:t xml:space="preserve">igure out the </w:t>
      </w:r>
      <w:r>
        <w:rPr>
          <w:rFonts w:hint="default"/>
          <w:lang w:val="en"/>
        </w:rPr>
        <w:t>key</w:t>
      </w:r>
      <w:r>
        <w:rPr>
          <w:lang w:val="en-US"/>
        </w:rPr>
        <w:t>word order</w:t>
      </w:r>
    </w:p>
    <w:p>
      <w:pPr>
        <w:numPr>
          <w:ilvl w:val="0"/>
          <w:numId w:val="4"/>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4"/>
        </w:numPr>
        <w:ind w:left="840"/>
        <w:rPr>
          <w:lang w:val="en-US"/>
        </w:rPr>
      </w:pPr>
      <w:r>
        <w:rPr>
          <w:rFonts w:hint="eastAsia"/>
          <w:lang w:val="en-US"/>
        </w:rPr>
        <w:t>R</w:t>
      </w:r>
      <w:r>
        <w:rPr>
          <w:lang w:val="en-US"/>
        </w:rPr>
        <w:t>ank the results</w:t>
      </w:r>
    </w:p>
    <w:p>
      <w:pPr>
        <w:numPr>
          <w:ilvl w:val="0"/>
          <w:numId w:val="4"/>
        </w:numPr>
        <w:ind w:left="840"/>
        <w:rPr>
          <w:lang w:val="en-US"/>
        </w:rPr>
      </w:pPr>
      <w:r>
        <w:rPr>
          <w:rFonts w:hint="eastAsia"/>
          <w:lang w:val="en-US"/>
        </w:rPr>
        <w:t>S</w:t>
      </w:r>
      <w:r>
        <w:rPr>
          <w:lang w:val="en-US"/>
        </w:rPr>
        <w:t xml:space="preserve">end </w:t>
      </w:r>
      <w:r>
        <w:rPr>
          <w:rFonts w:hint="eastAsia"/>
          <w:lang w:val="en-US"/>
        </w:rPr>
        <w:t>back the results</w:t>
      </w:r>
    </w:p>
    <w:p>
      <w:pPr>
        <w:rPr>
          <w:rFonts w:hint="eastAsia"/>
          <w:color w:val="auto"/>
          <w:lang w:val="en-US"/>
        </w:rPr>
      </w:pPr>
      <w:r>
        <w:rPr>
          <w:color w:val="auto"/>
          <w:lang w:val="en-US"/>
        </w:rPr>
        <w:t xml:space="preserve">In order to search for related resources among thousands or more data, traditional search engine systems use </w:t>
      </w:r>
      <w:r>
        <w:rPr>
          <w:rFonts w:hint="eastAsia"/>
          <w:color w:val="auto"/>
          <w:lang w:val="en-US"/>
        </w:rPr>
        <w:t>cache</w:t>
      </w:r>
      <w:r>
        <w:rPr>
          <w:color w:val="auto"/>
          <w:lang w:val="en-US"/>
        </w:rPr>
        <w:t xml:space="preserve">, </w:t>
      </w:r>
      <w:r>
        <w:rPr>
          <w:rFonts w:hint="eastAsia"/>
          <w:color w:val="auto"/>
          <w:lang w:val="en-US"/>
        </w:rPr>
        <w:t>pre-fetching results</w:t>
      </w:r>
      <w:r>
        <w:rPr>
          <w:color w:val="auto"/>
          <w:lang w:val="en-US"/>
        </w:rPr>
        <w:t>, memory index</w:t>
      </w:r>
      <w:r>
        <w:rPr>
          <w:rFonts w:hint="eastAsia"/>
          <w:color w:val="auto"/>
          <w:lang w:val="en-US"/>
        </w:rPr>
        <w:t>es</w:t>
      </w:r>
      <w:r>
        <w:rPr>
          <w:color w:val="auto"/>
          <w:lang w:val="en-US"/>
        </w:rPr>
        <w:t xml:space="preserve"> and other methods</w:t>
      </w:r>
      <w:r>
        <w:rPr>
          <w:rFonts w:hint="eastAsia"/>
          <w:color w:val="auto"/>
          <w:lang w:val="en-US"/>
        </w:rPr>
        <w:t xml:space="preserve"> to </w:t>
      </w:r>
      <w:r>
        <w:rPr>
          <w:color w:val="auto"/>
          <w:lang w:val="en-US"/>
        </w:rPr>
        <w:t>shorten or speed up</w:t>
      </w:r>
      <w:r>
        <w:rPr>
          <w:rFonts w:hint="eastAsia"/>
          <w:color w:val="auto"/>
          <w:lang w:val="en-US"/>
        </w:rPr>
        <w:t xml:space="preserve"> the search life</w:t>
      </w:r>
      <w:r>
        <w:rPr>
          <w:color w:val="auto"/>
          <w:lang w:val="en-US"/>
        </w:rPr>
        <w:t xml:space="preserve"> cycle</w:t>
      </w:r>
      <w:r>
        <w:rPr>
          <w:rFonts w:hint="eastAsia"/>
          <w:color w:val="auto"/>
          <w:lang w:val="en-US"/>
        </w:rPr>
        <w:t xml:space="preserve">. </w:t>
      </w:r>
    </w:p>
    <w:p>
      <w:pPr>
        <w:rPr>
          <w:rFonts w:hint="eastAsia"/>
          <w:color w:val="auto"/>
          <w:lang w:val="en-US"/>
        </w:rPr>
      </w:pPr>
    </w:p>
    <w:p>
      <w:pPr>
        <w:rPr>
          <w:rFonts w:hint="eastAsia"/>
          <w:color w:val="auto"/>
          <w:lang w:val="en-US"/>
        </w:rPr>
      </w:pPr>
      <w:r>
        <w:rPr>
          <w:color w:val="auto"/>
          <w:lang w:val="en-US"/>
        </w:rPr>
        <w:t>One basic</w:t>
      </w:r>
      <w:r>
        <w:rPr>
          <w:rFonts w:hint="eastAsia"/>
          <w:color w:val="auto"/>
          <w:lang w:val="en-US"/>
        </w:rPr>
        <w:t xml:space="preserve"> ranking method that search engine systems use is </w:t>
      </w:r>
      <w:r>
        <w:rPr>
          <w:color w:val="auto"/>
        </w:rPr>
        <w:t>Vector-Space</w:t>
      </w:r>
      <w:r>
        <w:rPr>
          <w:rStyle w:val="14"/>
          <w:rFonts w:ascii="Arial" w:hAnsi="Arial"/>
          <w:color w:val="auto"/>
        </w:rPr>
        <w:endnoteReference w:id="4"/>
      </w:r>
      <w:r>
        <w:rPr>
          <w:color w:val="auto"/>
          <w:lang w:val="en-US"/>
        </w:rPr>
        <w:t>.</w:t>
      </w:r>
      <w:r>
        <w:rPr>
          <w:rFonts w:hint="eastAsia"/>
          <w:color w:val="auto"/>
          <w:lang w:val="en-US"/>
        </w:rPr>
        <w:t xml:space="preserve"> Modern search engines generally collect users' behaviors</w:t>
      </w:r>
      <w:r>
        <w:rPr>
          <w:color w:val="auto"/>
          <w:lang w:val="en-US"/>
        </w:rPr>
        <w:t xml:space="preserve">, which nowadays have a lot of </w:t>
      </w:r>
      <w:r>
        <w:rPr>
          <w:color w:val="auto"/>
          <w:lang w:val="en"/>
        </w:rPr>
        <w:t>compliance</w:t>
      </w:r>
      <w:r>
        <w:rPr>
          <w:color w:val="auto"/>
          <w:lang w:val="en-US"/>
        </w:rPr>
        <w:t xml:space="preserve"> to follow for privacy and security reasons, so s</w:t>
      </w:r>
      <w:r>
        <w:rPr>
          <w:rFonts w:hint="eastAsia"/>
          <w:color w:val="auto"/>
          <w:lang w:val="en-US"/>
        </w:rPr>
        <w:t xml:space="preserve">earch results returned by search engines </w:t>
      </w:r>
      <w:r>
        <w:rPr>
          <w:color w:val="auto"/>
          <w:lang w:val="en-US"/>
        </w:rPr>
        <w:t xml:space="preserve">are highly </w:t>
      </w:r>
      <w:r>
        <w:rPr>
          <w:rFonts w:hint="eastAsia"/>
          <w:color w:val="auto"/>
          <w:lang w:val="en-US"/>
        </w:rPr>
        <w:t>related to users' interests and habits</w:t>
      </w:r>
      <w:r>
        <w:rPr>
          <w:color w:val="auto"/>
          <w:lang w:val="en-US"/>
        </w:rPr>
        <w:t>, unless such feature is chosen to be disabled</w:t>
      </w:r>
      <w:r>
        <w:rPr>
          <w:rFonts w:hint="eastAsia"/>
          <w:color w:val="auto"/>
          <w:lang w:val="en-US"/>
        </w:rPr>
        <w:t>.</w:t>
      </w:r>
    </w:p>
    <w:p>
      <w:pPr>
        <w:rPr>
          <w:rFonts w:hint="eastAsia"/>
          <w:color w:val="auto"/>
          <w:lang w:val="en-US"/>
        </w:rPr>
      </w:pPr>
    </w:p>
    <w:p>
      <w:pPr>
        <w:pStyle w:val="2"/>
        <w:rPr>
          <w:rFonts w:hint="default" w:eastAsia="Noto Sans CJK SC"/>
          <w:color w:val="auto"/>
          <w:lang w:val="en"/>
        </w:rPr>
      </w:pPr>
      <w:bookmarkStart w:id="16" w:name="_tvquuf8hh7tc"/>
      <w:bookmarkEnd w:id="16"/>
      <w:bookmarkStart w:id="17" w:name="_Toc1790727889"/>
      <w:r>
        <w:rPr>
          <w:rFonts w:hint="default" w:eastAsia="Noto Sans CJK SC"/>
          <w:color w:val="auto"/>
          <w:lang w:val="en"/>
        </w:rPr>
        <w:t>3</w:t>
      </w:r>
      <w:r>
        <w:rPr>
          <w:rFonts w:eastAsia="Noto Sans CJK SC"/>
          <w:color w:val="auto"/>
        </w:rPr>
        <w:t xml:space="preserve"> </w:t>
      </w:r>
      <w:bookmarkEnd w:id="17"/>
      <w:r>
        <w:rPr>
          <w:rFonts w:eastAsia="Noto Sans CJK SC"/>
          <w:color w:val="auto"/>
        </w:rPr>
        <w:t>CHALLENGE</w:t>
      </w:r>
      <w:r>
        <w:rPr>
          <w:rFonts w:hint="default" w:eastAsia="Noto Sans CJK SC"/>
          <w:color w:val="auto"/>
          <w:lang w:val="en"/>
        </w:rPr>
        <w:t>S</w:t>
      </w:r>
    </w:p>
    <w:p>
      <w:pPr>
        <w:rPr>
          <w:rFonts w:eastAsia="Noto Sans CJK SC"/>
          <w:color w:val="auto"/>
        </w:rPr>
      </w:pPr>
      <w:r>
        <w:rPr>
          <w:rFonts w:eastAsia="Noto Sans CJK SC"/>
          <w:color w:val="auto"/>
        </w:rPr>
        <w:t xml:space="preserve">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w:t>
      </w:r>
      <w:r>
        <w:rPr>
          <w:rFonts w:eastAsia="Noto Sans CJK SC"/>
          <w:color w:val="auto"/>
          <w:lang w:val="en"/>
        </w:rPr>
        <w:t>impropriety</w:t>
      </w:r>
      <w:r>
        <w:rPr>
          <w:rFonts w:eastAsia="Noto Sans CJK SC"/>
          <w:color w:val="auto"/>
        </w:rPr>
        <w:t xml:space="preserve"> or dangerous information, but also recommend the content according to the user's interest; however, that is still far from the definition of being valuable resources. Some </w:t>
      </w:r>
      <w:r>
        <w:rPr>
          <w:rFonts w:hint="default" w:eastAsia="Noto Sans CJK SC"/>
          <w:color w:val="auto"/>
          <w:lang w:val="en"/>
        </w:rPr>
        <w:t xml:space="preserve">issues </w:t>
      </w:r>
      <w:r>
        <w:rPr>
          <w:rFonts w:eastAsia="Noto Sans CJK SC"/>
          <w:color w:val="auto"/>
        </w:rPr>
        <w:t>can be magnified to different areas and user groups.</w:t>
      </w:r>
    </w:p>
    <w:p>
      <w:pPr>
        <w:pStyle w:val="3"/>
        <w:rPr>
          <w:rFonts w:eastAsia="Noto Sans CJK SC"/>
          <w:color w:val="auto"/>
        </w:rPr>
      </w:pPr>
      <w:bookmarkStart w:id="18" w:name="_om47wqu8fbvf"/>
      <w:bookmarkEnd w:id="18"/>
      <w:bookmarkStart w:id="19" w:name="_Toc26875705"/>
      <w:r>
        <w:rPr>
          <w:rFonts w:hint="default" w:eastAsia="Noto Sans CJK SC"/>
          <w:color w:val="auto"/>
          <w:lang w:val="en"/>
        </w:rPr>
        <w:t>3</w:t>
      </w:r>
      <w:r>
        <w:rPr>
          <w:rFonts w:eastAsia="Noto Sans CJK SC"/>
          <w:color w:val="auto"/>
        </w:rPr>
        <w:t xml:space="preserve">.1 Issues </w:t>
      </w:r>
      <w:bookmarkEnd w:id="19"/>
      <w:r>
        <w:rPr>
          <w:rFonts w:eastAsia="Noto Sans CJK SC"/>
          <w:color w:val="auto"/>
        </w:rPr>
        <w:t>related to resources</w:t>
      </w:r>
    </w:p>
    <w:p>
      <w:pPr>
        <w:rPr>
          <w:rFonts w:eastAsia="Noto Sans CJK SC"/>
          <w:color w:val="auto"/>
        </w:rPr>
      </w:pPr>
      <w:r>
        <w:rPr>
          <w:rFonts w:eastAsia="Noto Sans CJK SC"/>
          <w:color w:val="auto"/>
        </w:rPr>
        <w:t>In the field of education, there are many issues exposed by traditional search engines. It could be directly regarding resource quality. Below are some of the practical questions related to resources:</w:t>
      </w:r>
    </w:p>
    <w:p>
      <w:pPr>
        <w:rPr>
          <w:rFonts w:eastAsia="Noto Sans CJK SC"/>
          <w:color w:val="auto"/>
        </w:rPr>
      </w:pPr>
    </w:p>
    <w:p>
      <w:pPr>
        <w:numPr>
          <w:ilvl w:val="0"/>
          <w:numId w:val="5"/>
        </w:numPr>
        <w:rPr>
          <w:rFonts w:eastAsia="Noto Sans CJK SC"/>
          <w:color w:val="auto"/>
        </w:rPr>
      </w:pPr>
      <w:r>
        <w:rPr>
          <w:rFonts w:eastAsia="Noto Sans CJK SC"/>
          <w:color w:val="auto"/>
        </w:rPr>
        <w:t>Is the resource reliable? (Does it provide correct information? Is the provider reliable?)</w:t>
      </w:r>
    </w:p>
    <w:p>
      <w:pPr>
        <w:numPr>
          <w:ilvl w:val="0"/>
          <w:numId w:val="5"/>
        </w:numPr>
        <w:rPr>
          <w:rFonts w:eastAsia="Noto Sans CJK SC"/>
          <w:color w:val="auto"/>
        </w:rPr>
      </w:pPr>
      <w:r>
        <w:rPr>
          <w:rFonts w:eastAsia="Noto Sans CJK SC"/>
          <w:color w:val="auto"/>
        </w:rPr>
        <w:t>How relevant is the resource to the user's search? (e.g. matching keywords.)</w:t>
      </w:r>
    </w:p>
    <w:p>
      <w:pPr>
        <w:numPr>
          <w:ilvl w:val="0"/>
          <w:numId w:val="5"/>
        </w:numPr>
        <w:rPr>
          <w:rFonts w:eastAsia="Noto Sans CJK SC"/>
          <w:color w:val="auto"/>
        </w:rPr>
      </w:pPr>
      <w:r>
        <w:rPr>
          <w:rFonts w:eastAsia="Noto Sans CJK SC"/>
          <w:color w:val="auto"/>
        </w:rPr>
        <w:t>Is the resource up-to-date? (When was the resource last updated?  )</w:t>
      </w:r>
    </w:p>
    <w:p>
      <w:pPr>
        <w:numPr>
          <w:ilvl w:val="0"/>
          <w:numId w:val="5"/>
        </w:numPr>
        <w:rPr>
          <w:rFonts w:eastAsia="Noto Sans CJK SC"/>
          <w:color w:val="auto"/>
        </w:rPr>
      </w:pPr>
      <w:r>
        <w:rPr>
          <w:rFonts w:eastAsia="Noto Sans CJK SC"/>
          <w:color w:val="auto"/>
        </w:rPr>
        <w:t>Is information appropriate? (Is the resource safe?)</w:t>
      </w:r>
    </w:p>
    <w:p>
      <w:pPr>
        <w:numPr>
          <w:ilvl w:val="0"/>
          <w:numId w:val="5"/>
        </w:numPr>
        <w:rPr>
          <w:rFonts w:eastAsia="Noto Sans CJK SC"/>
          <w:color w:val="auto"/>
        </w:rPr>
      </w:pPr>
      <w:r>
        <w:rPr>
          <w:rFonts w:eastAsia="Noto Sans CJK SC"/>
          <w:color w:val="auto"/>
        </w:rPr>
        <w:t>Is the information redundant? (Are they repeated copies of the content?)</w:t>
      </w:r>
    </w:p>
    <w:p>
      <w:pPr>
        <w:numPr>
          <w:ilvl w:val="0"/>
          <w:numId w:val="5"/>
        </w:numPr>
        <w:rPr>
          <w:rFonts w:eastAsia="Noto Sans CJK SC"/>
          <w:color w:val="auto"/>
        </w:rPr>
      </w:pPr>
      <w:r>
        <w:rPr>
          <w:rFonts w:eastAsia="Noto Sans CJK SC"/>
          <w:color w:val="auto"/>
        </w:rPr>
        <w:t xml:space="preserve">How much time is needed to go through the resource? (e.g. length of a video.) </w:t>
      </w:r>
    </w:p>
    <w:p>
      <w:pPr>
        <w:numPr>
          <w:ilvl w:val="0"/>
          <w:numId w:val="5"/>
        </w:numPr>
        <w:rPr>
          <w:rFonts w:eastAsia="Noto Sans CJK SC"/>
          <w:color w:val="auto"/>
        </w:rPr>
      </w:pPr>
      <w:r>
        <w:rPr>
          <w:rFonts w:eastAsia="Noto Sans CJK SC"/>
          <w:color w:val="auto"/>
        </w:rPr>
        <w:t>What is the monetary cost? (Is it free? How is the price?)</w:t>
      </w:r>
    </w:p>
    <w:p>
      <w:pPr>
        <w:numPr>
          <w:ilvl w:val="0"/>
          <w:numId w:val="5"/>
        </w:numPr>
        <w:rPr>
          <w:rFonts w:eastAsia="Noto Sans CJK SC"/>
          <w:color w:val="auto"/>
        </w:rPr>
      </w:pPr>
      <w:r>
        <w:rPr>
          <w:rFonts w:eastAsia="Noto Sans CJK SC"/>
          <w:color w:val="auto"/>
        </w:rPr>
        <w:t xml:space="preserve">How many </w:t>
      </w:r>
      <w:r>
        <w:rPr>
          <w:rFonts w:hint="eastAsia" w:eastAsia="Noto Sans CJK SC"/>
          <w:color w:val="auto"/>
          <w:lang w:val="en-US"/>
        </w:rPr>
        <w:t>positive feedback</w:t>
      </w:r>
      <w:r>
        <w:rPr>
          <w:rFonts w:eastAsia="Noto Sans CJK SC"/>
          <w:color w:val="auto"/>
          <w:lang w:val="en-US"/>
        </w:rPr>
        <w:t>s</w:t>
      </w:r>
      <w:r>
        <w:rPr>
          <w:rFonts w:eastAsia="Noto Sans CJK SC"/>
          <w:color w:val="auto"/>
        </w:rPr>
        <w:t xml:space="preserve">? (Do other users find the resource useful?) </w:t>
      </w:r>
    </w:p>
    <w:p>
      <w:pPr>
        <w:pStyle w:val="3"/>
        <w:spacing w:before="480" w:line="300" w:lineRule="auto"/>
        <w:rPr>
          <w:rFonts w:eastAsia="Noto Sans CJK SC"/>
          <w:color w:val="auto"/>
        </w:rPr>
      </w:pPr>
      <w:bookmarkStart w:id="20" w:name="_ijbx9ztbzl2d"/>
      <w:bookmarkEnd w:id="20"/>
      <w:bookmarkStart w:id="21" w:name="_Toc1427766779"/>
      <w:r>
        <w:rPr>
          <w:rFonts w:hint="default" w:eastAsia="Noto Sans CJK SC"/>
          <w:color w:val="auto"/>
          <w:lang w:val="en"/>
        </w:rPr>
        <w:t>3</w:t>
      </w:r>
      <w:r>
        <w:rPr>
          <w:rFonts w:eastAsia="Noto Sans CJK SC"/>
          <w:color w:val="auto"/>
        </w:rPr>
        <w:t xml:space="preserve">.2 Issues to user types </w:t>
      </w:r>
      <w:bookmarkEnd w:id="21"/>
    </w:p>
    <w:p>
      <w:pPr>
        <w:rPr>
          <w:rFonts w:eastAsia="Noto Sans CJK SC"/>
          <w:color w:val="auto"/>
        </w:rPr>
      </w:pPr>
      <w:r>
        <w:rPr>
          <w:rFonts w:eastAsia="Noto Sans CJK SC"/>
          <w:color w:val="auto"/>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color w:val="auto"/>
        </w:rPr>
      </w:pPr>
    </w:p>
    <w:p>
      <w:pPr>
        <w:numPr>
          <w:ilvl w:val="0"/>
          <w:numId w:val="6"/>
        </w:numPr>
        <w:rPr>
          <w:rFonts w:eastAsia="Noto Sans CJK SC"/>
          <w:color w:val="auto"/>
        </w:rPr>
      </w:pPr>
      <w:r>
        <w:rPr>
          <w:rFonts w:eastAsia="Noto Sans CJK SC"/>
          <w:color w:val="auto"/>
        </w:rPr>
        <w:t xml:space="preserve">What age group is the recourse suitable for? </w:t>
      </w:r>
    </w:p>
    <w:p>
      <w:pPr>
        <w:numPr>
          <w:ilvl w:val="0"/>
          <w:numId w:val="6"/>
        </w:numPr>
        <w:rPr>
          <w:rFonts w:eastAsia="Noto Sans CJK SC"/>
          <w:color w:val="auto"/>
        </w:rPr>
      </w:pPr>
      <w:r>
        <w:rPr>
          <w:rFonts w:eastAsia="Noto Sans CJK SC"/>
          <w:color w:val="auto"/>
        </w:rPr>
        <w:t xml:space="preserve">What grade level is the resource for?  </w:t>
      </w:r>
    </w:p>
    <w:p>
      <w:pPr>
        <w:numPr>
          <w:ilvl w:val="0"/>
          <w:numId w:val="6"/>
        </w:numPr>
        <w:rPr>
          <w:rFonts w:eastAsia="Noto Sans CJK SC"/>
          <w:color w:val="auto"/>
        </w:rPr>
      </w:pPr>
      <w:r>
        <w:rPr>
          <w:rFonts w:eastAsia="Noto Sans CJK SC"/>
          <w:color w:val="auto"/>
        </w:rPr>
        <w:t>What type of resource is it? (e.g. recording, cartoon, for user preference)</w:t>
      </w:r>
    </w:p>
    <w:p>
      <w:pPr>
        <w:numPr>
          <w:ilvl w:val="0"/>
          <w:numId w:val="6"/>
        </w:numPr>
        <w:rPr>
          <w:rFonts w:eastAsia="Noto Sans CJK SC"/>
          <w:color w:val="auto"/>
        </w:rPr>
      </w:pPr>
      <w:r>
        <w:rPr>
          <w:rFonts w:eastAsia="Noto Sans CJK SC"/>
          <w:color w:val="auto"/>
        </w:rPr>
        <w:t>Is it for professionals? What field?</w:t>
      </w:r>
    </w:p>
    <w:p>
      <w:pPr>
        <w:numPr>
          <w:ilvl w:val="0"/>
          <w:numId w:val="6"/>
        </w:numPr>
        <w:rPr>
          <w:rFonts w:eastAsia="Noto Sans CJK SC"/>
          <w:color w:val="auto"/>
        </w:rPr>
      </w:pPr>
      <w:r>
        <w:rPr>
          <w:rFonts w:eastAsia="Noto Sans CJK SC"/>
          <w:color w:val="auto"/>
        </w:rPr>
        <w:t>What experience level is the resource for? (e.g. entry-level, intermediate, senior)</w:t>
      </w:r>
    </w:p>
    <w:p>
      <w:pPr>
        <w:numPr>
          <w:ilvl w:val="0"/>
          <w:numId w:val="6"/>
        </w:numPr>
        <w:rPr>
          <w:rFonts w:eastAsia="Noto Sans CJK SC"/>
          <w:color w:val="auto"/>
        </w:rPr>
      </w:pPr>
      <w:r>
        <w:rPr>
          <w:rFonts w:eastAsia="Noto Sans CJK SC"/>
          <w:color w:val="auto"/>
        </w:rPr>
        <w:t xml:space="preserve">Is it made for users of special ability? (e.g. language, disability) </w:t>
      </w:r>
    </w:p>
    <w:p>
      <w:pPr>
        <w:pStyle w:val="2"/>
        <w:rPr>
          <w:rFonts w:eastAsia="Noto Sans CJK SC"/>
          <w:color w:val="auto"/>
        </w:rPr>
      </w:pPr>
      <w:bookmarkStart w:id="22" w:name="_hrh3a246v2hj"/>
      <w:bookmarkEnd w:id="22"/>
      <w:bookmarkStart w:id="23" w:name="_Toc1627091707"/>
      <w:r>
        <w:rPr>
          <w:rFonts w:hint="default" w:eastAsia="Noto Sans CJK SC"/>
          <w:color w:val="auto"/>
          <w:lang w:val="en"/>
        </w:rPr>
        <w:t>4</w:t>
      </w:r>
      <w:r>
        <w:rPr>
          <w:rFonts w:eastAsia="Noto Sans CJK SC"/>
          <w:color w:val="auto"/>
        </w:rPr>
        <w:t xml:space="preserve"> </w:t>
      </w:r>
      <w:bookmarkEnd w:id="23"/>
      <w:r>
        <w:rPr>
          <w:rFonts w:eastAsia="Noto Sans CJK SC"/>
          <w:color w:val="auto"/>
        </w:rPr>
        <w:t>PROPOSAL</w:t>
      </w:r>
    </w:p>
    <w:p>
      <w:pPr>
        <w:rPr>
          <w:rFonts w:eastAsia="Noto Sans CJK SC"/>
          <w:color w:val="auto"/>
        </w:rPr>
      </w:pPr>
      <w:r>
        <w:rPr>
          <w:rFonts w:eastAsia="Noto Sans CJK SC"/>
          <w:color w:val="auto"/>
        </w:rPr>
        <w:t>The new search engine is designed to meet educational purpose, to support different types of users, returning valuable search result and maintain query efficiency in term of speed. Several techniques are created. We summarize them into two problems to address:</w:t>
      </w:r>
    </w:p>
    <w:p>
      <w:pPr>
        <w:numPr>
          <w:ilvl w:val="0"/>
          <w:numId w:val="7"/>
        </w:numPr>
        <w:rPr>
          <w:rFonts w:eastAsia="Noto Sans CJK SC"/>
          <w:color w:val="auto"/>
        </w:rPr>
      </w:pPr>
      <w:r>
        <w:rPr>
          <w:rFonts w:eastAsia="Noto Sans CJK SC"/>
          <w:color w:val="auto"/>
        </w:rPr>
        <w:t xml:space="preserve">How to collect and manages education resources? </w:t>
      </w:r>
    </w:p>
    <w:p>
      <w:pPr>
        <w:numPr>
          <w:ilvl w:val="0"/>
          <w:numId w:val="7"/>
        </w:numPr>
        <w:rPr>
          <w:rFonts w:eastAsia="Noto Sans CJK SC"/>
          <w:color w:val="auto"/>
        </w:rPr>
      </w:pPr>
      <w:r>
        <w:rPr>
          <w:rFonts w:eastAsia="Noto Sans CJK SC"/>
          <w:color w:val="auto"/>
        </w:rPr>
        <w:t>How to define a valuable learning resource?</w:t>
      </w:r>
    </w:p>
    <w:p>
      <w:pPr>
        <w:numPr>
          <w:ilvl w:val="0"/>
          <w:numId w:val="7"/>
        </w:numPr>
        <w:rPr>
          <w:rFonts w:eastAsia="Noto Sans CJK SC"/>
          <w:color w:val="auto"/>
        </w:rPr>
      </w:pPr>
      <w:r>
        <w:rPr>
          <w:rFonts w:eastAsia="Noto Sans CJK SC"/>
          <w:color w:val="auto"/>
        </w:rPr>
        <w:t xml:space="preserve">How to quickly process queries from users ? </w:t>
      </w:r>
    </w:p>
    <w:p>
      <w:pPr>
        <w:numPr>
          <w:ilvl w:val="0"/>
          <w:numId w:val="7"/>
        </w:numPr>
        <w:rPr>
          <w:rFonts w:eastAsia="Noto Sans CJK SC"/>
          <w:color w:val="auto"/>
        </w:rPr>
      </w:pPr>
    </w:p>
    <w:p>
      <w:pPr>
        <w:rPr>
          <w:rFonts w:eastAsia="Noto Sans CJK SC"/>
          <w:color w:val="auto"/>
        </w:rPr>
      </w:pPr>
      <w:r>
        <w:rPr>
          <w:rFonts w:eastAsia="Noto Sans CJK SC"/>
          <w:color w:val="auto"/>
        </w:rPr>
        <w:t>Before starting the detailed discussion, Table 1 lists the terminologies that are used this thesis.</w:t>
      </w:r>
    </w:p>
    <w:p>
      <w:pPr>
        <w:rPr>
          <w:rFonts w:eastAsia="Noto Sans CJK SC"/>
          <w:color w:val="auto"/>
        </w:rPr>
      </w:pPr>
    </w:p>
    <w:p>
      <w:pPr>
        <w:rPr>
          <w:rFonts w:eastAsia="Noto Sans CJK SC"/>
          <w:color w:val="auto"/>
        </w:rPr>
      </w:pPr>
      <w:r>
        <w:rPr>
          <w:rFonts w:eastAsia="Noto Sans CJK SC"/>
          <w:color w:val="auto"/>
        </w:rPr>
        <w:t>Table 1. The terminologies</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9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b/>
                <w:color w:val="auto"/>
                <w:lang w:val="en-US"/>
              </w:rPr>
            </w:pPr>
            <w:r>
              <w:rPr>
                <w:b/>
                <w:color w:val="auto"/>
                <w:lang w:val="en-US"/>
              </w:rPr>
              <w:t>Term</w:t>
            </w:r>
          </w:p>
        </w:tc>
        <w:tc>
          <w:tcPr>
            <w:tcW w:w="9543" w:type="dxa"/>
          </w:tcPr>
          <w:p>
            <w:pPr>
              <w:widowControl w:val="0"/>
              <w:jc w:val="both"/>
              <w:rPr>
                <w:b/>
                <w:color w:val="auto"/>
                <w:lang w:val="en-US"/>
              </w:rPr>
            </w:pPr>
            <w:r>
              <w:rPr>
                <w:b/>
                <w:color w:val="auto"/>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DLRV</w:t>
            </w:r>
          </w:p>
        </w:tc>
        <w:tc>
          <w:tcPr>
            <w:tcW w:w="9543" w:type="dxa"/>
          </w:tcPr>
          <w:p>
            <w:pPr>
              <w:widowControl w:val="0"/>
              <w:jc w:val="both"/>
              <w:rPr>
                <w:sz w:val="24"/>
                <w:lang w:val="en-US"/>
              </w:rPr>
            </w:pPr>
            <w:r>
              <w:rPr>
                <w:sz w:val="24"/>
                <w:lang w:val="en-US"/>
              </w:rPr>
              <w:t>Degree of  Learning Resource Value. This system measures the value of resources, and value is an index for search engines to use for providing ranking and recommending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Suitability</w:t>
            </w:r>
          </w:p>
        </w:tc>
        <w:tc>
          <w:tcPr>
            <w:tcW w:w="9543" w:type="dxa"/>
          </w:tcPr>
          <w:p>
            <w:pPr>
              <w:widowControl w:val="0"/>
              <w:jc w:val="both"/>
              <w:rPr>
                <w:sz w:val="24"/>
                <w:lang w:val="en-US"/>
              </w:rPr>
            </w:pPr>
            <w:r>
              <w:rPr>
                <w:sz w:val="24"/>
              </w:rPr>
              <w:t>R</w:t>
            </w:r>
            <w:r>
              <w:rPr>
                <w:sz w:val="24"/>
                <w:lang w:val="en-US"/>
              </w:rPr>
              <w:t xml:space="preserve">esource title, content and tags match search </w:t>
            </w:r>
            <w:r>
              <w:rPr>
                <w:sz w:val="24"/>
              </w:rPr>
              <w:t>key</w:t>
            </w:r>
            <w:r>
              <w:rPr>
                <w:sz w:val="24"/>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05" w:type="dxa"/>
          </w:tcPr>
          <w:p>
            <w:pPr>
              <w:widowControl w:val="0"/>
              <w:jc w:val="both"/>
              <w:rPr>
                <w:sz w:val="24"/>
                <w:lang w:val="en-US"/>
              </w:rPr>
            </w:pPr>
            <w:r>
              <w:rPr>
                <w:b/>
                <w:bCs/>
                <w:sz w:val="24"/>
                <w:lang w:val="en-US"/>
              </w:rPr>
              <w:t>Cost</w:t>
            </w:r>
          </w:p>
        </w:tc>
        <w:tc>
          <w:tcPr>
            <w:tcW w:w="9543" w:type="dxa"/>
          </w:tcPr>
          <w:p>
            <w:pPr>
              <w:widowControl w:val="0"/>
              <w:jc w:val="both"/>
              <w:rPr>
                <w:sz w:val="24"/>
                <w:lang w:val="en-US"/>
              </w:rPr>
            </w:pPr>
            <w:r>
              <w:rPr>
                <w:sz w:val="24"/>
                <w:lang w:val="en-US"/>
              </w:rPr>
              <w:t>All the cost of finding and using a resource, both time and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Popularity</w:t>
            </w:r>
          </w:p>
        </w:tc>
        <w:tc>
          <w:tcPr>
            <w:tcW w:w="9543" w:type="dxa"/>
          </w:tcPr>
          <w:p>
            <w:pPr>
              <w:widowControl w:val="0"/>
              <w:jc w:val="both"/>
              <w:rPr>
                <w:sz w:val="24"/>
                <w:lang w:val="en-US"/>
              </w:rPr>
            </w:pPr>
            <w:r>
              <w:rPr>
                <w:sz w:val="24"/>
                <w:lang w:val="en-US"/>
              </w:rPr>
              <w:t xml:space="preserve">Search, click, read and comment </w:t>
            </w:r>
            <w:r>
              <w:rPr>
                <w:sz w:val="24"/>
              </w:rPr>
              <w:t>trend.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rPr>
              <w:t>Feedback</w:t>
            </w:r>
          </w:p>
        </w:tc>
        <w:tc>
          <w:tcPr>
            <w:tcW w:w="9543" w:type="dxa"/>
          </w:tcPr>
          <w:p>
            <w:pPr>
              <w:widowControl w:val="0"/>
              <w:jc w:val="both"/>
              <w:rPr>
                <w:sz w:val="24"/>
                <w:lang w:val="en-US"/>
              </w:rPr>
            </w:pPr>
            <w:r>
              <w:rPr>
                <w:sz w:val="24"/>
                <w:lang w:val="en-US"/>
              </w:rPr>
              <w:t>User feedback</w:t>
            </w:r>
            <w:r>
              <w:rPr>
                <w:sz w:val="24"/>
              </w:rP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Practicability(Usage)</w:t>
            </w:r>
          </w:p>
        </w:tc>
        <w:tc>
          <w:tcPr>
            <w:tcW w:w="9543" w:type="dxa"/>
          </w:tcPr>
          <w:p>
            <w:pPr>
              <w:widowControl w:val="0"/>
              <w:jc w:val="both"/>
              <w:rPr>
                <w:sz w:val="24"/>
              </w:rPr>
            </w:pPr>
            <w:r>
              <w:rPr>
                <w:sz w:val="24"/>
                <w:lang w:val="en-US"/>
              </w:rPr>
              <w:t xml:space="preserve">Amount of  a resource </w:t>
            </w:r>
            <w:r>
              <w:rPr>
                <w:sz w:val="24"/>
              </w:rPr>
              <w:t>usage, reference in courses and other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05" w:type="dxa"/>
          </w:tcPr>
          <w:p>
            <w:pPr>
              <w:widowControl w:val="0"/>
              <w:jc w:val="both"/>
              <w:rPr>
                <w:sz w:val="24"/>
                <w:lang w:val="en-US"/>
              </w:rPr>
            </w:pPr>
            <w:r>
              <w:rPr>
                <w:b/>
                <w:bCs/>
                <w:sz w:val="24"/>
                <w:lang w:val="en-US"/>
              </w:rPr>
              <w:t>Reliability</w:t>
            </w:r>
          </w:p>
        </w:tc>
        <w:tc>
          <w:tcPr>
            <w:tcW w:w="9543" w:type="dxa"/>
          </w:tcPr>
          <w:p>
            <w:pPr>
              <w:widowControl w:val="0"/>
              <w:jc w:val="both"/>
              <w:rPr>
                <w:sz w:val="24"/>
                <w:lang w:val="en-US"/>
              </w:rPr>
            </w:pPr>
            <w:r>
              <w:rPr>
                <w:sz w:val="24"/>
                <w:lang w:val="en-US"/>
              </w:rPr>
              <w:t xml:space="preserve">Resource reliability refers to whether the source of resources is reliable and whether it has been certified or audited by authority, this </w:t>
            </w:r>
            <w:r>
              <w:rPr>
                <w:sz w:val="24"/>
              </w:rPr>
              <w:t xml:space="preserve">value </w:t>
            </w:r>
            <w:r>
              <w:rPr>
                <w:sz w:val="24"/>
                <w:lang w:val="en-US"/>
              </w:rPr>
              <w:t>is decided by the publisher</w:t>
            </w:r>
            <w:r>
              <w:rPr>
                <w:sz w:val="24"/>
              </w:rPr>
              <w:t>.</w:t>
            </w:r>
          </w:p>
        </w:tc>
      </w:tr>
    </w:tbl>
    <w:p>
      <w:pPr>
        <w:rPr>
          <w:rFonts w:eastAsia="Noto Sans CJK SC"/>
          <w:color w:val="FF0000"/>
        </w:rPr>
      </w:pPr>
    </w:p>
    <w:p>
      <w:pPr>
        <w:pStyle w:val="3"/>
        <w:rPr>
          <w:color w:val="auto"/>
          <w:lang w:val="en-US"/>
        </w:rPr>
      </w:pPr>
      <w:bookmarkStart w:id="24" w:name="_hdujaz5m3hw7"/>
      <w:bookmarkEnd w:id="24"/>
      <w:bookmarkStart w:id="25" w:name="_Toc1685749051"/>
      <w:r>
        <w:rPr>
          <w:rFonts w:hint="default"/>
          <w:color w:val="auto"/>
          <w:lang w:val="en"/>
        </w:rPr>
        <w:t>4</w:t>
      </w:r>
      <w:r>
        <w:rPr>
          <w:color w:val="auto"/>
        </w:rPr>
        <w:t xml:space="preserve">.1 </w:t>
      </w:r>
      <w:r>
        <w:rPr>
          <w:color w:val="auto"/>
          <w:lang w:val="en-US"/>
        </w:rPr>
        <w:t>Resource Crawler</w:t>
      </w:r>
    </w:p>
    <w:p>
      <w:pPr>
        <w:rPr>
          <w:color w:val="auto"/>
        </w:rPr>
      </w:pPr>
      <w:r>
        <w:rPr>
          <w:color w:val="auto"/>
          <w:lang w:val="en-US"/>
        </w:rPr>
        <w:t xml:space="preserve">This search engine proposed in this thesis is to be used for </w:t>
      </w:r>
      <w:r>
        <w:rPr>
          <w:color w:val="auto"/>
        </w:rPr>
        <w:t>education specifically</w:t>
      </w:r>
      <w:r>
        <w:rPr>
          <w:color w:val="auto"/>
          <w:lang w:val="en-US"/>
        </w:rPr>
        <w:t>. It helps users to find useful learning resources. Different from the traditional search engine, this learning resource search engine does not use crawlers to obtain web page contents. The system only obtains and stores the information about the learning resources. Though it may not be a major advantage, without storing resources</w:t>
      </w:r>
      <w:r>
        <w:rPr>
          <w:color w:val="auto"/>
        </w:rPr>
        <w:t xml:space="preserve"> objects</w:t>
      </w:r>
      <w:r>
        <w:rPr>
          <w:color w:val="auto"/>
          <w:lang w:val="en-US"/>
        </w:rPr>
        <w:t>, this search engine can be a significantly light system to achieve high performance. The</w:t>
      </w:r>
      <w:r>
        <w:rPr>
          <w:color w:val="auto"/>
        </w:rPr>
        <w:t xml:space="preserve"> </w:t>
      </w:r>
      <w:r>
        <w:rPr>
          <w:color w:val="auto"/>
          <w:lang w:val="en-US"/>
        </w:rPr>
        <w:t xml:space="preserve">copyright issues and system </w:t>
      </w:r>
      <w:r>
        <w:rPr>
          <w:color w:val="auto"/>
        </w:rPr>
        <w:t>over-</w:t>
      </w:r>
      <w:r>
        <w:rPr>
          <w:color w:val="auto"/>
          <w:lang w:val="en-US"/>
        </w:rPr>
        <w:t>storage problems can be avoided. To collect the information of resource, “resource crawler” is needed. It collects the meta</w:t>
      </w:r>
      <w:r>
        <w:rPr>
          <w:rFonts w:hint="default"/>
          <w:color w:val="auto"/>
          <w:lang w:val="en"/>
        </w:rPr>
        <w:t>-</w:t>
      </w:r>
      <w:r>
        <w:rPr>
          <w:color w:val="auto"/>
          <w:lang w:val="en-US"/>
        </w:rPr>
        <w:t>data of resources</w:t>
      </w:r>
      <w:r>
        <w:rPr>
          <w:color w:val="auto"/>
        </w:rPr>
        <w:t>, such as titles, locations, tags, publishers, descriptions, comments, and etc., many of which obviously require input from users.  Meta</w:t>
      </w:r>
      <w:r>
        <w:rPr>
          <w:rFonts w:hint="default"/>
          <w:color w:val="auto"/>
          <w:lang w:val="en"/>
        </w:rPr>
        <w:t>-</w:t>
      </w:r>
      <w:r>
        <w:rPr>
          <w:color w:val="auto"/>
        </w:rPr>
        <w:t xml:space="preserve">data are organized in system database, supporting inquires.  Through these information, the value (quality) of </w:t>
      </w:r>
      <w:r>
        <w:rPr>
          <w:color w:val="auto"/>
          <w:lang w:val="en"/>
        </w:rPr>
        <w:t>resources</w:t>
      </w:r>
      <w:r>
        <w:rPr>
          <w:color w:val="auto"/>
        </w:rPr>
        <w:t xml:space="preserve"> can be defined or estimated, and users can search and locate the original resource content. It helps users find useful resources and study.</w:t>
      </w:r>
    </w:p>
    <w:p>
      <w:pPr>
        <w:rPr>
          <w:color w:val="FF0000"/>
          <w:lang w:val="en-US"/>
        </w:rPr>
      </w:pPr>
    </w:p>
    <w:p>
      <w:pPr>
        <w:rPr>
          <w:b/>
          <w:color w:val="FFC000"/>
          <w:sz w:val="36"/>
          <w:lang w:val="en-US"/>
        </w:rPr>
      </w:pPr>
      <w:r>
        <w:rPr>
          <w:b/>
          <w:color w:val="FFC000"/>
          <w:sz w:val="36"/>
          <w:lang w:val="en-US"/>
        </w:rPr>
        <w:t>[My editing mainly stops here today.]</w:t>
      </w:r>
    </w:p>
    <w:p>
      <w:pPr>
        <w:pStyle w:val="3"/>
        <w:rPr>
          <w:rFonts w:eastAsia="Noto Sans CJK SC"/>
        </w:rPr>
      </w:pPr>
      <w:r>
        <w:rPr>
          <w:rFonts w:hint="default" w:eastAsia="Noto Sans CJK SC"/>
          <w:lang w:val="en"/>
        </w:rPr>
        <w:t>4.2</w:t>
      </w:r>
      <w:r>
        <w:rPr>
          <w:rFonts w:eastAsia="Noto Sans CJK SC"/>
        </w:rPr>
        <w:t xml:space="preserve"> Resource characteristics</w:t>
      </w:r>
      <w:bookmarkEnd w:id="25"/>
    </w:p>
    <w:p>
      <w:pPr>
        <w:rPr>
          <w:rFonts w:eastAsia="Noto Sans CJK SC"/>
        </w:rPr>
      </w:pPr>
      <w:r>
        <w:rPr>
          <w:rFonts w:eastAsia="Noto Sans CJK SC"/>
        </w:rPr>
        <w:t>In particular it is difficult to identify resources within a firm if there is no agreed definition of what ‘valuable’ means.</w:t>
      </w:r>
      <w:r>
        <w:rPr>
          <w:rStyle w:val="14"/>
          <w:rFonts w:ascii="Arial" w:hAnsi="Arial" w:eastAsia="Noto Sans CJK SC"/>
        </w:rPr>
        <w:endnoteReference w:id="5"/>
      </w:r>
    </w:p>
    <w:p>
      <w:pPr>
        <w:rPr>
          <w:rFonts w:eastAsia="Noto Sans CJK SC"/>
        </w:rPr>
      </w:pPr>
    </w:p>
    <w:p>
      <w:pPr>
        <w:rPr>
          <w:rFonts w:eastAsia="Noto Sans CJK SC"/>
        </w:rPr>
      </w:pPr>
      <w:r>
        <w:rPr>
          <w:rFonts w:eastAsia="Noto Sans CJK SC"/>
        </w:rPr>
        <w:t>Valuable resources can generate three types of competitive advantage: cost advantage, the ability to premium price, and volume-based advantage.</w:t>
      </w:r>
      <w:r>
        <w:rPr>
          <w:rStyle w:val="14"/>
          <w:rFonts w:ascii="Arial" w:hAnsi="Arial" w:eastAsia="Noto Sans CJK SC"/>
        </w:rPr>
        <w:endnoteReference w:id="6"/>
      </w:r>
      <w:r>
        <w:rPr>
          <w:rFonts w:eastAsia="Noto Sans CJK SC"/>
        </w:rPr>
        <w:t xml:space="preserve"> The above three competitive advantages are used to demonstrate the valuable resources on business and management. </w:t>
      </w:r>
    </w:p>
    <w:p>
      <w:pPr>
        <w:rPr>
          <w:rFonts w:eastAsia="Noto Sans CJK SC"/>
        </w:rPr>
      </w:pPr>
      <w:r>
        <w:rPr>
          <w:rFonts w:eastAsia="Noto Sans CJK SC"/>
        </w:rPr>
        <w:t>From the analysis of the above problems combined with the advantages that a valuable resource needs, a high-quality learning resource should keep the positive side of all the following characteristics.</w:t>
      </w:r>
    </w:p>
    <w:p>
      <w:pPr>
        <w:numPr>
          <w:ilvl w:val="0"/>
          <w:numId w:val="8"/>
        </w:numPr>
        <w:rPr>
          <w:rFonts w:eastAsia="Noto Sans CJK SC"/>
        </w:rPr>
      </w:pPr>
      <w:r>
        <w:rPr>
          <w:rFonts w:eastAsia="Noto Sans CJK SC"/>
        </w:rPr>
        <w:t>Cost</w:t>
      </w:r>
    </w:p>
    <w:p>
      <w:pPr>
        <w:numPr>
          <w:ilvl w:val="0"/>
          <w:numId w:val="8"/>
        </w:numPr>
        <w:rPr>
          <w:rFonts w:eastAsia="Noto Sans CJK SC"/>
        </w:rPr>
      </w:pPr>
      <w:r>
        <w:rPr>
          <w:rFonts w:eastAsia="Noto Sans CJK SC"/>
        </w:rPr>
        <w:t>Reliability</w:t>
      </w:r>
    </w:p>
    <w:p>
      <w:pPr>
        <w:numPr>
          <w:ilvl w:val="0"/>
          <w:numId w:val="8"/>
        </w:numPr>
        <w:rPr>
          <w:rFonts w:eastAsia="Noto Sans CJK SC"/>
        </w:rPr>
      </w:pPr>
      <w:r>
        <w:rPr>
          <w:rFonts w:eastAsia="Noto Sans CJK SC"/>
        </w:rPr>
        <w:t>Practicability</w:t>
      </w:r>
    </w:p>
    <w:p>
      <w:pPr>
        <w:numPr>
          <w:ilvl w:val="0"/>
          <w:numId w:val="8"/>
        </w:numPr>
        <w:rPr>
          <w:rFonts w:eastAsia="Noto Sans CJK SC"/>
        </w:rPr>
      </w:pPr>
      <w:r>
        <w:rPr>
          <w:rFonts w:eastAsia="Noto Sans CJK SC"/>
        </w:rPr>
        <w:t>Suitability</w:t>
      </w:r>
    </w:p>
    <w:p>
      <w:pPr>
        <w:numPr>
          <w:ilvl w:val="0"/>
          <w:numId w:val="8"/>
        </w:numPr>
        <w:rPr>
          <w:rFonts w:eastAsia="Noto Sans CJK SC"/>
        </w:rPr>
      </w:pPr>
      <w:r>
        <w:rPr>
          <w:rFonts w:eastAsia="Noto Sans CJK SC"/>
        </w:rPr>
        <w:t>Popularity</w:t>
      </w:r>
    </w:p>
    <w:p>
      <w:pPr>
        <w:numPr>
          <w:ilvl w:val="0"/>
          <w:numId w:val="8"/>
        </w:numPr>
        <w:rPr>
          <w:rFonts w:eastAsia="Noto Sans CJK SC"/>
        </w:rPr>
      </w:pPr>
      <w:r>
        <w:rPr>
          <w:rFonts w:eastAsia="Noto Sans CJK SC"/>
        </w:rPr>
        <w:t>Feedback</w:t>
      </w:r>
    </w:p>
    <w:p>
      <w:pPr>
        <w:rPr>
          <w:rFonts w:eastAsia="Noto Sans CJK SC"/>
        </w:rPr>
      </w:pPr>
    </w:p>
    <w:p>
      <w:pPr>
        <w:rPr>
          <w:rFonts w:eastAsia="Noto Sans CJK SC"/>
        </w:rPr>
      </w:pPr>
      <w:r>
        <w:rPr>
          <w:rFonts w:eastAsia="Noto Sans CJK SC"/>
        </w:rPr>
        <w:t>The 6 characteristics can be used to define a valuable and high-quality learning resource.</w:t>
      </w:r>
    </w:p>
    <w:p>
      <w:pPr>
        <w:rPr>
          <w:rFonts w:eastAsia="Noto Sans CJK SC"/>
        </w:rPr>
      </w:pPr>
    </w:p>
    <w:p>
      <w:r>
        <w:drawing>
          <wp:inline distT="0" distB="0" distL="114300" distR="114300">
            <wp:extent cx="3529965" cy="3549015"/>
            <wp:effectExtent l="0" t="0" r="635" b="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5"/>
                    <a:stretch>
                      <a:fillRect/>
                    </a:stretch>
                  </pic:blipFill>
                  <pic:spPr>
                    <a:xfrm>
                      <a:off x="0" y="0"/>
                      <a:ext cx="3544219" cy="3563100"/>
                    </a:xfrm>
                    <a:prstGeom prst="rect">
                      <a:avLst/>
                    </a:prstGeom>
                  </pic:spPr>
                </pic:pic>
              </a:graphicData>
            </a:graphic>
          </wp:inline>
        </w:drawing>
      </w:r>
    </w:p>
    <w:p>
      <w:pPr>
        <w:pStyle w:val="33"/>
        <w:rPr>
          <w:rFonts w:cs="Arial"/>
          <w:i w:val="0"/>
        </w:rPr>
      </w:pPr>
      <w:r>
        <w:rPr>
          <w:rFonts w:cs="Arial"/>
          <w:i w:val="0"/>
        </w:rPr>
        <w:t>Figure 2</w:t>
      </w:r>
    </w:p>
    <w:p>
      <w:pPr>
        <w:jc w:val="center"/>
        <w:rPr>
          <w:rFonts w:eastAsia="Noto Sans CJK SC"/>
        </w:rPr>
      </w:pPr>
    </w:p>
    <w:p>
      <w:pPr>
        <w:rPr>
          <w:rFonts w:eastAsia="Noto Sans CJK SC"/>
        </w:rPr>
      </w:pPr>
      <w:r>
        <w:rPr>
          <w:rFonts w:eastAsia="Noto Sans CJK SC"/>
        </w:rPr>
        <w:t>Notes: These six characteristics are used to evaluate the value of resources, of which light blue is the dynamic characteristic and gray ones are static characteristics.</w:t>
      </w:r>
    </w:p>
    <w:p>
      <w:pPr>
        <w:rPr>
          <w:rFonts w:eastAsia="Noto Sans CJK SC"/>
        </w:rPr>
      </w:pPr>
    </w:p>
    <w:p>
      <w:pPr>
        <w:pStyle w:val="3"/>
      </w:pPr>
      <w:bookmarkStart w:id="26" w:name="_Toc804876229"/>
      <w:r>
        <w:rPr>
          <w:rFonts w:hint="default"/>
          <w:lang w:val="en"/>
        </w:rPr>
        <w:t>4.3</w:t>
      </w:r>
      <w:r>
        <w:t xml:space="preserve"> Query and Search Improvement</w:t>
      </w:r>
      <w:bookmarkEnd w:id="26"/>
    </w:p>
    <w:p>
      <w:pPr>
        <w:rPr>
          <w:rFonts w:eastAsia="Noto Sans CJK SC"/>
        </w:rPr>
      </w:pPr>
      <w:r>
        <w:rPr>
          <w:rFonts w:eastAsia="Noto Sans CJK SC"/>
        </w:rPr>
        <w:t>To the question2, the user experience of the system is also very important.</w:t>
      </w:r>
    </w:p>
    <w:p>
      <w:pPr>
        <w:rPr>
          <w:rFonts w:eastAsia="Noto Sans CJK SC"/>
        </w:rPr>
      </w:pPr>
    </w:p>
    <w:p>
      <w:pPr>
        <w:rPr>
          <w:rFonts w:eastAsia="Noto Sans CJK SC"/>
        </w:rPr>
      </w:pPr>
      <w:r>
        <w:rPr>
          <w:rFonts w:eastAsia="Noto Sans CJK SC"/>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rPr>
          <w:color w:val="auto"/>
        </w:rPr>
      </w:pPr>
      <w:bookmarkStart w:id="27" w:name="_fxgv2kz75wn"/>
      <w:bookmarkEnd w:id="27"/>
      <w:r>
        <w:rPr>
          <w:rFonts w:hint="default"/>
          <w:color w:val="auto"/>
          <w:lang w:val="en"/>
        </w:rPr>
        <w:t>5</w:t>
      </w:r>
      <w:r>
        <w:rPr>
          <w:color w:val="auto"/>
        </w:rPr>
        <w:t xml:space="preserve"> REQUIREMENTS</w:t>
      </w:r>
    </w:p>
    <w:p>
      <w:pPr>
        <w:pStyle w:val="3"/>
        <w:rPr>
          <w:rFonts w:eastAsia="Noto Sans CJK SC"/>
          <w:color w:val="auto"/>
        </w:rPr>
      </w:pPr>
      <w:bookmarkStart w:id="28" w:name="_Toc1314793512"/>
      <w:r>
        <w:rPr>
          <w:rFonts w:hint="default" w:eastAsia="Noto Sans CJK SC"/>
          <w:color w:val="auto"/>
          <w:lang w:val="en"/>
        </w:rPr>
        <w:t>5.1</w:t>
      </w:r>
      <w:r>
        <w:rPr>
          <w:rFonts w:eastAsia="Noto Sans CJK SC"/>
          <w:color w:val="auto"/>
        </w:rPr>
        <w:t xml:space="preserve"> Hardware requirements</w:t>
      </w:r>
      <w:bookmarkEnd w:id="28"/>
    </w:p>
    <w:p>
      <w:pPr>
        <w:rPr>
          <w:rFonts w:eastAsia="Noto Sans CJK SC"/>
        </w:rPr>
      </w:pPr>
      <w:r>
        <w:rPr>
          <w:rFonts w:eastAsia="Noto Sans CJK SC"/>
        </w:rPr>
        <w:t>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resources. Therefore, in the early stage, there is no detailed requirement report for the whole set of server-side hardware, but we have given some basic requirements.</w:t>
      </w:r>
    </w:p>
    <w:p>
      <w:pPr>
        <w:rPr>
          <w:rFonts w:eastAsia="Noto Sans CJK SC"/>
        </w:rPr>
      </w:pPr>
    </w:p>
    <w:p>
      <w:pPr>
        <w:pStyle w:val="34"/>
        <w:numPr>
          <w:ilvl w:val="0"/>
          <w:numId w:val="9"/>
        </w:numPr>
        <w:tabs>
          <w:tab w:val="clear" w:pos="420"/>
        </w:tabs>
        <w:rPr>
          <w:rFonts w:eastAsia="Noto Sans CJK SC"/>
        </w:rPr>
      </w:pPr>
      <w:r>
        <w:rPr>
          <w:rFonts w:eastAsia="Noto Sans CJK SC"/>
        </w:rPr>
        <w:t>The dual core processor E3 based on X86 system</w:t>
      </w:r>
    </w:p>
    <w:p>
      <w:pPr>
        <w:pStyle w:val="34"/>
        <w:numPr>
          <w:ilvl w:val="0"/>
          <w:numId w:val="9"/>
        </w:numPr>
        <w:tabs>
          <w:tab w:val="clear" w:pos="420"/>
        </w:tabs>
        <w:rPr>
          <w:rFonts w:eastAsia="Noto Sans CJK SC"/>
        </w:rPr>
      </w:pPr>
      <w:r>
        <w:rPr>
          <w:rFonts w:eastAsia="Noto Sans CJK SC"/>
        </w:rPr>
        <w:t>More than 16GB RAM</w:t>
      </w:r>
    </w:p>
    <w:p>
      <w:pPr>
        <w:pStyle w:val="34"/>
        <w:numPr>
          <w:ilvl w:val="0"/>
          <w:numId w:val="9"/>
        </w:numPr>
        <w:tabs>
          <w:tab w:val="clear" w:pos="420"/>
        </w:tabs>
        <w:rPr>
          <w:rFonts w:eastAsia="Noto Sans CJK SC"/>
        </w:rPr>
      </w:pPr>
      <w:r>
        <w:rPr>
          <w:rFonts w:eastAsia="Noto Sans CJK SC"/>
        </w:rPr>
        <w:t>80GB disk storage</w:t>
      </w:r>
    </w:p>
    <w:p>
      <w:pPr>
        <w:pStyle w:val="34"/>
        <w:numPr>
          <w:ilvl w:val="0"/>
          <w:numId w:val="9"/>
        </w:numPr>
        <w:tabs>
          <w:tab w:val="clear" w:pos="420"/>
        </w:tabs>
        <w:rPr>
          <w:rFonts w:eastAsia="Noto Sans CJK SC"/>
        </w:rPr>
      </w:pPr>
      <w:r>
        <w:rPr>
          <w:rFonts w:eastAsia="Noto Sans CJK SC"/>
        </w:rPr>
        <w:t>Independent database server</w:t>
      </w:r>
    </w:p>
    <w:p>
      <w:pPr>
        <w:pStyle w:val="34"/>
        <w:numPr>
          <w:ilvl w:val="0"/>
          <w:numId w:val="9"/>
        </w:numPr>
        <w:tabs>
          <w:tab w:val="clear" w:pos="420"/>
        </w:tabs>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4"/>
        <w:numPr>
          <w:ilvl w:val="0"/>
          <w:numId w:val="9"/>
        </w:numPr>
        <w:tabs>
          <w:tab w:val="clear" w:pos="420"/>
        </w:tabs>
        <w:rPr>
          <w:rFonts w:eastAsia="Noto Sans CJK SC"/>
        </w:rPr>
      </w:pPr>
      <w:r>
        <w:rPr>
          <w:rFonts w:eastAsia="Noto Sans CJK SC"/>
        </w:rPr>
        <w:t>Data analysis server and other micro services</w:t>
      </w:r>
    </w:p>
    <w:p>
      <w:pPr>
        <w:pStyle w:val="34"/>
        <w:ind w:firstLine="0"/>
        <w:rPr>
          <w:rFonts w:eastAsia="Noto Sans CJK SC"/>
        </w:rPr>
      </w:pPr>
    </w:p>
    <w:p>
      <w:pPr>
        <w:rPr>
          <w:rFonts w:eastAsia="Noto Sans CJK SC"/>
        </w:rPr>
      </w:pPr>
      <w:r>
        <w:rPr>
          <w:rFonts w:eastAsia="Noto Sans CJK SC"/>
        </w:rPr>
        <w:t>User-end or test-end, we require PC and mobile devices to test all the web pages and functions work well on various browsers.</w:t>
      </w:r>
    </w:p>
    <w:p>
      <w:pPr>
        <w:rPr>
          <w:rFonts w:eastAsia="Noto Sans CJK SC"/>
        </w:rPr>
      </w:pPr>
    </w:p>
    <w:p>
      <w:pPr>
        <w:pStyle w:val="3"/>
        <w:rPr>
          <w:rFonts w:eastAsia="Noto Sans CJK SC"/>
        </w:rPr>
      </w:pPr>
      <w:bookmarkStart w:id="29" w:name="_Toc599527944"/>
      <w:r>
        <w:rPr>
          <w:rFonts w:hint="default" w:eastAsia="Noto Sans CJK SC"/>
          <w:lang w:val="en"/>
        </w:rPr>
        <w:t xml:space="preserve">5.2 </w:t>
      </w:r>
      <w:r>
        <w:rPr>
          <w:rFonts w:eastAsia="Noto Sans CJK SC"/>
        </w:rPr>
        <w:t>Software requirements</w:t>
      </w:r>
      <w:bookmarkEnd w:id="29"/>
    </w:p>
    <w:p>
      <w:pPr>
        <w:rPr>
          <w:rFonts w:eastAsia="Noto Sans CJK SC"/>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w:t>
      </w:r>
    </w:p>
    <w:p>
      <w:pPr>
        <w:pStyle w:val="4"/>
        <w:rPr>
          <w:rFonts w:eastAsia="Noto Sans CJK SC"/>
        </w:rPr>
      </w:pPr>
      <w:bookmarkStart w:id="30" w:name="_Toc274309517"/>
      <w:r>
        <w:rPr>
          <w:rFonts w:hint="default" w:eastAsia="Noto Sans CJK SC"/>
          <w:lang w:val="en"/>
        </w:rPr>
        <w:t>5</w:t>
      </w:r>
      <w:r>
        <w:rPr>
          <w:rFonts w:eastAsia="Noto Sans CJK SC"/>
        </w:rPr>
        <w:t>.2.1 MVC Design pattern</w:t>
      </w:r>
      <w:bookmarkEnd w:id="30"/>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MVC </w:t>
      </w:r>
      <w:r>
        <w:rPr>
          <w:rFonts w:eastAsia="Noto Sans CJK SC"/>
          <w:lang w:val="en-US"/>
        </w:rPr>
        <w:t xml:space="preserve">pattern </w:t>
      </w:r>
      <w:r>
        <w:rPr>
          <w:rFonts w:eastAsia="Noto Sans CJK SC"/>
        </w:rPr>
        <w:t>was first proposed by Trygve Reenskaug in 1978</w:t>
      </w:r>
      <w:r>
        <w:rPr>
          <w:rStyle w:val="14"/>
          <w:rFonts w:ascii="Arial" w:hAnsi="Arial" w:eastAsia="Noto Sans CJK SC"/>
        </w:rPr>
        <w:endnoteReference w:id="7"/>
      </w:r>
      <w:r>
        <w:rPr>
          <w:rFonts w:eastAsia="Noto Sans CJK SC"/>
          <w:lang w:val="en-US"/>
        </w:rPr>
        <w:t>,</w:t>
      </w:r>
      <w:r>
        <w:rPr>
          <w:rFonts w:eastAsia="Noto Sans CJK SC"/>
        </w:rPr>
        <w:t xml:space="preserve"> 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eastAsia="Noto Sans CJK SC"/>
        </w:rPr>
      </w:pPr>
    </w:p>
    <w:p>
      <w:pPr>
        <w:pStyle w:val="4"/>
      </w:pPr>
      <w:bookmarkStart w:id="31" w:name="_Toc1853433421"/>
      <w:r>
        <w:t>5.2.2 Related application software</w:t>
      </w:r>
      <w:bookmarkEnd w:id="31"/>
    </w:p>
    <w:p>
      <w:pPr>
        <w:rPr>
          <w:rFonts w:eastAsia="Noto Sans CJK SC"/>
        </w:rPr>
      </w:pPr>
    </w:p>
    <w:p>
      <w:pPr>
        <w:pStyle w:val="34"/>
        <w:numPr>
          <w:ilvl w:val="0"/>
          <w:numId w:val="10"/>
        </w:numPr>
        <w:rPr>
          <w:rFonts w:eastAsia="Noto Sans CJK SC"/>
        </w:rPr>
      </w:pPr>
      <w:r>
        <w:rPr>
          <w:rFonts w:eastAsia="Noto Sans CJK SC"/>
        </w:rPr>
        <w:t>MVC framework based on Node and express</w:t>
      </w:r>
    </w:p>
    <w:p>
      <w:pPr>
        <w:pStyle w:val="34"/>
        <w:numPr>
          <w:ilvl w:val="0"/>
          <w:numId w:val="10"/>
        </w:numPr>
        <w:rPr>
          <w:rFonts w:eastAsia="Noto Sans CJK SC"/>
        </w:rPr>
      </w:pPr>
      <w:r>
        <w:rPr>
          <w:rFonts w:eastAsia="Noto Sans CJK SC"/>
        </w:rPr>
        <w:t>The view layer is based on vue, also called front end, which is used by users</w:t>
      </w:r>
    </w:p>
    <w:p>
      <w:pPr>
        <w:pStyle w:val="34"/>
        <w:numPr>
          <w:ilvl w:val="0"/>
          <w:numId w:val="10"/>
        </w:numPr>
        <w:rPr>
          <w:rFonts w:eastAsia="Noto Sans CJK SC"/>
        </w:rPr>
      </w:pPr>
      <w:r>
        <w:rPr>
          <w:rFonts w:eastAsia="Noto Sans CJK SC"/>
        </w:rPr>
        <w:t>Reverse proxy server and http server are based on Nginx</w:t>
      </w:r>
    </w:p>
    <w:p>
      <w:pPr>
        <w:pStyle w:val="34"/>
        <w:numPr>
          <w:ilvl w:val="0"/>
          <w:numId w:val="10"/>
        </w:numPr>
        <w:rPr>
          <w:rFonts w:eastAsia="Noto Sans CJK SC"/>
        </w:rPr>
      </w:pPr>
      <w:r>
        <w:rPr>
          <w:rFonts w:eastAsia="Noto Sans CJK SC"/>
        </w:rPr>
        <w:t>My</w:t>
      </w:r>
      <w:r>
        <w:rPr>
          <w:rFonts w:eastAsia="Noto Sans CJK SC"/>
          <w:lang w:val="en-US"/>
        </w:rPr>
        <w:t>SQL</w:t>
      </w:r>
      <w:r>
        <w:rPr>
          <w:rFonts w:eastAsia="Noto Sans CJK SC"/>
        </w:rPr>
        <w:t xml:space="preserve"> database, a kind of relational database, stores a large number of data generated by the search engine</w:t>
      </w:r>
      <w:r>
        <w:rPr>
          <w:rFonts w:eastAsia="Noto Sans CJK SC"/>
          <w:lang w:val="en-US"/>
        </w:rPr>
        <w:t xml:space="preserve"> system</w:t>
      </w:r>
    </w:p>
    <w:p>
      <w:pPr>
        <w:pStyle w:val="3"/>
        <w:rPr>
          <w:rFonts w:eastAsia="Noto Sans CJK SC"/>
        </w:rPr>
      </w:pPr>
      <w:bookmarkStart w:id="32" w:name="_Toc2070078554"/>
      <w:r>
        <w:rPr>
          <w:rFonts w:hint="default" w:eastAsia="Noto Sans CJK SC"/>
          <w:lang w:val="en"/>
        </w:rPr>
        <w:t xml:space="preserve">5.3 </w:t>
      </w:r>
      <w:r>
        <w:rPr>
          <w:rFonts w:eastAsia="Noto Sans CJK SC"/>
        </w:rPr>
        <w:t>Non-functional requirements</w:t>
      </w:r>
      <w:bookmarkEnd w:id="32"/>
    </w:p>
    <w:p>
      <w:pPr>
        <w:pStyle w:val="4"/>
        <w:rPr>
          <w:rFonts w:eastAsia="Noto Sans CJK SC"/>
        </w:rPr>
      </w:pPr>
      <w:bookmarkStart w:id="33" w:name="_Toc1585352468"/>
      <w:r>
        <w:rPr>
          <w:rFonts w:hint="default"/>
          <w:lang w:val="en"/>
        </w:rPr>
        <w:t>5</w:t>
      </w:r>
      <w:r>
        <w:t>.3.1 Performance</w:t>
      </w:r>
      <w:bookmarkEnd w:id="33"/>
    </w:p>
    <w:p>
      <w:r>
        <w:t>Google answers 100 billion searches per month</w:t>
      </w:r>
      <w:r>
        <w:rPr>
          <w:rStyle w:val="14"/>
          <w:rFonts w:ascii="Arial" w:hAnsi="Arial"/>
        </w:rPr>
        <w:endnoteReference w:id="8"/>
      </w:r>
      <w:r>
        <w:t>, that means the average of a day is at least 3 billion and this is the statistics in 2012. Our learning resource search engine doesn’t need such huge search performance because we are targeting at a special area instead of all the users and resources on the Internet.</w:t>
      </w:r>
    </w:p>
    <w:p>
      <w:r>
        <w:t>Around 2017, there are more than 30 million children use Google education apps</w:t>
      </w:r>
      <w:r>
        <w:rPr>
          <w:rStyle w:val="14"/>
          <w:rFonts w:ascii="Arial" w:hAnsi="Arial"/>
        </w:rPr>
        <w:endnoteReference w:id="9"/>
      </w:r>
      <w:r>
        <w:t>, and adults and college students are not included in 30 million, so our system needs at least double of this amount(children) for users’ requests so that it needs to  accommodate 60 million users per day. In computer area, it is called DAU (Daily Active User) and DAU is at least 60 million. To ensure the smooth requests from the increasing DAU, we raise the performance bottleneck to 100 million DAU.</w:t>
      </w:r>
    </w:p>
    <w:p>
      <w:pPr>
        <w:pStyle w:val="4"/>
      </w:pPr>
      <w:bookmarkStart w:id="34" w:name="_Toc69679870"/>
      <w:r>
        <w:rPr>
          <w:rFonts w:hint="default"/>
          <w:lang w:val="en"/>
        </w:rPr>
        <w:t>5</w:t>
      </w:r>
      <w:r>
        <w:t>.3.2 Reliability</w:t>
      </w:r>
      <w:bookmarkEnd w:id="34"/>
    </w:p>
    <w:p>
      <w:pPr>
        <w:rPr>
          <w:rFonts w:eastAsia="Noto Sans CJK SC"/>
        </w:rPr>
      </w:pPr>
      <w:r>
        <w:rPr>
          <w:rFonts w:eastAsia="Noto Sans CJK SC"/>
        </w:rPr>
        <w:t>The operation of all the services are 24 hours, Users get the results within 1 second after starting the search that is to say, the response speed is less than 1 second for each research</w:t>
      </w:r>
    </w:p>
    <w:p>
      <w:pPr>
        <w:pStyle w:val="4"/>
      </w:pPr>
      <w:bookmarkStart w:id="35" w:name="_Toc1979340131"/>
      <w:r>
        <w:rPr>
          <w:rFonts w:hint="default"/>
          <w:lang w:val="en"/>
        </w:rPr>
        <w:t>5</w:t>
      </w:r>
      <w:r>
        <w:t>.3.3 Security</w:t>
      </w:r>
      <w:bookmarkEnd w:id="35"/>
    </w:p>
    <w:p/>
    <w:p>
      <w:pPr>
        <w:rPr>
          <w:b/>
          <w:bCs/>
        </w:rPr>
      </w:pPr>
      <w:r>
        <w:rPr>
          <w:b/>
          <w:bCs/>
        </w:rPr>
        <w:t xml:space="preserve">System </w:t>
      </w:r>
      <w:r>
        <w:rPr>
          <w:b/>
          <w:bCs/>
          <w:lang w:val="en-US"/>
        </w:rPr>
        <w:t xml:space="preserve">layer </w:t>
      </w:r>
      <w:r>
        <w:rPr>
          <w:b/>
          <w:bCs/>
        </w:rPr>
        <w:t>security:</w:t>
      </w:r>
    </w:p>
    <w:p>
      <w:pPr>
        <w:numPr>
          <w:ilvl w:val="0"/>
          <w:numId w:val="11"/>
        </w:numPr>
      </w:pPr>
      <w:r>
        <w:t>Firewall between  server nodes, access control on blacklist, white-list and iptables technologies.</w:t>
      </w:r>
    </w:p>
    <w:p>
      <w:pPr>
        <w:numPr>
          <w:ilvl w:val="0"/>
          <w:numId w:val="11"/>
        </w:numPr>
      </w:pPr>
      <w:r>
        <w:t>Data backup to prevent the data loss disaster.</w:t>
      </w:r>
    </w:p>
    <w:p>
      <w:pPr>
        <w:numPr>
          <w:ilvl w:val="0"/>
          <w:numId w:val="11"/>
        </w:numPr>
      </w:pPr>
      <w:r>
        <w:t>When main servers crash, use the reserve servers instead.</w:t>
      </w:r>
    </w:p>
    <w:p>
      <w:pPr>
        <w:numPr>
          <w:ilvl w:val="0"/>
          <w:numId w:val="11"/>
        </w:numPr>
      </w:pPr>
      <w:r>
        <w:t>Quick recovery plan for crashed servers.</w:t>
      </w:r>
    </w:p>
    <w:p>
      <w:pPr>
        <w:spacing w:line="276" w:lineRule="auto"/>
      </w:pPr>
    </w:p>
    <w:p>
      <w:pPr>
        <w:spacing w:line="276" w:lineRule="auto"/>
        <w:rPr>
          <w:b/>
          <w:bCs/>
        </w:rPr>
      </w:pPr>
      <w:r>
        <w:rPr>
          <w:b/>
          <w:bCs/>
        </w:rPr>
        <w:t xml:space="preserve">Business </w:t>
      </w:r>
      <w:r>
        <w:rPr>
          <w:b/>
          <w:bCs/>
          <w:lang w:val="en-US"/>
        </w:rPr>
        <w:t xml:space="preserve">layer </w:t>
      </w:r>
      <w:r>
        <w:rPr>
          <w:b/>
          <w:bCs/>
        </w:rPr>
        <w:t>security:</w:t>
      </w:r>
    </w:p>
    <w:p>
      <w:pPr>
        <w:numPr>
          <w:ilvl w:val="0"/>
          <w:numId w:val="12"/>
        </w:numPr>
        <w:spacing w:line="276" w:lineRule="auto"/>
      </w:pPr>
      <w:r>
        <w:t>User verification</w:t>
      </w:r>
    </w:p>
    <w:p>
      <w:pPr>
        <w:numPr>
          <w:ilvl w:val="0"/>
          <w:numId w:val="12"/>
        </w:numPr>
        <w:spacing w:line="276" w:lineRule="auto"/>
      </w:pPr>
      <w:r>
        <w:t>API requests security</w:t>
      </w:r>
    </w:p>
    <w:p>
      <w:pPr>
        <w:numPr>
          <w:ilvl w:val="0"/>
          <w:numId w:val="12"/>
        </w:numPr>
        <w:spacing w:line="276" w:lineRule="auto"/>
      </w:pPr>
      <w:r>
        <w:t>User behaviour logs</w:t>
      </w:r>
    </w:p>
    <w:p>
      <w:pPr>
        <w:numPr>
          <w:ilvl w:val="0"/>
          <w:numId w:val="12"/>
        </w:numPr>
        <w:spacing w:line="276" w:lineRule="auto"/>
      </w:pPr>
      <w:r>
        <w:t>Cookie or cache security</w:t>
      </w:r>
    </w:p>
    <w:p>
      <w:pPr>
        <w:numPr>
          <w:ilvl w:val="0"/>
          <w:numId w:val="12"/>
        </w:numPr>
        <w:spacing w:line="276" w:lineRule="auto"/>
      </w:pPr>
      <w:r>
        <w:t>User privacy</w:t>
      </w:r>
    </w:p>
    <w:p>
      <w:pPr>
        <w:numPr>
          <w:ilvl w:val="0"/>
          <w:numId w:val="12"/>
        </w:numPr>
        <w:spacing w:line="276" w:lineRule="auto"/>
      </w:pPr>
      <w:r>
        <w:t>Encrypt and decrypt data</w:t>
      </w:r>
    </w:p>
    <w:p>
      <w:pPr>
        <w:spacing w:line="276" w:lineRule="auto"/>
      </w:pPr>
    </w:p>
    <w:p>
      <w:pPr>
        <w:pStyle w:val="2"/>
        <w:rPr>
          <w:color w:val="auto"/>
        </w:rPr>
      </w:pPr>
      <w:bookmarkStart w:id="36" w:name="_Toc1236337363"/>
      <w:r>
        <w:rPr>
          <w:rFonts w:hint="default"/>
          <w:color w:val="auto"/>
          <w:lang w:val="en"/>
        </w:rPr>
        <w:t>6</w:t>
      </w:r>
      <w:r>
        <w:rPr>
          <w:color w:val="auto"/>
        </w:rPr>
        <w:t xml:space="preserve"> SYSTEM DESIGN</w:t>
      </w:r>
      <w:bookmarkEnd w:id="36"/>
    </w:p>
    <w:p>
      <w: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pPr>
      <w:bookmarkStart w:id="37" w:name="_Toc1648483093"/>
      <w:r>
        <w:rPr>
          <w:rFonts w:hint="default"/>
          <w:lang w:val="en"/>
        </w:rPr>
        <w:t xml:space="preserve">6.1 </w:t>
      </w:r>
      <w:r>
        <w:t>Software Engineering Process</w:t>
      </w:r>
      <w:bookmarkEnd w:id="37"/>
    </w:p>
    <w:p>
      <w:r>
        <w:t>The design of software process follows the life cycle of software engineering and adopts agile model.</w:t>
      </w:r>
    </w:p>
    <w:p>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6"/>
                    <a:stretch>
                      <a:fillRect/>
                    </a:stretch>
                  </pic:blipFill>
                  <pic:spPr>
                    <a:xfrm>
                      <a:off x="0" y="0"/>
                      <a:ext cx="7612380" cy="5709285"/>
                    </a:xfrm>
                    <a:prstGeom prst="rect">
                      <a:avLst/>
                    </a:prstGeom>
                  </pic:spPr>
                </pic:pic>
              </a:graphicData>
            </a:graphic>
          </wp:inline>
        </w:drawing>
      </w:r>
    </w:p>
    <w:p>
      <w:pPr>
        <w:pStyle w:val="33"/>
        <w:rPr>
          <w:rFonts w:cs="Arial"/>
          <w:i w:val="0"/>
        </w:rPr>
      </w:pPr>
      <w:r>
        <w:rPr>
          <w:rFonts w:cs="Arial"/>
          <w:i w:val="0"/>
        </w:rPr>
        <w:t>Figure 3</w:t>
      </w:r>
    </w:p>
    <w:p/>
    <w:p>
      <w: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
      <w:pPr>
        <w:pStyle w:val="3"/>
      </w:pPr>
      <w:bookmarkStart w:id="38" w:name="_Toc1893749271"/>
      <w:r>
        <w:rPr>
          <w:rFonts w:hint="default"/>
          <w:lang w:val="en"/>
        </w:rPr>
        <w:t xml:space="preserve">6.2 </w:t>
      </w:r>
      <w:r>
        <w:t>System deployment structure design</w:t>
      </w:r>
      <w:bookmarkEnd w:id="38"/>
    </w:p>
    <w:p>
      <w:r>
        <w:t>The following is the simulation deployment picture of the search engine system, which follows the normal web deployment mode.</w:t>
      </w:r>
    </w:p>
    <w:p/>
    <w:p>
      <w: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7"/>
                    <a:stretch>
                      <a:fillRect/>
                    </a:stretch>
                  </pic:blipFill>
                  <pic:spPr>
                    <a:xfrm>
                      <a:off x="0" y="0"/>
                      <a:ext cx="7842885" cy="3990340"/>
                    </a:xfrm>
                    <a:prstGeom prst="rect">
                      <a:avLst/>
                    </a:prstGeom>
                  </pic:spPr>
                </pic:pic>
              </a:graphicData>
            </a:graphic>
          </wp:inline>
        </w:drawing>
      </w:r>
    </w:p>
    <w:p>
      <w:pPr>
        <w:pStyle w:val="33"/>
        <w:rPr>
          <w:rFonts w:cs="Arial"/>
          <w:i w:val="0"/>
        </w:rPr>
      </w:pPr>
      <w:r>
        <w:rPr>
          <w:rFonts w:cs="Arial"/>
          <w:i w:val="0"/>
        </w:rPr>
        <w:t>Figure4</w:t>
      </w:r>
    </w:p>
    <w:p/>
    <w:p>
      <w: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lang w:val="en-US"/>
        </w:rPr>
        <w:t>R</w:t>
      </w:r>
      <w:r>
        <w:t xml:space="preserve">edis or </w:t>
      </w:r>
      <w:r>
        <w:rPr>
          <w:lang w:val="en-US"/>
        </w:rPr>
        <w:t>M</w:t>
      </w:r>
      <w:r>
        <w:t>ongo</w:t>
      </w:r>
      <w:r>
        <w:rPr>
          <w:lang w:val="en-US"/>
        </w:rPr>
        <w:t>DB</w:t>
      </w:r>
      <w:r>
        <w:t>, to deal with some hight-frequecny search engine requests.</w:t>
      </w:r>
    </w:p>
    <w:p/>
    <w:p>
      <w:r>
        <w:t xml:space="preserve">The purpose of CDN is to speed up the existence of static files. The full name of CDN is: </w:t>
      </w:r>
      <w:r>
        <w:rPr>
          <w:lang w:val="en-US"/>
        </w:rPr>
        <w:t>a</w:t>
      </w:r>
      <w:r>
        <w:t> content delivery network, or content distribution network</w:t>
      </w:r>
      <w:r>
        <w:rPr>
          <w:rStyle w:val="14"/>
          <w:rFonts w:ascii="Arial" w:hAnsi="Arial"/>
        </w:rPr>
        <w:endnoteReference w:id="10"/>
      </w:r>
      <w:r>
        <w:rPr>
          <w:lang w:val="en-US"/>
        </w:rPr>
        <w:t xml:space="preserve">, </w:t>
      </w:r>
      <w:r>
        <w:t>static files can be distributed on multiple nodes of the Internet. When users access, they request the nearest fastest server, which improves the user experience.</w:t>
      </w:r>
    </w:p>
    <w:p/>
    <w:p>
      <w:r>
        <w:t>The reverse proxy server distributes user requests to upstream servers, which can effectively reduce the possibility of congestion.</w:t>
      </w:r>
    </w:p>
    <w:p/>
    <w:p>
      <w:r>
        <w:t>There must be a firewall between the reverse proxy server and the cluster server to control the access list, which can be a white list and prohibit illegal users from directly accessing the cluster.</w:t>
      </w:r>
    </w:p>
    <w:p/>
    <w:p>
      <w: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
      <w: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pPr>
      <w:bookmarkStart w:id="39" w:name="_Toc755979879"/>
      <w:r>
        <w:rPr>
          <w:rFonts w:hint="default"/>
          <w:lang w:val="en"/>
        </w:rPr>
        <w:t xml:space="preserve">6.3 </w:t>
      </w:r>
      <w:r>
        <w:t>UML</w:t>
      </w:r>
      <w:bookmarkEnd w:id="39"/>
    </w:p>
    <w:p>
      <w:pPr>
        <w:pStyle w:val="4"/>
        <w:rPr>
          <w:lang w:val="en-US"/>
        </w:rPr>
      </w:pPr>
      <w:bookmarkStart w:id="40" w:name="_Toc386798868"/>
      <w:r>
        <w:rPr>
          <w:rFonts w:hint="default"/>
          <w:lang w:val="en"/>
        </w:rPr>
        <w:t>6</w:t>
      </w:r>
      <w:r>
        <w:t xml:space="preserve">.3.1 </w:t>
      </w:r>
      <w:r>
        <w:rPr>
          <w:lang w:val="en-US"/>
        </w:rPr>
        <w:t>Database and E-R diagrams.</w:t>
      </w:r>
      <w:bookmarkEnd w:id="40"/>
    </w:p>
    <w:p>
      <w:pPr>
        <w:rPr>
          <w:lang w:val="en-US"/>
        </w:rPr>
      </w:pPr>
    </w:p>
    <w:p>
      <w:pPr>
        <w:numPr>
          <w:ilvl w:val="0"/>
          <w:numId w:val="13"/>
        </w:numPr>
        <w:rPr>
          <w:lang w:val="en-US"/>
        </w:rPr>
      </w:pPr>
      <w:r>
        <w:rPr>
          <w:lang w:val="en-US"/>
        </w:rPr>
        <w:t>R diagram is a kind of diagrams to display the entity and relations between different data structures, in database, we call them tables. Attention: non-relational database is not included in the diagram.</w:t>
      </w:r>
    </w:p>
    <w:p>
      <w:pPr>
        <w:rPr>
          <w:lang w:val="en-US"/>
        </w:rPr>
      </w:pPr>
    </w:p>
    <w:p>
      <w:pPr>
        <w:rPr>
          <w:lang w:val="en-US"/>
        </w:rPr>
      </w:pPr>
      <w:r>
        <w:rPr>
          <w:lang w:val="en-US"/>
        </w:rPr>
        <w:t>Any modern web development is based on database driven, and the design of relational database follows E-R diagram. The following is the complete database design diagram of search engine system.</w:t>
      </w:r>
    </w:p>
    <w:p>
      <w:pPr>
        <w:rPr>
          <w:lang w:val="en-US"/>
        </w:rPr>
      </w:pPr>
    </w:p>
    <w:p>
      <w:pPr>
        <w:rPr>
          <w:lang w:val="en-US"/>
        </w:rPr>
      </w:pPr>
    </w:p>
    <w:p>
      <w:pPr>
        <w:rPr>
          <w:lang w:val="en-US"/>
        </w:rPr>
      </w:pPr>
      <w:r>
        <w:rPr>
          <w:lang w:val="en-US"/>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8"/>
                    <a:stretch>
                      <a:fillRect/>
                    </a:stretch>
                  </pic:blipFill>
                  <pic:spPr>
                    <a:xfrm>
                      <a:off x="0" y="0"/>
                      <a:ext cx="7896225" cy="6984365"/>
                    </a:xfrm>
                    <a:prstGeom prst="rect">
                      <a:avLst/>
                    </a:prstGeom>
                  </pic:spPr>
                </pic:pic>
              </a:graphicData>
            </a:graphic>
          </wp:inline>
        </w:drawing>
      </w:r>
    </w:p>
    <w:p>
      <w:pPr>
        <w:pStyle w:val="33"/>
        <w:rPr>
          <w:rFonts w:cs="Arial"/>
          <w:i w:val="0"/>
        </w:rPr>
      </w:pPr>
      <w:r>
        <w:rPr>
          <w:rFonts w:cs="Arial"/>
          <w:i w:val="0"/>
        </w:rPr>
        <w:t>Figure 5</w:t>
      </w:r>
    </w:p>
    <w:p>
      <w:pPr>
        <w:rPr>
          <w:lang w:val="en-US"/>
        </w:rPr>
      </w:pPr>
    </w:p>
    <w:p>
      <w:pPr>
        <w:rPr>
          <w:lang w:val="en-US"/>
        </w:rPr>
      </w:pPr>
      <w:r>
        <w:rPr>
          <w:lang w:val="en-US"/>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rPr>
          <w:lang w:val="en-US"/>
        </w:rPr>
      </w:pPr>
    </w:p>
    <w:p>
      <w:pPr>
        <w:rPr>
          <w:lang w:val="en-US"/>
        </w:rPr>
      </w:pPr>
      <w:r>
        <w:rPr>
          <w:lang w:val="en-US"/>
        </w:rPr>
        <w:t>User table is used to store user’s information, resources table stores resources from the internet, users are the owners the resources, one user to many resources, users use resources to organize a course, one course to many resources.</w:t>
      </w:r>
    </w:p>
    <w:p>
      <w:pPr>
        <w:rPr>
          <w:lang w:val="en-US"/>
        </w:rPr>
      </w:pPr>
    </w:p>
    <w:p>
      <w:pPr>
        <w:rPr>
          <w:lang w:val="en-US"/>
        </w:rPr>
      </w:pPr>
      <w:r>
        <w:rPr>
          <w:lang w:val="en-US"/>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
      <w:pPr>
        <w:pStyle w:val="4"/>
      </w:pPr>
      <w:bookmarkStart w:id="41" w:name="_Toc450871276"/>
      <w:r>
        <w:rPr>
          <w:rFonts w:hint="default"/>
          <w:lang w:val="en"/>
        </w:rPr>
        <w:t>6</w:t>
      </w:r>
      <w:r>
        <w:t>.3.2 Use Cases</w:t>
      </w:r>
      <w:bookmarkEnd w:id="41"/>
    </w:p>
    <w:p/>
    <w:p>
      <w: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9"/>
                    <a:stretch>
                      <a:fillRect/>
                    </a:stretch>
                  </pic:blipFill>
                  <pic:spPr>
                    <a:xfrm>
                      <a:off x="0" y="0"/>
                      <a:ext cx="5086350" cy="2933700"/>
                    </a:xfrm>
                    <a:prstGeom prst="rect">
                      <a:avLst/>
                    </a:prstGeom>
                  </pic:spPr>
                </pic:pic>
              </a:graphicData>
            </a:graphic>
          </wp:inline>
        </w:drawing>
      </w:r>
    </w:p>
    <w:p>
      <w:pPr>
        <w:pStyle w:val="33"/>
        <w:rPr>
          <w:rFonts w:cs="Arial"/>
          <w:i w:val="0"/>
        </w:rPr>
      </w:pPr>
      <w:r>
        <w:rPr>
          <w:rFonts w:cs="Arial"/>
          <w:i w:val="0"/>
        </w:rPr>
        <w:t>Figure 6</w:t>
      </w:r>
    </w:p>
    <w:p/>
    <w:p>
      <w: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
      <w:r>
        <w:t>Note: these use cases: review resources, reference resources, review course and upload will affect the DLRV system define the value of resources. They are called as user behaviour or callback effects.</w:t>
      </w:r>
    </w:p>
    <w:p/>
    <w:p>
      <w:pPr>
        <w:pStyle w:val="4"/>
        <w:rPr>
          <w:lang w:val="en-US"/>
        </w:rPr>
      </w:pPr>
      <w:bookmarkStart w:id="42" w:name="_Toc1460090068"/>
      <w:r>
        <w:rPr>
          <w:rFonts w:hint="default"/>
          <w:lang w:val="en"/>
        </w:rPr>
        <w:t>6</w:t>
      </w:r>
      <w:r>
        <w:t xml:space="preserve">.3.3 </w:t>
      </w:r>
      <w:r>
        <w:rPr>
          <w:lang w:val="en-US"/>
        </w:rPr>
        <w:t>Package Diagram &amp; Class Diagram</w:t>
      </w:r>
      <w:bookmarkEnd w:id="42"/>
    </w:p>
    <w:p>
      <w:pPr>
        <w:rPr>
          <w:lang w:val="en-US"/>
        </w:rPr>
      </w:pPr>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together elements that are semantically related and might change together. It is a general purpose mechanism to organize elements into groups to provide better structure for system model</w:t>
      </w:r>
      <w:r>
        <w:rPr>
          <w:rFonts w:eastAsia="Noto Sans CJK SC"/>
          <w:lang w:val="en-US"/>
        </w:rPr>
        <w:t>.</w:t>
      </w:r>
      <w:r>
        <w:rPr>
          <w:rStyle w:val="14"/>
          <w:rFonts w:ascii="Arial" w:hAnsi="Arial" w:eastAsia="Noto Sans CJK SC"/>
          <w:lang w:val="en-US"/>
        </w:rPr>
        <w:endnoteReference w:id="11"/>
      </w:r>
      <w:r>
        <w:rPr>
          <w:rFonts w:eastAsia="Noto Sans CJK SC"/>
          <w:lang w:val="en-US"/>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rPr>
          <w:rFonts w:eastAsia="Noto Sans CJK SC"/>
          <w:lang w:val="en-US"/>
        </w:rPr>
      </w:pPr>
    </w:p>
    <w:p>
      <w:pPr>
        <w:numPr>
          <w:ilvl w:val="0"/>
          <w:numId w:val="14"/>
        </w:numPr>
        <w:rPr>
          <w:rFonts w:eastAsia="Noto Sans CJK SC"/>
          <w:lang w:val="en-US"/>
        </w:rPr>
      </w:pPr>
      <w:r>
        <w:rPr>
          <w:rFonts w:eastAsia="Noto Sans CJK SC"/>
          <w:lang w:val="en-US"/>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rPr>
          <w:rFonts w:eastAsia="Noto Sans CJK SC"/>
          <w:lang w:val="en-US"/>
        </w:rPr>
      </w:pPr>
    </w:p>
    <w:p>
      <w:pPr>
        <w:numPr>
          <w:ilvl w:val="0"/>
          <w:numId w:val="14"/>
        </w:numPr>
        <w:rPr>
          <w:rFonts w:eastAsia="Noto Sans CJK SC"/>
          <w:lang w:val="en-US"/>
        </w:rPr>
      </w:pPr>
      <w:r>
        <w:rPr>
          <w:rFonts w:eastAsia="Noto Sans CJK SC"/>
          <w:lang w:val="en-US"/>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rPr>
          <w:rFonts w:eastAsia="Noto Sans CJK SC"/>
          <w:lang w:val="en-US"/>
        </w:rPr>
      </w:pPr>
    </w:p>
    <w:p>
      <w:pPr>
        <w:numPr>
          <w:ilvl w:val="0"/>
          <w:numId w:val="14"/>
        </w:numPr>
        <w:rPr>
          <w:rFonts w:eastAsia="Noto Sans CJK SC"/>
          <w:lang w:val="en-US"/>
        </w:rPr>
      </w:pPr>
      <w:r>
        <w:rPr>
          <w:rFonts w:eastAsia="Noto Sans CJK SC"/>
          <w:lang w:val="en-US"/>
        </w:rPr>
        <w:t>Config, 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 xml:space="preserve">ail server, database server, OSS server and all other servers </w:t>
      </w:r>
      <w:r>
        <w:rPr>
          <w:rFonts w:eastAsia="Noto Sans CJK SC"/>
        </w:rPr>
        <w:t xml:space="preserve">we </w:t>
      </w:r>
      <w:r>
        <w:rPr>
          <w:rFonts w:eastAsia="Noto Sans CJK SC"/>
          <w:lang w:val="en-US"/>
        </w:rPr>
        <w:t>needed in this search engine system. At the same time, this package contains some configuration of the system itself. Config package doesn’t depend on any other packages.</w:t>
      </w:r>
    </w:p>
    <w:p>
      <w:pPr>
        <w:rPr>
          <w:rFonts w:eastAsia="Noto Sans CJK SC"/>
          <w:lang w:val="en-US"/>
        </w:rPr>
      </w:pPr>
    </w:p>
    <w:p>
      <w:pPr>
        <w:numPr>
          <w:ilvl w:val="0"/>
          <w:numId w:val="14"/>
        </w:numPr>
        <w:rPr>
          <w:rFonts w:eastAsia="Noto Sans CJK SC"/>
          <w:lang w:val="en-US"/>
        </w:rPr>
      </w:pPr>
      <w:r>
        <w:rPr>
          <w:rFonts w:eastAsia="Noto Sans CJK SC"/>
          <w:lang w:val="en-US"/>
        </w:rPr>
        <w:t>Private libs, the package contains all the private modules, plugins which used only in this system. It needs to depend on public modules and Model package.</w:t>
      </w:r>
    </w:p>
    <w:p>
      <w:pPr>
        <w:rPr>
          <w:rFonts w:eastAsia="Noto Sans CJK SC"/>
          <w:lang w:val="en-US"/>
        </w:rPr>
      </w:pPr>
    </w:p>
    <w:p>
      <w:pPr>
        <w:numPr>
          <w:ilvl w:val="0"/>
          <w:numId w:val="14"/>
        </w:numPr>
        <w:rPr>
          <w:rFonts w:eastAsia="Noto Sans CJK SC"/>
          <w:lang w:val="en-US"/>
        </w:rPr>
      </w:pPr>
      <w:r>
        <w:rPr>
          <w:rFonts w:eastAsia="Noto Sans CJK SC"/>
          <w:lang w:val="en-US"/>
        </w:rPr>
        <w:t>Model, the central component of the pattern. It is the application's dynamic data structure, independent of the user interface.</w:t>
      </w:r>
      <w:r>
        <w:rPr>
          <w:rStyle w:val="14"/>
          <w:rFonts w:ascii="Arial" w:hAnsi="Arial" w:eastAsia="Noto Sans CJK SC"/>
          <w:lang w:val="en-US"/>
        </w:rPr>
        <w:endnoteReference w:id="12"/>
      </w:r>
      <w:r>
        <w:rPr>
          <w:rFonts w:eastAsia="Noto Sans CJK SC"/>
          <w:lang w:val="en-US"/>
        </w:rPr>
        <w:t> It can manage the data, logic and rules in the system.</w:t>
      </w:r>
    </w:p>
    <w:p>
      <w:pPr>
        <w:rPr>
          <w:rFonts w:eastAsia="Noto Sans CJK SC"/>
          <w:lang w:val="en-US"/>
        </w:rPr>
      </w:pPr>
    </w:p>
    <w:p>
      <w:pPr>
        <w:numPr>
          <w:ilvl w:val="0"/>
          <w:numId w:val="14"/>
        </w:numPr>
        <w:rPr>
          <w:rFonts w:eastAsia="Noto Sans CJK SC"/>
          <w:lang w:val="en-US"/>
        </w:rPr>
      </w:pPr>
      <w:r>
        <w:rPr>
          <w:rFonts w:eastAsia="Noto Sans CJK SC"/>
          <w:lang w:val="en-US"/>
        </w:rPr>
        <w:t>Modules, public modules are used by the system</w:t>
      </w:r>
    </w:p>
    <w:p>
      <w:pPr>
        <w:rPr>
          <w:rFonts w:eastAsia="Noto Sans CJK SC"/>
          <w:lang w:val="en-US"/>
        </w:rPr>
      </w:pPr>
    </w:p>
    <w:p>
      <w:pPr>
        <w:rPr>
          <w:lang w:val="en-US"/>
        </w:rPr>
      </w:pPr>
      <w:r>
        <w:rPr>
          <w:lang w:val="en-US"/>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0"/>
                    <a:stretch>
                      <a:fillRect/>
                    </a:stretch>
                  </pic:blipFill>
                  <pic:spPr>
                    <a:xfrm>
                      <a:off x="0" y="0"/>
                      <a:ext cx="5581650" cy="4286250"/>
                    </a:xfrm>
                    <a:prstGeom prst="rect">
                      <a:avLst/>
                    </a:prstGeom>
                  </pic:spPr>
                </pic:pic>
              </a:graphicData>
            </a:graphic>
          </wp:inline>
        </w:drawing>
      </w:r>
      <w:r>
        <w:rPr>
          <w:lang w:val="en-US"/>
        </w:rPr>
        <w:t xml:space="preserve"> </w:t>
      </w:r>
    </w:p>
    <w:p>
      <w:pPr>
        <w:pStyle w:val="33"/>
        <w:rPr>
          <w:rFonts w:cs="Arial"/>
          <w:i w:val="0"/>
        </w:rPr>
      </w:pPr>
      <w:r>
        <w:rPr>
          <w:rFonts w:cs="Arial"/>
          <w:i w:val="0"/>
        </w:rPr>
        <w:t>Figure 7</w:t>
      </w:r>
    </w:p>
    <w:p>
      <w:pPr>
        <w:rPr>
          <w:lang w:val="en-US"/>
        </w:rPr>
      </w:pPr>
    </w:p>
    <w:p>
      <w:pPr>
        <w:rPr>
          <w:lang w:val="en-US"/>
        </w:rPr>
      </w:pPr>
      <w:r>
        <w:rPr>
          <w:lang w:val="en-US"/>
        </w:rPr>
        <w:t>Note: in this diagram, Config and Modules two package have the most dependence by other resources, Config contains all the configuration of the system. ‘Modules’ is a class library referenced from public libs and used by the system in many places.</w:t>
      </w:r>
    </w:p>
    <w:p>
      <w:pPr>
        <w:rPr>
          <w:lang w:val="en-US"/>
        </w:rPr>
      </w:pPr>
    </w:p>
    <w:p>
      <w:pPr>
        <w:rPr>
          <w:b/>
          <w:bCs/>
          <w:lang w:val="en-US"/>
        </w:rPr>
      </w:pPr>
      <w:r>
        <w:rPr>
          <w:b/>
          <w:bCs/>
          <w:lang w:val="en-US"/>
        </w:rPr>
        <w:t>Controller Package</w:t>
      </w:r>
    </w:p>
    <w:p>
      <w:pPr>
        <w:rPr>
          <w:b/>
          <w:bCs/>
          <w:lang w:val="en-US"/>
        </w:rPr>
      </w:pPr>
    </w:p>
    <w:p>
      <w:pPr>
        <w:rPr>
          <w:lang w:val="en-US"/>
        </w:rPr>
      </w:pPr>
      <w:r>
        <w:rPr>
          <w:lang w:val="en-US"/>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21"/>
                    <a:stretch>
                      <a:fillRect/>
                    </a:stretch>
                  </pic:blipFill>
                  <pic:spPr>
                    <a:xfrm>
                      <a:off x="0" y="0"/>
                      <a:ext cx="7506970" cy="3286125"/>
                    </a:xfrm>
                    <a:prstGeom prst="rect">
                      <a:avLst/>
                    </a:prstGeom>
                  </pic:spPr>
                </pic:pic>
              </a:graphicData>
            </a:graphic>
          </wp:inline>
        </w:drawing>
      </w:r>
    </w:p>
    <w:p>
      <w:pPr>
        <w:pStyle w:val="33"/>
        <w:rPr>
          <w:rFonts w:cs="Arial"/>
          <w:i w:val="0"/>
        </w:rPr>
      </w:pPr>
      <w:r>
        <w:rPr>
          <w:rFonts w:cs="Arial"/>
          <w:i w:val="0"/>
        </w:rPr>
        <w:t>Figure 8</w:t>
      </w:r>
    </w:p>
    <w:p>
      <w:pPr>
        <w:rPr>
          <w:lang w:val="en-US"/>
        </w:rPr>
      </w:pPr>
    </w:p>
    <w:p>
      <w:r>
        <w:rPr>
          <w:lang w:val="en-US"/>
        </w:rPr>
        <w:t>The controller package is the core package of the whole system. It contains classes which are used to deal with the user's business logic, and the search class solves all the user's search requests</w:t>
      </w:r>
      <w: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lang w:val="en-US"/>
        </w:rPr>
      </w:pPr>
    </w:p>
    <w:p>
      <w:pPr>
        <w:rPr>
          <w:b/>
          <w:bCs/>
          <w:lang w:val="en-US"/>
        </w:rPr>
      </w:pPr>
      <w:r>
        <w:rPr>
          <w:b/>
          <w:bCs/>
          <w:lang w:val="en-US"/>
        </w:rPr>
        <w:t>Private Package</w:t>
      </w:r>
    </w:p>
    <w:p>
      <w:pPr>
        <w:rPr>
          <w:b/>
          <w:bCs/>
          <w:lang w:val="en-US"/>
        </w:rPr>
      </w:pPr>
    </w:p>
    <w:p>
      <w:pPr>
        <w:rPr>
          <w:lang w:val="en-US"/>
        </w:rPr>
      </w:pPr>
      <w:r>
        <w:rPr>
          <w:lang w:val="en-US"/>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2"/>
                    <a:stretch>
                      <a:fillRect/>
                    </a:stretch>
                  </pic:blipFill>
                  <pic:spPr>
                    <a:xfrm>
                      <a:off x="0" y="0"/>
                      <a:ext cx="5939155" cy="3566795"/>
                    </a:xfrm>
                    <a:prstGeom prst="rect">
                      <a:avLst/>
                    </a:prstGeom>
                  </pic:spPr>
                </pic:pic>
              </a:graphicData>
            </a:graphic>
          </wp:inline>
        </w:drawing>
      </w:r>
    </w:p>
    <w:p>
      <w:pPr>
        <w:pStyle w:val="33"/>
        <w:rPr>
          <w:rFonts w:cs="Arial"/>
          <w:i w:val="0"/>
        </w:rPr>
      </w:pPr>
      <w:r>
        <w:rPr>
          <w:rFonts w:cs="Arial"/>
          <w:i w:val="0"/>
        </w:rPr>
        <w:t>Figure 9</w:t>
      </w:r>
    </w:p>
    <w:p>
      <w:pPr>
        <w:rPr>
          <w:lang w:val="en-US"/>
        </w:rPr>
      </w:pPr>
    </w:p>
    <w:p>
      <w:r>
        <w:rPr>
          <w:lang w:val="en-US"/>
        </w:rPr>
        <w:t>The core class of private package is</w:t>
      </w:r>
      <w:r>
        <w:t xml:space="preserve"> the</w:t>
      </w:r>
      <w:r>
        <w:rPr>
          <w:lang w:val="en-US"/>
        </w:rPr>
        <w:t xml:space="preserve"> </w:t>
      </w:r>
      <w:r>
        <w:t>class P</w:t>
      </w:r>
      <w:r>
        <w:rPr>
          <w:lang w:val="en-US"/>
        </w:rPr>
        <w:t>ublic, which means private public library. It is a public library specially developed for</w:t>
      </w:r>
      <w:r>
        <w:t xml:space="preserve"> only</w:t>
      </w:r>
      <w:r>
        <w:rPr>
          <w:lang w:val="en-US"/>
        </w:rPr>
        <w:t xml:space="preserve"> this system</w:t>
      </w:r>
      <w:r>
        <w:t>, it includes functions such as get random numbers, format date, check user info and etc which are used with high frequency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4"/>
          <w:rFonts w:ascii="Arial" w:hAnsi="Arial"/>
          <w:lang w:val="en-US"/>
        </w:rPr>
        <w:endnoteReference w:id="13"/>
      </w:r>
      <w:r>
        <w:t>. Class DB provides a set of methods to operate database like inset, query and delete.</w:t>
      </w:r>
    </w:p>
    <w:p>
      <w:pPr>
        <w:rPr>
          <w:lang w:val="en-US"/>
        </w:rPr>
      </w:pPr>
    </w:p>
    <w:p>
      <w:pPr>
        <w:rPr>
          <w:lang w:val="en-US"/>
        </w:rPr>
      </w:pPr>
    </w:p>
    <w:p>
      <w:pPr>
        <w:rPr>
          <w:lang w:val="en-US"/>
        </w:rPr>
      </w:pPr>
    </w:p>
    <w:p>
      <w:pPr>
        <w:rPr>
          <w:b/>
          <w:bCs/>
          <w:lang w:val="en-US"/>
        </w:rPr>
      </w:pPr>
      <w:r>
        <w:rPr>
          <w:b/>
          <w:bCs/>
          <w:lang w:val="en-US"/>
        </w:rPr>
        <w:t>Server Package</w:t>
      </w:r>
    </w:p>
    <w:p>
      <w:pPr>
        <w:rPr>
          <w:lang w:val="en-US"/>
        </w:rPr>
      </w:pPr>
    </w:p>
    <w:p>
      <w:pPr>
        <w:rPr>
          <w:lang w:val="en-US"/>
        </w:rPr>
      </w:pPr>
      <w:r>
        <w:rPr>
          <w:lang w:val="en-US"/>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3"/>
                    <a:stretch>
                      <a:fillRect/>
                    </a:stretch>
                  </pic:blipFill>
                  <pic:spPr>
                    <a:xfrm>
                      <a:off x="0" y="0"/>
                      <a:ext cx="3950970" cy="2090420"/>
                    </a:xfrm>
                    <a:prstGeom prst="rect">
                      <a:avLst/>
                    </a:prstGeom>
                  </pic:spPr>
                </pic:pic>
              </a:graphicData>
            </a:graphic>
          </wp:inline>
        </w:drawing>
      </w:r>
    </w:p>
    <w:p>
      <w:pPr>
        <w:pStyle w:val="33"/>
        <w:rPr>
          <w:rFonts w:cs="Arial"/>
          <w:i w:val="0"/>
        </w:rPr>
      </w:pPr>
      <w:r>
        <w:rPr>
          <w:rFonts w:cs="Arial"/>
          <w:i w:val="0"/>
        </w:rPr>
        <w:t>Figure 10</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Convention Routing</w:t>
      </w:r>
      <w:r>
        <w:t xml:space="preserve">. </w:t>
      </w:r>
      <w:r>
        <w:rPr>
          <w:lang w:val="en-US"/>
        </w:rPr>
        <w:t xml:space="preserve">The figure below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4"/>
                    <a:stretch>
                      <a:fillRect/>
                    </a:stretch>
                  </pic:blipFill>
                  <pic:spPr>
                    <a:xfrm>
                      <a:off x="0" y="0"/>
                      <a:ext cx="6115050" cy="6838950"/>
                    </a:xfrm>
                    <a:prstGeom prst="rect">
                      <a:avLst/>
                    </a:prstGeom>
                  </pic:spPr>
                </pic:pic>
              </a:graphicData>
            </a:graphic>
          </wp:inline>
        </w:drawing>
      </w:r>
    </w:p>
    <w:p>
      <w:pPr>
        <w:pStyle w:val="33"/>
        <w:rPr>
          <w:rFonts w:cs="Arial"/>
          <w:i w:val="0"/>
        </w:rPr>
      </w:pPr>
      <w:r>
        <w:rPr>
          <w:rFonts w:cs="Arial"/>
          <w:i w:val="0"/>
        </w:rPr>
        <w:t>Figure 11</w:t>
      </w:r>
    </w:p>
    <w:p/>
    <w:p>
      <w: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
      <w:r>
        <w:t>In this system, the static file has its own unique mapping way, which is different from the controller, so it can isolate the access of code and media file, which is a guarantee for security.</w:t>
      </w:r>
    </w:p>
    <w:p/>
    <w:p>
      <w:pPr>
        <w:pStyle w:val="4"/>
        <w:rPr>
          <w:lang w:val="en-US"/>
        </w:rPr>
      </w:pPr>
      <w:bookmarkStart w:id="43" w:name="_Toc2100997086"/>
      <w:r>
        <w:t xml:space="preserve">6.3.4 </w:t>
      </w:r>
      <w:r>
        <w:rPr>
          <w:lang w:val="en-US"/>
        </w:rPr>
        <w:t>Sequence Diagram</w:t>
      </w:r>
      <w:bookmarkEnd w:id="43"/>
    </w:p>
    <w:p>
      <w:pPr>
        <w:rPr>
          <w:lang w:val="en-US"/>
        </w:rPr>
      </w:pPr>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p>
      <w: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5"/>
                    <a:stretch>
                      <a:fillRect/>
                    </a:stretch>
                  </pic:blipFill>
                  <pic:spPr>
                    <a:xfrm>
                      <a:off x="0" y="0"/>
                      <a:ext cx="8908415" cy="7710805"/>
                    </a:xfrm>
                    <a:prstGeom prst="rect">
                      <a:avLst/>
                    </a:prstGeom>
                  </pic:spPr>
                </pic:pic>
              </a:graphicData>
            </a:graphic>
          </wp:inline>
        </w:drawing>
      </w:r>
    </w:p>
    <w:p>
      <w:pPr>
        <w:pStyle w:val="33"/>
        <w:rPr>
          <w:rFonts w:cs="Arial"/>
          <w:i w:val="0"/>
        </w:rPr>
      </w:pPr>
      <w:r>
        <w:rPr>
          <w:rFonts w:cs="Arial"/>
          <w:i w:val="0"/>
        </w:rPr>
        <w:t>Figure 12</w:t>
      </w:r>
    </w:p>
    <w:p/>
    <w:p>
      <w: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
    <w:p/>
    <w:p>
      <w:pPr>
        <w:pStyle w:val="2"/>
        <w:rPr>
          <w:rFonts w:hint="default"/>
          <w:lang w:val="en"/>
        </w:rPr>
      </w:pPr>
      <w:bookmarkStart w:id="44" w:name="_Toc1146612557"/>
      <w:r>
        <w:rPr>
          <w:rFonts w:hint="default"/>
          <w:color w:val="auto"/>
          <w:lang w:val="en"/>
        </w:rPr>
        <w:t>7</w:t>
      </w:r>
      <w:r>
        <w:rPr>
          <w:color w:val="auto"/>
        </w:rPr>
        <w:t xml:space="preserve"> </w:t>
      </w:r>
      <w:r>
        <w:t>A</w:t>
      </w:r>
      <w:bookmarkEnd w:id="44"/>
      <w:r>
        <w:rPr>
          <w:rFonts w:hint="default"/>
          <w:lang w:val="en"/>
        </w:rPr>
        <w:t>LGORITHMS</w:t>
      </w:r>
    </w:p>
    <w:p>
      <w: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
      <w: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
      <w:pPr>
        <w:pStyle w:val="3"/>
      </w:pPr>
      <w:bookmarkStart w:id="45" w:name="_Toc925048528"/>
      <w:r>
        <w:t>7.2 RD Way</w:t>
      </w:r>
      <w:bookmarkEnd w:id="45"/>
    </w:p>
    <w:p>
      <w:r>
        <w:t>RD (Resource Discovery), this is a process of searching valuable information on the Internet.</w:t>
      </w:r>
      <w:r>
        <w:rPr>
          <w:rStyle w:val="14"/>
          <w:rFonts w:ascii="Arial" w:hAnsi="Arial"/>
        </w:rPr>
        <w:endnoteReference w:id="14"/>
      </w:r>
      <w:r>
        <w:t xml:space="preserve"> The IETF-RD argues that resource discovery should provide the user consistent, organized view of information.</w:t>
      </w:r>
      <w:r>
        <w:rPr>
          <w:rStyle w:val="14"/>
          <w:rFonts w:ascii="Arial" w:hAnsi="Arial"/>
        </w:rPr>
        <w:endnoteReference w:id="15"/>
      </w:r>
      <w: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r>
        <w:t>When you type ‘English Learning’ keywords on Google, it returns 10,010,000,000 results within only 0.48 seconds. How does search engine do such a fast query?</w:t>
      </w:r>
    </w:p>
    <w:p>
      <w:r>
        <w:t>Users only concern with a few useful results of all the resources results. How does search engine rank them and give a matched list of valuable results?</w:t>
      </w:r>
    </w:p>
    <w:p/>
    <w:p>
      <w:pPr>
        <w:pStyle w:val="4"/>
      </w:pPr>
      <w:bookmarkStart w:id="46" w:name="_Toc182150656"/>
      <w:r>
        <w:t>7.2.1 Storage and Query</w:t>
      </w:r>
      <w:bookmarkEnd w:id="46"/>
    </w:p>
    <w:p>
      <w:r>
        <w:t xml:space="preserve">Google uses its own file system named GFS(Google file system), GFS is </w:t>
      </w:r>
      <w:r>
        <w:rPr>
          <w:lang w:val="en-US"/>
        </w:rPr>
        <w:t>a scalable</w:t>
      </w:r>
      <w:r>
        <w:t xml:space="preserve"> and classical </w:t>
      </w:r>
      <w:r>
        <w:rPr>
          <w:lang w:val="en-US"/>
        </w:rPr>
        <w:t>distributed file system for large distributed data-intensive applications</w:t>
      </w:r>
      <w:r>
        <w:rPr>
          <w:rStyle w:val="14"/>
          <w:rFonts w:ascii="Arial" w:hAnsi="Arial"/>
        </w:rPr>
        <w:endnoteReference w:id="16"/>
      </w:r>
      <w:r>
        <w:t>. GFS has been used in Google since 2003, and GFS is not open source. However, from Google's GFS related paper, we get some basic technical details, which are used in Google's search engine resources storage.</w:t>
      </w:r>
    </w:p>
    <w:p/>
    <w:p>
      <w:r>
        <w:t>The following is the basic structure and work principle of GFS.</w:t>
      </w:r>
    </w:p>
    <w:p/>
    <w:p>
      <w: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6"/>
                    <a:stretch>
                      <a:fillRect/>
                    </a:stretch>
                  </pic:blipFill>
                  <pic:spPr>
                    <a:xfrm>
                      <a:off x="0" y="0"/>
                      <a:ext cx="7413625" cy="5560060"/>
                    </a:xfrm>
                    <a:prstGeom prst="rect">
                      <a:avLst/>
                    </a:prstGeom>
                  </pic:spPr>
                </pic:pic>
              </a:graphicData>
            </a:graphic>
          </wp:inline>
        </w:drawing>
      </w:r>
    </w:p>
    <w:p>
      <w:pPr>
        <w:pStyle w:val="33"/>
        <w:rPr>
          <w:rFonts w:cs="Arial"/>
          <w:i w:val="0"/>
        </w:rPr>
      </w:pPr>
      <w:r>
        <w:rPr>
          <w:rFonts w:cs="Arial"/>
          <w:i w:val="0"/>
        </w:rPr>
        <w:t>Figure 13</w:t>
      </w:r>
    </w:p>
    <w:p/>
    <w:p>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
      <w: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
      <w: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pPr>
      <w:bookmarkStart w:id="47" w:name="_Toc1566084061"/>
      <w:r>
        <w:t>7.2.2 Rank of Results</w:t>
      </w:r>
      <w:bookmarkEnd w:id="47"/>
    </w:p>
    <w:p/>
    <w:p>
      <w:r>
        <w:t>A general RDS(Resource Discovery Server) can help user quickly rank useful resources through effective filtering and sorting algorithms. The ranking principle follows a score of significance. First we give the main function, Rank().</w:t>
      </w:r>
    </w:p>
    <w:p/>
    <w:p>
      <w:bookmarkStart w:id="48" w:name="_i85ws8se9wc5"/>
      <w:bookmarkEnd w:id="48"/>
      <m:oMathPara>
        <m:oMath>
          <m:r>
            <m:rPr>
              <m:sty m:val="p"/>
            </m:rPr>
            <w:rPr>
              <w:rFonts w:ascii="Cambria Math" w:hAnsi="Cambria Math"/>
            </w:rPr>
            <m:t>List=Rank(Queries,Resources)</m:t>
          </m:r>
        </m:oMath>
      </m:oMathPara>
    </w:p>
    <w:p/>
    <w:p>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(i)</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p>
      <m:oMathPara>
        <m:oMath>
          <m:r>
            <m:rPr>
              <m:sty m:val="p"/>
            </m:rPr>
            <w:rPr>
              <w:rFonts w:ascii="Cambria Math" w:hAnsi="Cambria Math"/>
            </w:rPr>
            <m:t>SR(j)=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count(n)</m:t>
              </m:r>
              <m:ctrlPr>
                <w:rPr>
                  <w:rFonts w:ascii="Cambria Math" w:hAnsi="Cambria Math"/>
                </w:rPr>
              </m:ctrlPr>
            </m:e>
          </m:nary>
        </m:oMath>
      </m:oMathPara>
    </w:p>
    <w:p/>
    <w:p>
      <m:oMathPara>
        <m:oMath>
          <m:r>
            <m:rPr>
              <m:sty m:val="p"/>
            </m:rPr>
            <w:rPr>
              <w:rFonts w:ascii="Cambria Math" w:hAnsi="Cambria Math"/>
            </w:rPr>
            <m:t>count(n)=Times Q(n) appears in R(j),1&lt;n &lt;i</m:t>
          </m:r>
        </m:oMath>
      </m:oMathPara>
    </w:p>
    <w:p/>
    <w:p>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(i)</w:t>
      </w:r>
      <w:r>
        <w:t xml:space="preserve"> appears in R</w:t>
      </w:r>
      <w:r>
        <w:rPr>
          <w:vertAlign w:val="subscript"/>
        </w:rPr>
        <w:t>(j)</w:t>
      </w:r>
      <w:r>
        <w:t>.</w:t>
      </w:r>
    </w:p>
    <w:p>
      <w:pPr>
        <w:rPr>
          <w:vertAlign w:val="subscript"/>
        </w:rPr>
      </w:pPr>
    </w:p>
    <w:p>
      <w:pPr>
        <w:rPr>
          <w:vertAlign w:val="subscript"/>
        </w:rPr>
      </w:pPr>
      <m:oMathPara>
        <m:oMath>
          <m:r>
            <m:rPr>
              <m:sty m:val="p"/>
            </m:rPr>
            <w:rPr>
              <w:rFonts w:ascii="Cambria Math" w:hAnsi="Cambria Math"/>
              <w:vertAlign w:val="subscript"/>
            </w:rPr>
            <m:t>V(j)=SR(j)×Freq(j)</m:t>
          </m:r>
        </m:oMath>
      </m:oMathPara>
    </w:p>
    <w:p>
      <w:pPr>
        <w:rPr>
          <w:vertAlign w:val="subscript"/>
        </w:rPr>
      </w:pPr>
    </w:p>
    <w:p>
      <w: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p>
      <w:r>
        <w:t>The final V is used to rank the resource list and display to the users. The order is as follows.</w:t>
      </w:r>
    </w:p>
    <w:p/>
    <w:p>
      <m:oMathPara>
        <m:oMath>
          <m:r>
            <m:rPr>
              <m:sty m:val="p"/>
            </m:rPr>
            <w:rPr>
              <w:rFonts w:ascii="Cambria Math" w:hAnsi="Cambria Math"/>
            </w:rPr>
            <m:t>List=Order(V,desc)</m:t>
          </m:r>
        </m:oMath>
      </m:oMathPara>
    </w:p>
    <w:p/>
    <w:p>
      <w:r>
        <w:t>The first parameter is all the final values of all the resources, second parameter means it uses descending sort.</w:t>
      </w:r>
    </w:p>
    <w:p/>
    <w:p>
      <w:r>
        <w:t>The above two sections discuss about the traditional storage-query model and competitive searching sorting which are used by RDS. This is also the basic mode adopted by main current search engines.</w:t>
      </w:r>
    </w:p>
    <w:p/>
    <w:p>
      <w:pPr>
        <w:pStyle w:val="3"/>
      </w:pPr>
      <w:bookmarkStart w:id="49" w:name="_Toc651850331"/>
      <w:r>
        <w:t>7.3 DLRV Way</w:t>
      </w:r>
      <w:bookmarkEnd w:id="49"/>
    </w:p>
    <w:p>
      <w: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
      <w:pPr>
        <w:pStyle w:val="4"/>
      </w:pPr>
      <w:bookmarkStart w:id="50" w:name="_Toc60506827"/>
      <w:r>
        <w:t>7.3.1 Disadvantages of traditional RD way</w:t>
      </w:r>
      <w:bookmarkEnd w:id="50"/>
    </w:p>
    <w:p/>
    <w:p>
      <w:r>
        <w:t>Note: that the following disadvantages are only proposed in the case of a special learning resource search engine in this paper when comparing with common search engines based on RD.</w:t>
      </w:r>
    </w:p>
    <w:p/>
    <w:p>
      <w: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Pr>
        <w:footnoteReference w:id="0"/>
      </w:r>
    </w:p>
    <w:p/>
    <w:p>
      <w:r>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
      <w:r>
        <w:t>Therefore, in the learning resource system, the remaining missing attributes become the defects of traditional search engines, and sorting the values of resources based on the above two points does not work well in learning resource search engine system.</w:t>
      </w:r>
    </w:p>
    <w:p/>
    <w:p/>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8" w:hRule="atLeast"/>
          <w:jc w:val="center"/>
        </w:trPr>
        <w:tc>
          <w:tcPr>
            <w:tcW w:w="2022" w:type="dxa"/>
            <w:vAlign w:val="center"/>
          </w:tcPr>
          <w:p>
            <w:pPr>
              <w:widowControl w:val="0"/>
              <w:snapToGrid w:val="0"/>
              <w:spacing w:line="240" w:lineRule="auto"/>
              <w:jc w:val="both"/>
            </w:pPr>
            <w:r>
              <w:t>Engine</w:t>
            </w:r>
          </w:p>
          <w:p>
            <w:pPr>
              <w:widowControl w:val="0"/>
              <w:jc w:val="both"/>
            </w:pPr>
            <w:r>
              <w:t>Attributes</w:t>
            </w:r>
          </w:p>
        </w:tc>
        <w:tc>
          <w:tcPr>
            <w:tcW w:w="2022" w:type="dxa"/>
            <w:vAlign w:val="center"/>
          </w:tcPr>
          <w:p>
            <w:pPr>
              <w:widowControl w:val="0"/>
              <w:jc w:val="both"/>
              <w:rPr>
                <w:b/>
                <w:bCs/>
              </w:rPr>
            </w:pPr>
            <w:r>
              <w:rPr>
                <w:b/>
                <w:bCs/>
              </w:rPr>
              <w:t>Suitability</w:t>
            </w:r>
          </w:p>
        </w:tc>
        <w:tc>
          <w:tcPr>
            <w:tcW w:w="2022" w:type="dxa"/>
            <w:vAlign w:val="center"/>
          </w:tcPr>
          <w:p>
            <w:pPr>
              <w:widowControl w:val="0"/>
              <w:jc w:val="both"/>
              <w:rPr>
                <w:b/>
                <w:bCs/>
              </w:rPr>
            </w:pPr>
            <w:r>
              <w:rPr>
                <w:b/>
                <w:bCs/>
              </w:rPr>
              <w:t>Popularity</w:t>
            </w:r>
          </w:p>
        </w:tc>
        <w:tc>
          <w:tcPr>
            <w:tcW w:w="2022" w:type="dxa"/>
            <w:vAlign w:val="center"/>
          </w:tcPr>
          <w:p>
            <w:pPr>
              <w:widowControl w:val="0"/>
              <w:jc w:val="both"/>
              <w:rPr>
                <w:b/>
                <w:bCs/>
              </w:rPr>
            </w:pPr>
            <w:r>
              <w:rPr>
                <w:b/>
                <w:bCs/>
              </w:rPr>
              <w:t>Reliability</w:t>
            </w:r>
          </w:p>
        </w:tc>
        <w:tc>
          <w:tcPr>
            <w:tcW w:w="2023" w:type="dxa"/>
            <w:vAlign w:val="center"/>
          </w:tcPr>
          <w:p>
            <w:pPr>
              <w:widowControl w:val="0"/>
              <w:jc w:val="both"/>
              <w:rPr>
                <w:b/>
                <w:bCs/>
              </w:rPr>
            </w:pPr>
            <w:r>
              <w:rPr>
                <w:b/>
                <w:bCs/>
              </w:rPr>
              <w:t>Practicability</w:t>
            </w:r>
          </w:p>
        </w:tc>
        <w:tc>
          <w:tcPr>
            <w:tcW w:w="2023" w:type="dxa"/>
            <w:vAlign w:val="center"/>
          </w:tcPr>
          <w:p>
            <w:pPr>
              <w:widowControl w:val="0"/>
              <w:jc w:val="both"/>
              <w:rPr>
                <w:b/>
                <w:bCs/>
              </w:rPr>
            </w:pPr>
            <w:r>
              <w:rPr>
                <w:b/>
                <w:bCs/>
              </w:rPr>
              <w:t>Feedback</w:t>
            </w:r>
          </w:p>
        </w:tc>
        <w:tc>
          <w:tcPr>
            <w:tcW w:w="2023" w:type="dxa"/>
            <w:vAlign w:val="center"/>
          </w:tcPr>
          <w:p>
            <w:pPr>
              <w:widowControl w:val="0"/>
              <w:jc w:val="both"/>
              <w:rPr>
                <w:b/>
                <w:bCs/>
              </w:rPr>
            </w:pPr>
            <w:r>
              <w:rPr>
                <w:b/>
                <w:bC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widowControl w:val="0"/>
              <w:jc w:val="both"/>
              <w:rPr>
                <w:b/>
                <w:bCs/>
              </w:rPr>
            </w:pPr>
            <w:r>
              <w:rPr>
                <w:b/>
                <w:bCs/>
              </w:rPr>
              <w:t>RD</w:t>
            </w:r>
          </w:p>
        </w:tc>
        <w:tc>
          <w:tcPr>
            <w:tcW w:w="2022" w:type="dxa"/>
            <w:vAlign w:val="center"/>
          </w:tcPr>
          <w:p>
            <w:pPr>
              <w:widowControl w:val="0"/>
              <w:jc w:val="both"/>
            </w:pPr>
            <w:r>
              <w:t>Yes</w:t>
            </w:r>
          </w:p>
        </w:tc>
        <w:tc>
          <w:tcPr>
            <w:tcW w:w="2022" w:type="dxa"/>
            <w:vAlign w:val="center"/>
          </w:tcPr>
          <w:p>
            <w:pPr>
              <w:widowControl w:val="0"/>
              <w:jc w:val="both"/>
            </w:pPr>
            <w:r>
              <w:t>Yes</w:t>
            </w:r>
          </w:p>
        </w:tc>
        <w:tc>
          <w:tcPr>
            <w:tcW w:w="2022" w:type="dxa"/>
            <w:vAlign w:val="center"/>
          </w:tcPr>
          <w:p>
            <w:pPr>
              <w:widowControl w:val="0"/>
              <w:jc w:val="both"/>
            </w:pPr>
            <w:r>
              <w:t>No</w:t>
            </w:r>
          </w:p>
        </w:tc>
        <w:tc>
          <w:tcPr>
            <w:tcW w:w="2023" w:type="dxa"/>
            <w:vAlign w:val="center"/>
          </w:tcPr>
          <w:p>
            <w:pPr>
              <w:widowControl w:val="0"/>
              <w:jc w:val="both"/>
            </w:pPr>
            <w:r>
              <w:t>No</w:t>
            </w:r>
          </w:p>
        </w:tc>
        <w:tc>
          <w:tcPr>
            <w:tcW w:w="2023" w:type="dxa"/>
            <w:vAlign w:val="center"/>
          </w:tcPr>
          <w:p>
            <w:pPr>
              <w:widowControl w:val="0"/>
              <w:jc w:val="both"/>
            </w:pPr>
            <w:r>
              <w:t>No</w:t>
            </w:r>
          </w:p>
        </w:tc>
        <w:tc>
          <w:tcPr>
            <w:tcW w:w="2023" w:type="dxa"/>
            <w:vAlign w:val="center"/>
          </w:tcPr>
          <w:p>
            <w:pPr>
              <w:widowControl w:val="0"/>
              <w:jc w:val="both"/>
            </w:pPr>
            <w: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widowControl w:val="0"/>
              <w:jc w:val="both"/>
              <w:rPr>
                <w:b/>
                <w:bCs/>
              </w:rPr>
            </w:pPr>
            <w:r>
              <w:rPr>
                <w:b/>
                <w:bCs/>
              </w:rPr>
              <w:t>DLRV</w:t>
            </w:r>
          </w:p>
        </w:tc>
        <w:tc>
          <w:tcPr>
            <w:tcW w:w="2022" w:type="dxa"/>
            <w:vAlign w:val="center"/>
          </w:tcPr>
          <w:p>
            <w:pPr>
              <w:widowControl w:val="0"/>
              <w:jc w:val="both"/>
            </w:pPr>
            <w:r>
              <w:t>Yes</w:t>
            </w:r>
          </w:p>
        </w:tc>
        <w:tc>
          <w:tcPr>
            <w:tcW w:w="2022" w:type="dxa"/>
            <w:vAlign w:val="center"/>
          </w:tcPr>
          <w:p>
            <w:pPr>
              <w:widowControl w:val="0"/>
              <w:jc w:val="both"/>
            </w:pPr>
            <w:r>
              <w:t>Yes</w:t>
            </w:r>
          </w:p>
        </w:tc>
        <w:tc>
          <w:tcPr>
            <w:tcW w:w="2022" w:type="dxa"/>
            <w:vAlign w:val="center"/>
          </w:tcPr>
          <w:p>
            <w:pPr>
              <w:widowControl w:val="0"/>
              <w:jc w:val="both"/>
            </w:pPr>
            <w:r>
              <w:t>Yes</w:t>
            </w:r>
          </w:p>
        </w:tc>
        <w:tc>
          <w:tcPr>
            <w:tcW w:w="2023" w:type="dxa"/>
            <w:vAlign w:val="center"/>
          </w:tcPr>
          <w:p>
            <w:pPr>
              <w:widowControl w:val="0"/>
              <w:jc w:val="both"/>
            </w:pPr>
            <w:r>
              <w:t>Yes</w:t>
            </w:r>
          </w:p>
        </w:tc>
        <w:tc>
          <w:tcPr>
            <w:tcW w:w="2023" w:type="dxa"/>
            <w:vAlign w:val="center"/>
          </w:tcPr>
          <w:p>
            <w:pPr>
              <w:widowControl w:val="0"/>
              <w:jc w:val="both"/>
            </w:pPr>
            <w:r>
              <w:t>Yes</w:t>
            </w:r>
          </w:p>
        </w:tc>
        <w:tc>
          <w:tcPr>
            <w:tcW w:w="2023" w:type="dxa"/>
            <w:vAlign w:val="center"/>
          </w:tcPr>
          <w:p>
            <w:pPr>
              <w:widowControl w:val="0"/>
              <w:jc w:val="both"/>
            </w:pPr>
            <w:r>
              <w:t>Yes</w:t>
            </w:r>
          </w:p>
        </w:tc>
      </w:tr>
    </w:tbl>
    <w:p/>
    <w:p>
      <w:r>
        <w:t>In addition to the methods in resource storage and ranking aspects, there are some other features of the shortcomings compared to common search engines, here to do a simple list.</w:t>
      </w:r>
    </w:p>
    <w:p/>
    <w:p>
      <w:r>
        <w:t>The common search engines can not allow users to comment, reply, like on the resources.</w:t>
      </w:r>
    </w:p>
    <w:p/>
    <w:p>
      <w:r>
        <w:t>The common search engines can not allow users to reference resources.</w:t>
      </w:r>
    </w:p>
    <w:p/>
    <w:p>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
      <w:pPr>
        <w:pStyle w:val="4"/>
      </w:pPr>
      <w:bookmarkStart w:id="51" w:name="_Toc522956863"/>
      <w:r>
        <w:t>7.3.2 Storage and Query</w:t>
      </w:r>
      <w:bookmarkEnd w:id="51"/>
    </w:p>
    <w:p/>
    <w:p>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
    <w:p>
      <w: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7"/>
                    <a:stretch>
                      <a:fillRect/>
                    </a:stretch>
                  </pic:blipFill>
                  <pic:spPr>
                    <a:xfrm>
                      <a:off x="0" y="0"/>
                      <a:ext cx="5497195" cy="3426460"/>
                    </a:xfrm>
                    <a:prstGeom prst="rect">
                      <a:avLst/>
                    </a:prstGeom>
                  </pic:spPr>
                </pic:pic>
              </a:graphicData>
            </a:graphic>
          </wp:inline>
        </w:drawing>
      </w:r>
    </w:p>
    <w:p>
      <w:pPr>
        <w:pStyle w:val="33"/>
        <w:rPr>
          <w:rFonts w:cs="Arial"/>
          <w:i w:val="0"/>
        </w:rPr>
      </w:pPr>
      <w:r>
        <w:rPr>
          <w:rFonts w:cs="Arial"/>
          <w:i w:val="0"/>
        </w:rPr>
        <w:t>Figure 14</w:t>
      </w:r>
    </w:p>
    <w:p/>
    <w:p>
      <w: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
      <w:pPr>
        <w:pStyle w:val="4"/>
      </w:pPr>
      <w:bookmarkStart w:id="52" w:name="_Toc295094572"/>
      <w:r>
        <w:t>7.3.3 Relational Database</w:t>
      </w:r>
      <w:bookmarkEnd w:id="52"/>
    </w:p>
    <w:p>
      <w:pPr>
        <w:rPr>
          <w:b/>
          <w:bCs/>
        </w:rPr>
      </w:pPr>
    </w:p>
    <w:p>
      <w:r>
        <w:t>A relational database is a digital database based on the relational model of data.</w:t>
      </w:r>
      <w:r>
        <w:rPr>
          <w:rStyle w:val="14"/>
          <w:rFonts w:ascii="Arial" w:hAnsi="Arial"/>
        </w:rPr>
        <w:endnoteReference w:id="17"/>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
      <w: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8"/>
                    <a:stretch>
                      <a:fillRect/>
                    </a:stretch>
                  </pic:blipFill>
                  <pic:spPr>
                    <a:xfrm>
                      <a:off x="0" y="0"/>
                      <a:ext cx="6062980" cy="5082540"/>
                    </a:xfrm>
                    <a:prstGeom prst="rect">
                      <a:avLst/>
                    </a:prstGeom>
                  </pic:spPr>
                </pic:pic>
              </a:graphicData>
            </a:graphic>
          </wp:inline>
        </w:drawing>
      </w:r>
    </w:p>
    <w:p>
      <w:pPr>
        <w:pStyle w:val="33"/>
        <w:rPr>
          <w:rFonts w:cs="Arial"/>
          <w:i w:val="0"/>
        </w:rPr>
      </w:pPr>
      <w:r>
        <w:rPr>
          <w:rFonts w:cs="Arial"/>
          <w:i w:val="0"/>
        </w:rPr>
        <w:t>Figure 15</w:t>
      </w:r>
    </w:p>
    <w:p/>
    <w:p>
      <w:pPr>
        <w:pStyle w:val="4"/>
      </w:pPr>
      <w:bookmarkStart w:id="53" w:name="_Toc87382532"/>
      <w:r>
        <w:t>7.3.4 Non-Relational Database On Disk</w:t>
      </w:r>
      <w:bookmarkEnd w:id="53"/>
    </w:p>
    <w:p/>
    <w:p>
      <w: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
      <w:r>
        <w:t>Cache Database(Non-relational database) &gt; Hard Disk Non-relational database &gt; Hard Disk Relational database</w:t>
      </w:r>
    </w:p>
    <w:p/>
    <w:p>
      <w:r>
        <w:t>Please refer to query performance of different modern databases in the following data table.</w:t>
      </w:r>
      <w:r>
        <w:rPr>
          <w:rStyle w:val="18"/>
        </w:rPr>
        <w:footnoteReference w:id="1"/>
      </w:r>
    </w:p>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Operation</w:t>
            </w:r>
          </w:p>
        </w:tc>
        <w:tc>
          <w:tcPr>
            <w:tcW w:w="1771" w:type="dxa"/>
            <w:vAlign w:val="center"/>
          </w:tcPr>
          <w:p>
            <w:pPr>
              <w:widowControl w:val="0"/>
              <w:jc w:val="both"/>
            </w:pPr>
            <w:r>
              <w:t>Oracle</w:t>
            </w:r>
          </w:p>
        </w:tc>
        <w:tc>
          <w:tcPr>
            <w:tcW w:w="1772" w:type="dxa"/>
            <w:vAlign w:val="center"/>
          </w:tcPr>
          <w:p>
            <w:pPr>
              <w:widowControl w:val="0"/>
              <w:jc w:val="both"/>
            </w:pPr>
            <w:r>
              <w:t>MySql</w:t>
            </w:r>
          </w:p>
        </w:tc>
        <w:tc>
          <w:tcPr>
            <w:tcW w:w="1772" w:type="dxa"/>
            <w:vAlign w:val="center"/>
          </w:tcPr>
          <w:p>
            <w:pPr>
              <w:widowControl w:val="0"/>
              <w:jc w:val="both"/>
            </w:pPr>
            <w:r>
              <w:t>MsSql</w:t>
            </w:r>
          </w:p>
        </w:tc>
        <w:tc>
          <w:tcPr>
            <w:tcW w:w="1772" w:type="dxa"/>
            <w:vAlign w:val="center"/>
          </w:tcPr>
          <w:p>
            <w:pPr>
              <w:widowControl w:val="0"/>
              <w:jc w:val="both"/>
            </w:pPr>
            <w:r>
              <w:t>Mongo</w:t>
            </w:r>
          </w:p>
        </w:tc>
        <w:tc>
          <w:tcPr>
            <w:tcW w:w="1772" w:type="dxa"/>
            <w:vAlign w:val="center"/>
          </w:tcPr>
          <w:p>
            <w:pPr>
              <w:widowControl w:val="0"/>
              <w:jc w:val="both"/>
            </w:pPr>
            <w:r>
              <w:t>Redis</w:t>
            </w:r>
          </w:p>
        </w:tc>
        <w:tc>
          <w:tcPr>
            <w:tcW w:w="1772" w:type="dxa"/>
            <w:vAlign w:val="center"/>
          </w:tcPr>
          <w:p>
            <w:pPr>
              <w:widowControl w:val="0"/>
              <w:jc w:val="both"/>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Insert</w:t>
            </w:r>
          </w:p>
        </w:tc>
        <w:tc>
          <w:tcPr>
            <w:tcW w:w="1771" w:type="dxa"/>
            <w:vAlign w:val="center"/>
          </w:tcPr>
          <w:p>
            <w:pPr>
              <w:widowControl w:val="0"/>
              <w:jc w:val="both"/>
            </w:pPr>
            <w:r>
              <w:t>0.091</w:t>
            </w:r>
          </w:p>
        </w:tc>
        <w:tc>
          <w:tcPr>
            <w:tcW w:w="1772" w:type="dxa"/>
            <w:vAlign w:val="center"/>
          </w:tcPr>
          <w:p>
            <w:pPr>
              <w:widowControl w:val="0"/>
              <w:jc w:val="both"/>
            </w:pPr>
            <w:r>
              <w:t>0.038</w:t>
            </w:r>
          </w:p>
        </w:tc>
        <w:tc>
          <w:tcPr>
            <w:tcW w:w="1772" w:type="dxa"/>
            <w:vAlign w:val="center"/>
          </w:tcPr>
          <w:p>
            <w:pPr>
              <w:widowControl w:val="0"/>
              <w:jc w:val="both"/>
            </w:pPr>
            <w:r>
              <w:t>0.093</w:t>
            </w:r>
          </w:p>
        </w:tc>
        <w:tc>
          <w:tcPr>
            <w:tcW w:w="1772" w:type="dxa"/>
            <w:vAlign w:val="center"/>
          </w:tcPr>
          <w:p>
            <w:pPr>
              <w:widowControl w:val="0"/>
              <w:jc w:val="both"/>
            </w:pPr>
            <w:r>
              <w:t>0.005</w:t>
            </w:r>
          </w:p>
        </w:tc>
        <w:tc>
          <w:tcPr>
            <w:tcW w:w="1772" w:type="dxa"/>
            <w:vAlign w:val="center"/>
          </w:tcPr>
          <w:p>
            <w:pPr>
              <w:widowControl w:val="0"/>
              <w:jc w:val="both"/>
            </w:pPr>
            <w:r>
              <w:t>0.010</w:t>
            </w:r>
          </w:p>
        </w:tc>
        <w:tc>
          <w:tcPr>
            <w:tcW w:w="1772" w:type="dxa"/>
            <w:vAlign w:val="center"/>
          </w:tcPr>
          <w:p>
            <w:pPr>
              <w:widowControl w:val="0"/>
              <w:jc w:val="both"/>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Update</w:t>
            </w:r>
          </w:p>
        </w:tc>
        <w:tc>
          <w:tcPr>
            <w:tcW w:w="1771" w:type="dxa"/>
            <w:vAlign w:val="center"/>
          </w:tcPr>
          <w:p>
            <w:pPr>
              <w:widowControl w:val="0"/>
              <w:jc w:val="both"/>
            </w:pPr>
            <w:r>
              <w:t>0.092</w:t>
            </w:r>
          </w:p>
        </w:tc>
        <w:tc>
          <w:tcPr>
            <w:tcW w:w="1772" w:type="dxa"/>
            <w:vAlign w:val="center"/>
          </w:tcPr>
          <w:p>
            <w:pPr>
              <w:widowControl w:val="0"/>
              <w:jc w:val="both"/>
            </w:pPr>
            <w:r>
              <w:t>0.068</w:t>
            </w:r>
          </w:p>
        </w:tc>
        <w:tc>
          <w:tcPr>
            <w:tcW w:w="1772" w:type="dxa"/>
            <w:vAlign w:val="center"/>
          </w:tcPr>
          <w:p>
            <w:pPr>
              <w:widowControl w:val="0"/>
              <w:jc w:val="both"/>
            </w:pPr>
            <w:r>
              <w:t>0.075</w:t>
            </w:r>
          </w:p>
        </w:tc>
        <w:tc>
          <w:tcPr>
            <w:tcW w:w="1772" w:type="dxa"/>
            <w:vAlign w:val="center"/>
          </w:tcPr>
          <w:p>
            <w:pPr>
              <w:widowControl w:val="0"/>
              <w:jc w:val="both"/>
            </w:pPr>
            <w:r>
              <w:t>0.009</w:t>
            </w:r>
          </w:p>
        </w:tc>
        <w:tc>
          <w:tcPr>
            <w:tcW w:w="1772" w:type="dxa"/>
            <w:vAlign w:val="center"/>
          </w:tcPr>
          <w:p>
            <w:pPr>
              <w:widowControl w:val="0"/>
              <w:jc w:val="both"/>
            </w:pPr>
            <w:r>
              <w:t>0.013</w:t>
            </w:r>
          </w:p>
        </w:tc>
        <w:tc>
          <w:tcPr>
            <w:tcW w:w="1772" w:type="dxa"/>
            <w:vAlign w:val="center"/>
          </w:tcPr>
          <w:p>
            <w:pPr>
              <w:widowControl w:val="0"/>
              <w:jc w:val="both"/>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widowControl w:val="0"/>
              <w:jc w:val="both"/>
            </w:pPr>
            <w:r>
              <w:t>Delete</w:t>
            </w:r>
          </w:p>
        </w:tc>
        <w:tc>
          <w:tcPr>
            <w:tcW w:w="1771" w:type="dxa"/>
            <w:vAlign w:val="center"/>
          </w:tcPr>
          <w:p>
            <w:pPr>
              <w:widowControl w:val="0"/>
              <w:jc w:val="both"/>
            </w:pPr>
            <w:r>
              <w:t>0.119</w:t>
            </w:r>
          </w:p>
        </w:tc>
        <w:tc>
          <w:tcPr>
            <w:tcW w:w="1772" w:type="dxa"/>
            <w:vAlign w:val="center"/>
          </w:tcPr>
          <w:p>
            <w:pPr>
              <w:widowControl w:val="0"/>
              <w:jc w:val="both"/>
            </w:pPr>
            <w:r>
              <w:t>0.047</w:t>
            </w:r>
          </w:p>
        </w:tc>
        <w:tc>
          <w:tcPr>
            <w:tcW w:w="1772" w:type="dxa"/>
            <w:vAlign w:val="center"/>
          </w:tcPr>
          <w:p>
            <w:pPr>
              <w:widowControl w:val="0"/>
              <w:jc w:val="both"/>
            </w:pPr>
            <w:r>
              <w:t>0.171</w:t>
            </w:r>
          </w:p>
        </w:tc>
        <w:tc>
          <w:tcPr>
            <w:tcW w:w="1772" w:type="dxa"/>
            <w:vAlign w:val="center"/>
          </w:tcPr>
          <w:p>
            <w:pPr>
              <w:widowControl w:val="0"/>
              <w:jc w:val="both"/>
            </w:pPr>
            <w:r>
              <w:t>0.015</w:t>
            </w:r>
          </w:p>
        </w:tc>
        <w:tc>
          <w:tcPr>
            <w:tcW w:w="1772" w:type="dxa"/>
            <w:vAlign w:val="center"/>
          </w:tcPr>
          <w:p>
            <w:pPr>
              <w:widowControl w:val="0"/>
              <w:jc w:val="both"/>
            </w:pPr>
            <w:r>
              <w:t>0.021</w:t>
            </w:r>
          </w:p>
        </w:tc>
        <w:tc>
          <w:tcPr>
            <w:tcW w:w="1772" w:type="dxa"/>
            <w:vAlign w:val="center"/>
          </w:tcPr>
          <w:p>
            <w:pPr>
              <w:widowControl w:val="0"/>
              <w:jc w:val="both"/>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Select</w:t>
            </w:r>
          </w:p>
        </w:tc>
        <w:tc>
          <w:tcPr>
            <w:tcW w:w="1771" w:type="dxa"/>
            <w:vAlign w:val="center"/>
          </w:tcPr>
          <w:p>
            <w:pPr>
              <w:widowControl w:val="0"/>
              <w:jc w:val="both"/>
            </w:pPr>
            <w:r>
              <w:t>0.062</w:t>
            </w:r>
          </w:p>
        </w:tc>
        <w:tc>
          <w:tcPr>
            <w:tcW w:w="1772" w:type="dxa"/>
            <w:vAlign w:val="center"/>
          </w:tcPr>
          <w:p>
            <w:pPr>
              <w:widowControl w:val="0"/>
              <w:jc w:val="both"/>
            </w:pPr>
            <w:r>
              <w:t>0.067</w:t>
            </w:r>
          </w:p>
        </w:tc>
        <w:tc>
          <w:tcPr>
            <w:tcW w:w="1772" w:type="dxa"/>
            <w:vAlign w:val="center"/>
          </w:tcPr>
          <w:p>
            <w:pPr>
              <w:widowControl w:val="0"/>
              <w:jc w:val="both"/>
            </w:pPr>
            <w:r>
              <w:t>0.060</w:t>
            </w:r>
          </w:p>
        </w:tc>
        <w:tc>
          <w:tcPr>
            <w:tcW w:w="1772" w:type="dxa"/>
            <w:vAlign w:val="center"/>
          </w:tcPr>
          <w:p>
            <w:pPr>
              <w:widowControl w:val="0"/>
              <w:jc w:val="both"/>
            </w:pPr>
            <w:r>
              <w:t>0.009</w:t>
            </w:r>
          </w:p>
        </w:tc>
        <w:tc>
          <w:tcPr>
            <w:tcW w:w="1772" w:type="dxa"/>
            <w:vAlign w:val="center"/>
          </w:tcPr>
          <w:p>
            <w:pPr>
              <w:widowControl w:val="0"/>
              <w:jc w:val="both"/>
            </w:pPr>
            <w:r>
              <w:t>0.015</w:t>
            </w:r>
          </w:p>
        </w:tc>
        <w:tc>
          <w:tcPr>
            <w:tcW w:w="1772" w:type="dxa"/>
            <w:vAlign w:val="center"/>
          </w:tcPr>
          <w:p>
            <w:pPr>
              <w:widowControl w:val="0"/>
              <w:jc w:val="both"/>
            </w:pPr>
            <w:r>
              <w:t>0.011</w:t>
            </w:r>
          </w:p>
        </w:tc>
      </w:tr>
    </w:tbl>
    <w:p/>
    <w:p/>
    <w:p>
      <w: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9"/>
                    <a:stretch>
                      <a:fillRect/>
                    </a:stretch>
                  </pic:blipFill>
                  <pic:spPr>
                    <a:xfrm>
                      <a:off x="0" y="0"/>
                      <a:ext cx="2771775" cy="3067050"/>
                    </a:xfrm>
                    <a:prstGeom prst="rect">
                      <a:avLst/>
                    </a:prstGeom>
                  </pic:spPr>
                </pic:pic>
              </a:graphicData>
            </a:graphic>
          </wp:inline>
        </w:drawing>
      </w:r>
    </w:p>
    <w:p>
      <w:pPr>
        <w:pStyle w:val="33"/>
        <w:rPr>
          <w:rFonts w:cs="Arial"/>
          <w:i w:val="0"/>
        </w:rPr>
      </w:pPr>
      <w:r>
        <w:rPr>
          <w:rFonts w:cs="Arial"/>
          <w:i w:val="0"/>
        </w:rPr>
        <w:t>Figure 16</w:t>
      </w:r>
    </w:p>
    <w:p>
      <w:pPr>
        <w:pStyle w:val="33"/>
        <w:rPr>
          <w:rFonts w:cs="Arial"/>
          <w:i w:val="0"/>
        </w:rPr>
      </w:pPr>
    </w:p>
    <w:p>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
      <w:r>
        <w:t>Because the same keyword may map to multiple resources, which means a keyword can query multiple resources. In this system, the key is a keyword(tag, title and short words etc) and the value is a set of resource ids, ids are stored like [id1, id2, id3, id4].</w:t>
      </w:r>
    </w:p>
    <w:p/>
    <w:p>
      <w:r>
        <w:t xml:space="preserve">Note, although there are multiple resource ids here, they are stored in one space as a string split by a special table like ‘,’ or ‘|’ which is easily divided to array by any computer language. </w:t>
      </w:r>
    </w:p>
    <w:p/>
    <w:p>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rPr>
                <w:b/>
                <w:bCs/>
              </w:rPr>
            </w:pPr>
            <w:r>
              <w:rPr>
                <w:b/>
                <w:bCs/>
              </w:rPr>
              <w:t>Key(keywords, tags, title)</w:t>
            </w:r>
          </w:p>
        </w:tc>
        <w:tc>
          <w:tcPr>
            <w:tcW w:w="7087" w:type="dxa"/>
            <w:vAlign w:val="center"/>
          </w:tcPr>
          <w:p>
            <w:pPr>
              <w:widowControl w:val="0"/>
              <w:jc w:val="both"/>
              <w:rPr>
                <w:b/>
                <w:bCs/>
              </w:rPr>
            </w:pPr>
            <w:r>
              <w:rPr>
                <w:b/>
                <w:bCs/>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pPr>
            <w:r>
              <w:rPr>
                <w:lang w:val="en-US"/>
              </w:rPr>
              <w:t>ba0a6ddd94c73698a3658f92ac222f8a</w:t>
            </w:r>
          </w:p>
        </w:tc>
        <w:tc>
          <w:tcPr>
            <w:tcW w:w="7087" w:type="dxa"/>
            <w:vAlign w:val="center"/>
          </w:tcPr>
          <w:p>
            <w:pPr>
              <w:widowControl w:val="0"/>
              <w:jc w:val="both"/>
            </w:pPr>
            <w: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pPr>
            <w:r>
              <w:rPr>
                <w:lang w:val="en-US"/>
              </w:rPr>
              <w:t>c31b32364ce19ca8fcd150a417ecce58</w:t>
            </w:r>
          </w:p>
        </w:tc>
        <w:tc>
          <w:tcPr>
            <w:tcW w:w="7087" w:type="dxa"/>
            <w:vAlign w:val="center"/>
          </w:tcPr>
          <w:p>
            <w:pPr>
              <w:widowControl w:val="0"/>
              <w:jc w:val="both"/>
            </w:pPr>
            <w: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jc w:val="both"/>
            </w:pPr>
            <w:r>
              <w:rPr>
                <w:lang w:val="en-US"/>
              </w:rPr>
              <w:t>4dbe9ff7f2742c912b53b9feab9f343e</w:t>
            </w:r>
          </w:p>
        </w:tc>
        <w:tc>
          <w:tcPr>
            <w:tcW w:w="7087" w:type="dxa"/>
            <w:vAlign w:val="center"/>
          </w:tcPr>
          <w:p>
            <w:pPr>
              <w:widowControl w:val="0"/>
              <w:jc w:val="both"/>
            </w:pPr>
            <w:r>
              <w:t>6</w:t>
            </w:r>
          </w:p>
        </w:tc>
      </w:tr>
    </w:tbl>
    <w:p/>
    <w:p>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
      <w:r>
        <w:drawing>
          <wp:inline distT="0" distB="0" distL="114300" distR="114300">
            <wp:extent cx="3719830" cy="5295265"/>
            <wp:effectExtent l="0" t="0" r="13970" b="63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0"/>
                    <a:stretch>
                      <a:fillRect/>
                    </a:stretch>
                  </pic:blipFill>
                  <pic:spPr>
                    <a:xfrm>
                      <a:off x="0" y="0"/>
                      <a:ext cx="3719830" cy="5295265"/>
                    </a:xfrm>
                    <a:prstGeom prst="rect">
                      <a:avLst/>
                    </a:prstGeom>
                  </pic:spPr>
                </pic:pic>
              </a:graphicData>
            </a:graphic>
          </wp:inline>
        </w:drawing>
      </w:r>
    </w:p>
    <w:p>
      <w:pPr>
        <w:pStyle w:val="33"/>
        <w:rPr>
          <w:rFonts w:cs="Arial"/>
          <w:i w:val="0"/>
        </w:rPr>
      </w:pPr>
      <w:r>
        <w:rPr>
          <w:rFonts w:cs="Arial"/>
          <w:i w:val="0"/>
        </w:rPr>
        <w:t>Figure 17</w:t>
      </w:r>
    </w:p>
    <w:p/>
    <w:p>
      <w:pPr>
        <w:pStyle w:val="4"/>
      </w:pPr>
      <w:bookmarkStart w:id="54" w:name="_Toc1950723642"/>
      <w:r>
        <w:t>7.3.5 Non-Relational Database Cache</w:t>
      </w:r>
      <w:bookmarkEnd w:id="54"/>
    </w:p>
    <w:p>
      <w:pPr>
        <w:rPr>
          <w:b/>
          <w:bCs/>
        </w:rPr>
      </w:pPr>
    </w:p>
    <w:p>
      <w:r>
        <w:t>The cache database of the system adopts Redis, which is a database based on memory, which can also store the data as key-value in database persistently. Cache database can be used to speed up the search.</w:t>
      </w:r>
    </w:p>
    <w:p/>
    <w:p>
      <w:pPr>
        <w:numPr>
          <w:ilvl w:val="0"/>
          <w:numId w:val="15"/>
        </w:numPr>
      </w:pPr>
      <w:r>
        <w:t>Redis can store a large amount of data. It supports the 2^32 keys in hash map, and the maximum size of each key or value is 512M.</w:t>
      </w:r>
    </w:p>
    <w:p>
      <w:pPr>
        <w:numPr>
          <w:ilvl w:val="0"/>
          <w:numId w:val="15"/>
        </w:numPr>
      </w:pPr>
      <w:r>
        <w:t>Redis can be scalable and distributed.</w:t>
      </w:r>
    </w:p>
    <w:p>
      <w:pPr>
        <w:pStyle w:val="33"/>
        <w:rPr>
          <w:rFonts w:cs="Arial"/>
          <w:i w:val="0"/>
        </w:rPr>
      </w:pPr>
    </w:p>
    <w:p>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
      <w:r>
        <w:t>The effect of using cache database like Redis is that:</w:t>
      </w:r>
    </w:p>
    <w:p/>
    <w:p>
      <w:pPr>
        <w:numPr>
          <w:ilvl w:val="0"/>
          <w:numId w:val="16"/>
        </w:numPr>
      </w:pPr>
      <w:r>
        <w:t>Using distributed storage can divide data to several servers, to balance the storage pressure.</w:t>
      </w:r>
    </w:p>
    <w:p>
      <w:pPr>
        <w:numPr>
          <w:ilvl w:val="0"/>
          <w:numId w:val="16"/>
        </w:numPr>
      </w:pPr>
      <w:r>
        <w:t>The speed of reading and writing memory is far higher than that of hard disk, the frequently read and write data should be stored in memory.</w:t>
      </w:r>
    </w:p>
    <w:p/>
    <w:p>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Pr>
        <w:footnoteReference w:id="2"/>
      </w:r>
    </w:p>
    <w:p/>
    <w:p>
      <w:r>
        <w:t>So we only store part of the content in memory, so what kind of data needs to be stored in the cache non-relational database and how to store these data effectively(storage methods).</w:t>
      </w:r>
    </w:p>
    <w:p/>
    <w:p>
      <w:pPr>
        <w:pStyle w:val="4"/>
      </w:pPr>
      <w:bookmarkStart w:id="55" w:name="_Toc1922186279"/>
      <w:r>
        <w:t>7.3.6 Three Layered Search</w:t>
      </w:r>
      <w:bookmarkEnd w:id="55"/>
    </w:p>
    <w:p/>
    <w:p>
      <w:r>
        <w:t>Question: What kind of data needs to be stored in memory? It is explained in figure 18.</w:t>
      </w:r>
    </w:p>
    <w:p/>
    <w:p>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
      <w:r>
        <w:t>For the whole storage structure of the layered search, logically, this search engine system storage structure can be divided into three layers by query speed.</w:t>
      </w:r>
    </w:p>
    <w:p/>
    <w:p>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
    <w:p>
      <w:r>
        <w:drawing>
          <wp:inline distT="0" distB="0" distL="114300" distR="114300">
            <wp:extent cx="3608070" cy="3724275"/>
            <wp:effectExtent l="0" t="0" r="11430"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1"/>
                    <a:stretch>
                      <a:fillRect/>
                    </a:stretch>
                  </pic:blipFill>
                  <pic:spPr>
                    <a:xfrm>
                      <a:off x="0" y="0"/>
                      <a:ext cx="3608070" cy="3724275"/>
                    </a:xfrm>
                    <a:prstGeom prst="rect">
                      <a:avLst/>
                    </a:prstGeom>
                  </pic:spPr>
                </pic:pic>
              </a:graphicData>
            </a:graphic>
          </wp:inline>
        </w:drawing>
      </w:r>
    </w:p>
    <w:p>
      <w:pPr>
        <w:pStyle w:val="33"/>
        <w:rPr>
          <w:rFonts w:cs="Arial"/>
          <w:i w:val="0"/>
        </w:rPr>
      </w:pPr>
      <w:r>
        <w:rPr>
          <w:rFonts w:cs="Arial"/>
          <w:i w:val="0"/>
        </w:rPr>
        <w:t>Figure 18</w:t>
      </w:r>
    </w:p>
    <w:p>
      <w: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2"/>
                    <a:stretch>
                      <a:fillRect/>
                    </a:stretch>
                  </pic:blipFill>
                  <pic:spPr>
                    <a:xfrm>
                      <a:off x="0" y="0"/>
                      <a:ext cx="6544945" cy="12395835"/>
                    </a:xfrm>
                    <a:prstGeom prst="rect">
                      <a:avLst/>
                    </a:prstGeom>
                  </pic:spPr>
                </pic:pic>
              </a:graphicData>
            </a:graphic>
          </wp:inline>
        </w:drawing>
      </w:r>
    </w:p>
    <w:p>
      <w:pPr>
        <w:pStyle w:val="33"/>
        <w:rPr>
          <w:rFonts w:cs="Arial"/>
          <w:i w:val="0"/>
        </w:rPr>
      </w:pPr>
      <w:r>
        <w:rPr>
          <w:rFonts w:cs="Arial"/>
          <w:i w:val="0"/>
        </w:rPr>
        <w:t>Figure 19</w:t>
      </w:r>
    </w:p>
    <w:p/>
    <w:p/>
    <w:p>
      <w: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3"/>
                    <a:stretch>
                      <a:fillRect/>
                    </a:stretch>
                  </pic:blipFill>
                  <pic:spPr>
                    <a:xfrm>
                      <a:off x="0" y="0"/>
                      <a:ext cx="8391525" cy="7867650"/>
                    </a:xfrm>
                    <a:prstGeom prst="rect">
                      <a:avLst/>
                    </a:prstGeom>
                  </pic:spPr>
                </pic:pic>
              </a:graphicData>
            </a:graphic>
          </wp:inline>
        </w:drawing>
      </w:r>
    </w:p>
    <w:p>
      <w:pPr>
        <w:pStyle w:val="33"/>
        <w:rPr>
          <w:rFonts w:cs="Arial"/>
          <w:i w:val="0"/>
        </w:rPr>
      </w:pPr>
      <w:r>
        <w:rPr>
          <w:rFonts w:cs="Arial"/>
          <w:i w:val="0"/>
        </w:rPr>
        <w:t>Figure 20</w:t>
      </w:r>
    </w:p>
    <w:p/>
    <w:p/>
    <w:p>
      <w:pPr>
        <w:pStyle w:val="4"/>
      </w:pPr>
      <w:bookmarkStart w:id="56" w:name="_Toc1773131583"/>
      <w:r>
        <w:t>7.3.7 Cache Switch Method</w:t>
      </w:r>
      <w:bookmarkEnd w:id="56"/>
    </w:p>
    <w:p/>
    <w:p>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ascii="Arial" w:hAnsi="Arial"/>
        </w:rPr>
        <w:endnoteReference w:id="18"/>
      </w:r>
    </w:p>
    <w:p/>
    <w:p>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
      <w:r>
        <w:t>Conditions:</w:t>
      </w:r>
    </w:p>
    <w:p>
      <w:pPr>
        <w:numPr>
          <w:ilvl w:val="0"/>
          <w:numId w:val="17"/>
        </w:numPr>
      </w:pPr>
      <w:r>
        <w:t>25 billion IDs in a value</w:t>
      </w:r>
    </w:p>
    <w:p>
      <w:pPr>
        <w:numPr>
          <w:ilvl w:val="0"/>
          <w:numId w:val="17"/>
        </w:numPr>
      </w:pPr>
      <w:r>
        <w:t>The max length of id is 11</w:t>
      </w:r>
    </w:p>
    <w:p>
      <w:pPr>
        <w:numPr>
          <w:ilvl w:val="0"/>
          <w:numId w:val="17"/>
        </w:numPr>
      </w:pPr>
      <w:r>
        <w:t>1 English character needs 1 byte with UTF-8 encoding.</w:t>
      </w:r>
    </w:p>
    <w:p>
      <w:pPr>
        <w:spacing w:line="276" w:lineRule="auto"/>
      </w:pPr>
    </w:p>
    <w:p>
      <w:pPr>
        <w:spacing w:line="276" w:lineRule="auto"/>
      </w:pPr>
      <w:r>
        <w:t>Result:</w:t>
      </w:r>
    </w:p>
    <w:p>
      <w:pPr>
        <w:spacing w:line="276" w:lineRule="auto"/>
      </w:pPr>
    </w:p>
    <w:p>
      <w:pPr>
        <w:spacing w:line="276" w:lineRule="auto"/>
      </w:pPr>
      <m:oMathPara>
        <m:oMath>
          <m:r>
            <m:rPr>
              <m:sty m:val="p"/>
            </m:rPr>
            <w:rPr>
              <w:rFonts w:ascii="Cambria Math" w:hAnsi="Cambria Math"/>
            </w:rPr>
            <m:t>25000000000×11×1=275000000000B</m:t>
          </m:r>
        </m:oMath>
      </m:oMathPara>
    </w:p>
    <w:p>
      <w:pPr>
        <w:rPr>
          <w:color w:val="808080"/>
        </w:rPr>
      </w:pPr>
    </w:p>
    <w:p>
      <m:oMathPara>
        <m:oMath>
          <m:r>
            <m:rPr>
              <m:sty m:val="p"/>
            </m:rPr>
            <w:rPr>
              <w:rFonts w:ascii="Cambria Math" w:hAnsi="Cambria Math"/>
            </w:rPr>
            <m:t>275000000000÷1024÷1024=262260MB</m:t>
          </m:r>
        </m:oMath>
      </m:oMathPara>
    </w:p>
    <w:p/>
    <w:p>
      <w:r>
        <w:t>From the calculation results, the max value 262260MB is more than 512MB which means a value needs at most 512 times (262260/512=512).</w:t>
      </w:r>
    </w:p>
    <w:p/>
    <w:p>
      <w:r>
        <w:t>Absolutely, one hash map index only maps to a list of resources id, so we also need to calculate the search frequency of resources, and only store the high frequency resource ID into the value so that this value will not be more than 512MB.</w:t>
      </w:r>
    </w:p>
    <w:p/>
    <w:p>
      <w:r>
        <w:t>So far, we need to pick up high-frequency keywords, high-frequency resource IDs. The former is for the lack of memory for keywords storage, and the latter is to solve the problem of limited storage in redis.</w:t>
      </w:r>
    </w:p>
    <w:p/>
    <w:p>
      <w:r>
        <w:t>In order to achieve effective page switch(key-value unit switch) work, the commonly used algorithms are as follows.</w:t>
      </w:r>
    </w:p>
    <w:p/>
    <w:p>
      <w:pPr>
        <w:rPr>
          <w:sz w:val="32"/>
        </w:rPr>
      </w:pPr>
      <w:r>
        <w:rPr>
          <w:sz w:val="32"/>
        </w:rPr>
        <w:t>LFU</w:t>
      </w:r>
      <w:r>
        <w:rPr>
          <w:sz w:val="32"/>
          <w:lang w:val="en-US"/>
        </w:rPr>
        <w:t>(Least Frequently Used)</w:t>
      </w:r>
      <w:r>
        <w:rPr>
          <w:sz w:val="32"/>
        </w:rPr>
        <w:t>, LRU(Least Recently Used)</w:t>
      </w:r>
      <w:r>
        <w:rPr>
          <w:rStyle w:val="14"/>
          <w:rFonts w:ascii="Arial" w:hAnsi="Arial" w:eastAsiaTheme="minorEastAsia"/>
        </w:rPr>
        <w:endnoteReference w:id="19"/>
      </w:r>
      <w:r>
        <w:rPr>
          <w:sz w:val="32"/>
        </w:rPr>
        <w:t>, FIFO(First In First Out) and Clock. Among the above, LFU is suitable for this search engine system.</w:t>
      </w:r>
    </w:p>
    <w:p>
      <w:pPr>
        <w:rPr>
          <w:sz w:val="32"/>
        </w:rPr>
      </w:pPr>
    </w:p>
    <w:p>
      <w:r>
        <w:t>By using LFU rule, in cache non-relational database we remove the lowest search frequency key-value unit. For example, we store the frequency with IDs in value for each key. A table shows keywords, IDs and frequency in cache non-relational database.</w:t>
      </w:r>
    </w:p>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rPr>
                <w:b/>
                <w:bCs/>
              </w:rPr>
            </w:pPr>
            <w:r>
              <w:rPr>
                <w:b/>
                <w:bCs/>
              </w:rPr>
              <w:t>Keywords</w:t>
            </w:r>
          </w:p>
        </w:tc>
        <w:tc>
          <w:tcPr>
            <w:tcW w:w="5737" w:type="dxa"/>
          </w:tcPr>
          <w:p>
            <w:pPr>
              <w:widowControl w:val="0"/>
              <w:jc w:val="both"/>
              <w:rPr>
                <w:b/>
                <w:bCs/>
              </w:rPr>
            </w:pPr>
            <w:r>
              <w:rPr>
                <w:b/>
                <w:bCs/>
              </w:rPr>
              <w:t>ID</w:t>
            </w:r>
          </w:p>
        </w:tc>
        <w:tc>
          <w:tcPr>
            <w:tcW w:w="6383" w:type="dxa"/>
          </w:tcPr>
          <w:p>
            <w:pPr>
              <w:widowControl w:val="0"/>
              <w:jc w:val="both"/>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Key1</w:t>
            </w:r>
          </w:p>
        </w:tc>
        <w:tc>
          <w:tcPr>
            <w:tcW w:w="5737" w:type="dxa"/>
          </w:tcPr>
          <w:p>
            <w:pPr>
              <w:widowControl w:val="0"/>
              <w:jc w:val="both"/>
            </w:pPr>
            <w:r>
              <w:t>1,2,3,4,5</w:t>
            </w:r>
          </w:p>
        </w:tc>
        <w:tc>
          <w:tcPr>
            <w:tcW w:w="6383" w:type="dxa"/>
          </w:tcPr>
          <w:p>
            <w:pPr>
              <w:widowControl w:val="0"/>
              <w:jc w:val="both"/>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Key2</w:t>
            </w:r>
          </w:p>
        </w:tc>
        <w:tc>
          <w:tcPr>
            <w:tcW w:w="5737" w:type="dxa"/>
          </w:tcPr>
          <w:p>
            <w:pPr>
              <w:widowControl w:val="0"/>
              <w:jc w:val="both"/>
            </w:pPr>
            <w:r>
              <w:t>6,7,8,9,10</w:t>
            </w:r>
          </w:p>
        </w:tc>
        <w:tc>
          <w:tcPr>
            <w:tcW w:w="6383" w:type="dxa"/>
          </w:tcPr>
          <w:p>
            <w:pPr>
              <w:widowControl w:val="0"/>
              <w:jc w:val="both"/>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jc w:val="both"/>
            </w:pPr>
            <w:r>
              <w:t>Key3</w:t>
            </w:r>
          </w:p>
        </w:tc>
        <w:tc>
          <w:tcPr>
            <w:tcW w:w="5737" w:type="dxa"/>
          </w:tcPr>
          <w:p>
            <w:pPr>
              <w:widowControl w:val="0"/>
              <w:jc w:val="both"/>
            </w:pPr>
            <w:r>
              <w:t>1,3,9,11,12</w:t>
            </w:r>
          </w:p>
        </w:tc>
        <w:tc>
          <w:tcPr>
            <w:tcW w:w="6383" w:type="dxa"/>
          </w:tcPr>
          <w:p>
            <w:pPr>
              <w:widowControl w:val="0"/>
              <w:jc w:val="both"/>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Key4</w:t>
            </w:r>
          </w:p>
        </w:tc>
        <w:tc>
          <w:tcPr>
            <w:tcW w:w="5737" w:type="dxa"/>
          </w:tcPr>
          <w:p>
            <w:pPr>
              <w:widowControl w:val="0"/>
              <w:jc w:val="both"/>
            </w:pPr>
            <w:r>
              <w:t>12,23,45,222,657,12321</w:t>
            </w:r>
          </w:p>
        </w:tc>
        <w:tc>
          <w:tcPr>
            <w:tcW w:w="6383" w:type="dxa"/>
          </w:tcPr>
          <w:p>
            <w:pPr>
              <w:widowControl w:val="0"/>
              <w:jc w:val="both"/>
            </w:pPr>
            <w:r>
              <w:t>50000</w:t>
            </w:r>
          </w:p>
        </w:tc>
      </w:tr>
    </w:tbl>
    <w:p/>
    <w:p/>
    <w:p>
      <w:r>
        <w:t>The switching process is shown in figure 21.</w:t>
      </w:r>
    </w:p>
    <w:p/>
    <w:p>
      <w: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4"/>
                    <a:stretch>
                      <a:fillRect/>
                    </a:stretch>
                  </pic:blipFill>
                  <pic:spPr>
                    <a:xfrm>
                      <a:off x="0" y="0"/>
                      <a:ext cx="8681085" cy="4652010"/>
                    </a:xfrm>
                    <a:prstGeom prst="rect">
                      <a:avLst/>
                    </a:prstGeom>
                  </pic:spPr>
                </pic:pic>
              </a:graphicData>
            </a:graphic>
          </wp:inline>
        </w:drawing>
      </w:r>
    </w:p>
    <w:p>
      <w:pPr>
        <w:pStyle w:val="33"/>
        <w:rPr>
          <w:rFonts w:cs="Arial"/>
          <w:i w:val="0"/>
        </w:rPr>
      </w:pPr>
      <w:r>
        <w:rPr>
          <w:rFonts w:cs="Arial"/>
          <w:i w:val="0"/>
        </w:rPr>
        <w:t>Figure 21</w:t>
      </w:r>
    </w:p>
    <w:p/>
    <w:p>
      <w:r>
        <w:t>If, these are the units already in the cache database and the database is full. At this time, a new keyword key5 that is not in the cache is searched more than the lowest keyword key1, then key1 will be replaced by key5</w:t>
      </w:r>
    </w:p>
    <w:p/>
    <w:p>
      <w:pPr>
        <w:pStyle w:val="4"/>
      </w:pPr>
      <w:bookmarkStart w:id="57" w:name="_Toc608116223"/>
      <w:r>
        <w:t>7.3.8 Rank based on DLRV</w:t>
      </w:r>
      <w:bookmarkEnd w:id="57"/>
    </w:p>
    <w:p>
      <w:r>
        <w:t>The biggest difference with normal search engines is that a learning resources search engine needs to be evaluated more strictly and on more features.</w:t>
      </w:r>
    </w:p>
    <w:p>
      <w:r>
        <w:t>In the section ‘Value resource attributes’. We give a basic model to evaluate learning resources, which contains six characteristics (Figure2).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
      <w:pPr>
        <w:pStyle w:val="4"/>
      </w:pPr>
      <w:bookmarkStart w:id="58" w:name="_Toc1254528248"/>
      <w:r>
        <w:t>7.3.9 Static and Dynamic</w:t>
      </w:r>
      <w:bookmarkEnd w:id="58"/>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
      <w:r>
        <w:t>The most obvious example is that when users search for two words ‘English’ and ‘Chinese’, to the DLRV system, the value of different resources are different, to the users, the search results are different.</w:t>
      </w:r>
    </w:p>
    <w:p/>
    <w:p>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
      <w:r>
        <w:t>The methods to calculate the final value of learning resources in a DLRV system are as follows:</w:t>
      </w:r>
    </w:p>
    <w:p/>
    <w:p>
      <m:oMathPara>
        <m:oMath>
          <m:r>
            <m:rPr>
              <m:sty m:val="p"/>
            </m:rPr>
            <w:rPr>
              <w:rFonts w:ascii="Cambria Math" w:hAnsi="Cambria Math"/>
            </w:rPr>
            <m:t>V(j)=Dynamic(j)×Static(j)</m:t>
          </m:r>
        </m:oMath>
      </m:oMathPara>
    </w:p>
    <w:p>
      <w:pPr>
        <w:rPr>
          <w:kern w:val="2"/>
          <w:sz w:val="24"/>
          <w:szCs w:val="24"/>
        </w:rPr>
      </w:pPr>
    </w:p>
    <w:p>
      <w:r>
        <w:t>The total value of a learning resource, V(j), is the dynamic value of characteristics, Dynamic(j), multiply by static value of characteristics, Static(j).</w:t>
      </w:r>
    </w:p>
    <w:p/>
    <w:p>
      <w:pPr>
        <w:pStyle w:val="4"/>
      </w:pPr>
      <w:bookmarkStart w:id="59" w:name="_Toc1569809644"/>
      <w:r>
        <w:t>7.3.10 Suitability</w:t>
      </w:r>
      <w:bookmarkEnd w:id="59"/>
    </w:p>
    <w:p>
      <w:r>
        <w:t>This is a dynamic characteristic of DLRV, which means, the value of this characteristic is not determined by the resource itself, it is not a static value, and will change as well each search behaviour.</w:t>
      </w:r>
    </w:p>
    <w:p/>
    <w:p>
      <w:r>
        <w:t>Suitability means: the results can match the user's search keywords and purposes. If it is different from what users want, or even the opposite result, we call it an unsuitable resource. How to fix what users want? We can set all the keywords into an array, as [ k(1), k(2), k(3), k(4) ... k(i)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
      <w:r>
        <w:t>S(j) is the value of suitability for r(j), r(j) is a resource.</w:t>
      </w:r>
    </w:p>
    <w:p/>
    <w:p>
      <w:pPr>
        <w:pStyle w:val="4"/>
      </w:pPr>
      <w:bookmarkStart w:id="60" w:name="_Toc1922909735"/>
      <w:r>
        <w:t>7.3.11 Reliability</w:t>
      </w:r>
      <w:bookmarkEnd w:id="60"/>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In this function, R(j) is the reliability value of a resource r(j).</w:t>
      </w:r>
    </w:p>
    <w:p>
      <w:r>
        <w:t>This is a piece wise function:</w:t>
      </w:r>
    </w:p>
    <w:p>
      <w:pPr>
        <w:numPr>
          <w:ilvl w:val="0"/>
          <w:numId w:val="18"/>
        </w:numPr>
      </w:pPr>
      <w:r>
        <w:t>For the first piece, if a user is not certified (variable cer(i) = 0) then the R(j) is 0.</w:t>
      </w:r>
    </w:p>
    <w:p>
      <w:pPr>
        <w:numPr>
          <w:ilvl w:val="0"/>
          <w:numId w:val="18"/>
        </w:numPr>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t>k1 is a weight number. It can be adjusted according to the experiment to fix the value of reliability.</w:t>
      </w:r>
    </w:p>
    <w:p>
      <w:pPr>
        <w:numPr>
          <w:ilvl w:val="0"/>
          <w:numId w:val="18"/>
        </w:numPr>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8"/>
        </w:numPr>
      </w:pPr>
      <w:r>
        <w:t>The count of the usage in this system is how many times a resource itself has been referenced in courses or other resources.</w:t>
      </w:r>
    </w:p>
    <w:p/>
    <w:p>
      <w:pPr>
        <w:pStyle w:val="4"/>
      </w:pPr>
      <w:bookmarkStart w:id="61" w:name="_Toc1854056192"/>
      <w:r>
        <w:t>7.3.12 Practicability</w:t>
      </w:r>
      <w:bookmarkEnd w:id="61"/>
    </w:p>
    <w:p>
      <w:r>
        <w:t>Practicability is also called usage. The more times a resource is used, the more practical it is. The value of practicability of r(j) is U(j). U(j) is the total number of times a resource is referenced.</w:t>
      </w:r>
    </w:p>
    <w:p/>
    <w:p>
      <w:pPr>
        <w:pStyle w:val="4"/>
      </w:pPr>
      <w:bookmarkStart w:id="62" w:name="_Toc1844119161"/>
      <w:r>
        <w:t>7.3.13 Feedback</w:t>
      </w:r>
      <w:bookmarkEnd w:id="62"/>
    </w:p>
    <w:p>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
      <w:pPr>
        <w:pStyle w:val="4"/>
      </w:pPr>
      <w:bookmarkStart w:id="63" w:name="_Toc1628859508"/>
      <w:r>
        <w:t>7.3.14 Popularity</w:t>
      </w:r>
      <w:bookmarkEnd w:id="63"/>
    </w:p>
    <w:p>
      <w:r>
        <w:t>Popularity is a trend that describes the resources’ increasing views. The value of popularity is P(j).</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t>V is a number of accumulative views of a resource. V</w:t>
      </w:r>
      <w:r>
        <w:rPr>
          <w:vertAlign w:val="subscript"/>
        </w:rPr>
        <w:t>d</w:t>
      </w:r>
      <w:r>
        <w:t xml:space="preserve"> is the accumulative views of today, V</w:t>
      </w:r>
      <w:r>
        <w:rPr>
          <w:vertAlign w:val="subscript"/>
        </w:rPr>
        <w:t>d-1</w:t>
      </w:r>
      <w:r>
        <w:t xml:space="preserve"> is the accumulative views of last day. The number of views added today is the value of popularity.</w:t>
      </w:r>
    </w:p>
    <w:p/>
    <w:p>
      <w:pPr>
        <w:pStyle w:val="4"/>
      </w:pPr>
      <w:bookmarkStart w:id="64" w:name="_Toc1776651098"/>
      <w:r>
        <w:t>7.3.15 Cost</w:t>
      </w:r>
      <w:bookmarkEnd w:id="64"/>
    </w:p>
    <w:p>
      <w:r>
        <w:t>Cost includes time and money. C(j) is the value of cost, T(j) is the value of time cost, M(j) is the value of money cost.</w:t>
      </w:r>
    </w:p>
    <w:p>
      <m:oMathPara>
        <m:oMath>
          <m:r>
            <m:rPr>
              <m:sty m:val="p"/>
            </m:rPr>
            <w:rPr>
              <w:rFonts w:ascii="Cambria Math" w:hAnsi="Cambria Math"/>
            </w:rPr>
            <m:t>C(j)=T(j)+M(j)</m:t>
          </m:r>
        </m:oMath>
      </m:oMathPara>
    </w:p>
    <w:p/>
    <w:p>
      <w:pPr>
        <w:pStyle w:val="4"/>
      </w:pPr>
      <w:bookmarkStart w:id="65" w:name="_Toc1281987981"/>
      <w:r>
        <w:t>7.3.16 Static Value</w:t>
      </w:r>
      <w:bookmarkEnd w:id="65"/>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pPr>
        <w:pStyle w:val="4"/>
      </w:pPr>
      <w:bookmarkStart w:id="66" w:name="_Toc1698539379"/>
      <w:r>
        <w:t>7.3.17 Dynamic Value</w:t>
      </w:r>
      <w:bookmarkEnd w:id="66"/>
    </w:p>
    <w:p>
      <w:r>
        <w:t>There is only one dynamic characteristic among the six characteristics in the DLRV model. Suitability is changed dynamically when users search the resources. Different query keywords can course different suitability value.</w:t>
      </w:r>
    </w:p>
    <w:p/>
    <w:p>
      <w:pPr>
        <w:pStyle w:val="4"/>
      </w:pPr>
      <w:bookmarkStart w:id="67" w:name="_Toc1608507582"/>
      <w:r>
        <w:t>7.3.18 General formula</w:t>
      </w:r>
      <w:bookmarkEnd w:id="67"/>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In the section, we have described the general formula is multiple the static value and dynamic value. So V(j) means the final value of a resource, it equals to suitability multiply the total static value.</w:t>
      </w:r>
    </w:p>
    <w:p/>
    <w:p/>
    <w:p/>
    <w:p/>
    <w:p/>
    <w:p>
      <w:pPr>
        <w:pStyle w:val="2"/>
      </w:pPr>
      <w:bookmarkStart w:id="68" w:name="_Toc370841697"/>
      <w:r>
        <w:t>8 TEST</w:t>
      </w:r>
      <w:bookmarkEnd w:id="68"/>
    </w:p>
    <w:p>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
      <w:pPr>
        <w:pStyle w:val="3"/>
      </w:pPr>
      <w:bookmarkStart w:id="69" w:name="_Toc1199538824"/>
      <w:r>
        <w:t>8.1 Purposes</w:t>
      </w:r>
      <w:bookmarkEnd w:id="69"/>
    </w:p>
    <w:p>
      <w:r>
        <w:t>The main purpose of testing is to meet all the requirements and qualify the quality of the software.</w:t>
      </w:r>
    </w:p>
    <w:p>
      <w:r>
        <w:t>We report the test in this section for the following purposes:</w:t>
      </w:r>
    </w:p>
    <w:p/>
    <w:p>
      <w:pPr>
        <w:numPr>
          <w:ilvl w:val="0"/>
          <w:numId w:val="19"/>
        </w:numPr>
      </w:pPr>
      <w:r>
        <w:t>To test the performance of 3-layered storage structure.</w:t>
      </w:r>
    </w:p>
    <w:p>
      <w:pPr>
        <w:numPr>
          <w:ilvl w:val="0"/>
          <w:numId w:val="19"/>
        </w:numPr>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Pr>
        <w:numPr>
          <w:ilvl w:val="0"/>
          <w:numId w:val="19"/>
        </w:numPr>
      </w:pPr>
      <w:r>
        <w:t>Less search response time.</w:t>
      </w:r>
    </w:p>
    <w:p>
      <w:pPr>
        <w:numPr>
          <w:ilvl w:val="0"/>
          <w:numId w:val="19"/>
        </w:numPr>
      </w:pPr>
      <w:r>
        <w:t>More high-value resources are ranked topper.</w:t>
      </w:r>
    </w:p>
    <w:p/>
    <w:p>
      <w:pPr>
        <w:pStyle w:val="3"/>
      </w:pPr>
      <w:bookmarkStart w:id="70" w:name="_Toc1354773205"/>
      <w:r>
        <w:t>8.2 Test Methods</w:t>
      </w:r>
      <w:bookmarkEnd w:id="70"/>
    </w:p>
    <w:p>
      <w:r>
        <w:t>Software testing is based on requirements and specifications of design. There are some common and mature testing methods in software engineering and we briefly introduce and apply some methods to learning resource search engine.</w:t>
      </w:r>
    </w:p>
    <w:p>
      <w:pPr>
        <w:pStyle w:val="4"/>
      </w:pPr>
      <w:bookmarkStart w:id="71" w:name="_Toc1126821576"/>
      <w:r>
        <w:t>8.2.1 Black-box Testing</w:t>
      </w:r>
      <w:bookmarkEnd w:id="71"/>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4"/>
          <w:rFonts w:ascii="Arial" w:hAnsi="Arial"/>
          <w:lang w:val="en-US"/>
        </w:rPr>
        <w:endnoteReference w:id="20"/>
      </w:r>
    </w:p>
    <w:p/>
    <w:p>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
      <w:pPr>
        <w:pStyle w:val="4"/>
      </w:pPr>
      <w:bookmarkStart w:id="72" w:name="_Toc1586337693"/>
      <w:r>
        <w:t>8.2.2 White-box and Control Group</w:t>
      </w:r>
      <w:bookmarkEnd w:id="72"/>
    </w:p>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4"/>
          <w:rFonts w:ascii="Arial" w:hAnsi="Arial"/>
          <w:lang w:val="en-US"/>
        </w:rPr>
        <w:endnoteReference w:id="21"/>
      </w:r>
      <w:r>
        <w:rPr>
          <w:rFonts w:hint="default"/>
          <w:lang w:val="en"/>
        </w:rPr>
        <w:t xml:space="preserve"> </w:t>
      </w:r>
      <w:bookmarkStart w:id="76" w:name="_GoBack"/>
      <w:bookmarkEnd w:id="76"/>
      <w:r>
        <w:rPr>
          <w:rStyle w:val="14"/>
          <w:rFonts w:ascii="Arial" w:hAnsi="Arial"/>
          <w:lang w:val="en-US"/>
        </w:rPr>
        <w:endnoteReference w:id="22"/>
      </w:r>
    </w:p>
    <w:p>
      <w:pPr>
        <w:rPr>
          <w:lang w:val="en-US"/>
        </w:rPr>
      </w:pPr>
    </w:p>
    <w:p>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
      <w:r>
        <w:t>The purpose is to test the query performance and storage performance of the search engine system through different experimental control groups and verify a best storage solution.</w:t>
      </w:r>
    </w:p>
    <w:p/>
    <w:p>
      <w:pPr>
        <w:pStyle w:val="3"/>
      </w:pPr>
      <w:bookmarkStart w:id="73" w:name="_Toc1805644482"/>
      <w:r>
        <w:t>8.3 Test Conditions</w:t>
      </w:r>
      <w:bookmarkEnd w:id="73"/>
    </w:p>
    <w:p>
      <w:r>
        <w:t>In the test, there are variables and constants in the same experimental group. We define the invariant conditions in the experimental environment.</w:t>
      </w:r>
    </w:p>
    <w:p>
      <w:pPr>
        <w:pStyle w:val="4"/>
      </w:pPr>
      <w:bookmarkStart w:id="74" w:name="_Toc439427997"/>
      <w:r>
        <w:t>8.3.1 Storage and Query Condition</w:t>
      </w:r>
      <w:bookmarkEnd w:id="74"/>
    </w:p>
    <w:p>
      <w:r>
        <w:t>In testing the storage and search process, we should ensure that some environments are fixed:</w:t>
      </w:r>
    </w:p>
    <w:p/>
    <w:p>
      <w:pPr>
        <w:numPr>
          <w:ilvl w:val="0"/>
          <w:numId w:val="20"/>
        </w:numPr>
      </w:pPr>
      <w:r>
        <w:t>Same local network</w:t>
      </w:r>
    </w:p>
    <w:p>
      <w:pPr>
        <w:numPr>
          <w:ilvl w:val="0"/>
          <w:numId w:val="20"/>
        </w:numPr>
      </w:pPr>
      <w:r>
        <w:t>A server with the same configuration</w:t>
      </w:r>
    </w:p>
    <w:p>
      <w:pPr>
        <w:numPr>
          <w:ilvl w:val="0"/>
          <w:numId w:val="20"/>
        </w:numPr>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Pr>
        <w:numPr>
          <w:ilvl w:val="0"/>
          <w:numId w:val="20"/>
        </w:numPr>
        <w:tabs>
          <w:tab w:val="clear" w:pos="420"/>
        </w:tabs>
      </w:pPr>
      <w:r>
        <w:t>Linux operating system Ubuntu distributed, version 20.04.</w:t>
      </w:r>
    </w:p>
    <w:p>
      <w:pPr>
        <w:numPr>
          <w:ilvl w:val="0"/>
          <w:numId w:val="20"/>
        </w:numPr>
        <w:tabs>
          <w:tab w:val="clear" w:pos="420"/>
        </w:tabs>
      </w:pPr>
      <w:r>
        <w:t>NGINX Tengine 2.2.3 proxy HTTP server.</w:t>
      </w:r>
    </w:p>
    <w:p>
      <w:pPr>
        <w:numPr>
          <w:ilvl w:val="0"/>
          <w:numId w:val="20"/>
        </w:numPr>
        <w:tabs>
          <w:tab w:val="clear" w:pos="420"/>
        </w:tabs>
      </w:pPr>
      <w:r>
        <w:t>Relational database MySQL5.7</w:t>
      </w:r>
    </w:p>
    <w:p>
      <w:pPr>
        <w:numPr>
          <w:ilvl w:val="0"/>
          <w:numId w:val="20"/>
        </w:numPr>
        <w:tabs>
          <w:tab w:val="clear" w:pos="420"/>
        </w:tabs>
      </w:pPr>
      <w:r>
        <w:t>Non-relational database MongoDB</w:t>
      </w:r>
    </w:p>
    <w:p>
      <w:pPr>
        <w:numPr>
          <w:ilvl w:val="0"/>
          <w:numId w:val="20"/>
        </w:numPr>
        <w:tabs>
          <w:tab w:val="clear" w:pos="420"/>
        </w:tabs>
      </w:pPr>
      <w:r>
        <w:t>Non-relational database in memory Redis</w:t>
      </w:r>
    </w:p>
    <w:p>
      <w:pPr>
        <w:numPr>
          <w:ilvl w:val="0"/>
          <w:numId w:val="20"/>
        </w:numPr>
        <w:tabs>
          <w:tab w:val="clear" w:pos="420"/>
        </w:tabs>
      </w:pPr>
      <w:r>
        <w:t>Node.js latest version</w:t>
      </w:r>
    </w:p>
    <w:p/>
    <w:p>
      <w:r>
        <w:t>Server Hardware</w:t>
      </w:r>
    </w:p>
    <w:p>
      <w:pPr>
        <w:numPr>
          <w:ilvl w:val="0"/>
          <w:numId w:val="20"/>
        </w:numPr>
        <w:tabs>
          <w:tab w:val="clear" w:pos="420"/>
        </w:tabs>
      </w:pPr>
      <w:r>
        <w:t>16G DDR4 PC Memory Cards</w:t>
      </w:r>
    </w:p>
    <w:p>
      <w:pPr>
        <w:numPr>
          <w:ilvl w:val="0"/>
          <w:numId w:val="20"/>
        </w:numPr>
        <w:tabs>
          <w:tab w:val="clear" w:pos="420"/>
        </w:tabs>
      </w:pPr>
      <w:r>
        <w:t>Intel i7 7700</w:t>
      </w:r>
    </w:p>
    <w:p>
      <w:pPr>
        <w:numPr>
          <w:ilvl w:val="0"/>
          <w:numId w:val="20"/>
        </w:numPr>
        <w:tabs>
          <w:tab w:val="clear" w:pos="420"/>
        </w:tabs>
      </w:pPr>
      <w:r>
        <w:t>NVME SSD 512GB Samsung pm961</w:t>
      </w:r>
    </w:p>
    <w:p>
      <w:pPr>
        <w:numPr>
          <w:ilvl w:val="0"/>
          <w:numId w:val="20"/>
        </w:numPr>
        <w:tabs>
          <w:tab w:val="clear" w:pos="420"/>
        </w:tabs>
      </w:pPr>
      <w:r>
        <w:t>ASUS motherboard</w:t>
      </w:r>
    </w:p>
    <w:p>
      <w:pPr>
        <w:numPr>
          <w:ilvl w:val="0"/>
          <w:numId w:val="20"/>
        </w:numPr>
        <w:tabs>
          <w:tab w:val="clear" w:pos="420"/>
        </w:tabs>
      </w:pPr>
      <w:r>
        <w:t>Intel 1000M network card</w:t>
      </w:r>
    </w:p>
    <w:p/>
    <w:p>
      <w:r>
        <w:t>Client Side</w:t>
      </w:r>
    </w:p>
    <w:p>
      <w:pPr>
        <w:numPr>
          <w:ilvl w:val="0"/>
          <w:numId w:val="20"/>
        </w:numPr>
        <w:tabs>
          <w:tab w:val="clear" w:pos="420"/>
        </w:tabs>
      </w:pPr>
      <w:r>
        <w:t>Chrome Browser</w:t>
      </w:r>
    </w:p>
    <w:p>
      <w:pPr>
        <w:numPr>
          <w:ilvl w:val="0"/>
          <w:numId w:val="20"/>
        </w:numPr>
        <w:tabs>
          <w:tab w:val="clear" w:pos="420"/>
        </w:tabs>
      </w:pPr>
      <w:r>
        <w:t>JS script, automated testing</w:t>
      </w:r>
      <w:r>
        <w:rPr>
          <w:rFonts w:hint="default"/>
          <w:lang w:val="en"/>
        </w:rPr>
        <w:t xml:space="preserve"> page</w:t>
      </w:r>
    </w:p>
    <w:p/>
    <w:p/>
    <w:p/>
    <w:p/>
    <w:p/>
    <w:p/>
    <w:p/>
    <w:p/>
    <w:p/>
    <w:p/>
    <w:p/>
    <w:p/>
    <w:p/>
    <w:p/>
    <w:p/>
    <w:p/>
    <w:p/>
    <w:p/>
    <w:p/>
    <w:p/>
    <w:p/>
    <w:p/>
    <w:p/>
    <w:p/>
    <w:p/>
    <w:p/>
    <w:p/>
    <w:p>
      <w:pPr>
        <w:pStyle w:val="2"/>
      </w:pPr>
      <w:bookmarkStart w:id="75" w:name="_Toc1539851131"/>
      <w:r>
        <w:rPr>
          <w:rFonts w:eastAsia="Noto Sans CJK SC"/>
        </w:rPr>
        <w:t>CITATIONS</w:t>
      </w:r>
      <w:bookmarkEnd w:id="75"/>
    </w:p>
    <w:sectPr>
      <w:footerReference r:id="rId12" w:type="first"/>
      <w:footerReference r:id="rId11" w:type="default"/>
      <w:endnotePr>
        <w:numFmt w:val="decimal"/>
      </w:endnotePr>
      <w:pgSz w:w="16838" w:h="23811"/>
      <w:pgMar w:top="1440" w:right="1440" w:bottom="1440" w:left="1440" w:header="0" w:footer="720" w:gutter="0"/>
      <w:pgNumType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6">
    <w:p>
      <w:pPr>
        <w:spacing w:line="240" w:lineRule="auto"/>
      </w:pPr>
      <w:r>
        <w:separator/>
      </w:r>
    </w:p>
  </w:endnote>
  <w:endnote w:type="continuationSeparator" w:id="47">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4"/>
        </w:rPr>
        <w:endnoteRef/>
      </w:r>
      <w:r>
        <w:rPr>
          <w:rFonts w:hint="eastAsia" w:eastAsia="宋体"/>
          <w:lang w:val="en-US"/>
        </w:rPr>
        <w:t xml:space="preserve"> </w:t>
      </w:r>
      <w:r>
        <w:rPr>
          <w:rStyle w:val="36"/>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36"/>
          <w:rFonts w:hint="eastAsia"/>
        </w:rPr>
        <w:t>"Review of Web Crawlers with Specification and Working"</w:t>
      </w:r>
      <w:r>
        <w:rPr>
          <w:rStyle w:val="36"/>
          <w:rFonts w:hint="eastAsia"/>
        </w:rPr>
        <w:fldChar w:fldCharType="end"/>
      </w:r>
      <w:r>
        <w:rPr>
          <w:rStyle w:val="36"/>
          <w:rFonts w:hint="eastAsia"/>
        </w:rPr>
        <w:t xml:space="preserve"> (PDF). International Journal of Advanced Research in Computer and Communication Engineering. </w:t>
      </w:r>
    </w:p>
    <w:p>
      <w:pPr>
        <w:pStyle w:val="15"/>
      </w:pPr>
    </w:p>
  </w:endnote>
  <w:endnote w:id="1">
    <w:p>
      <w:pPr>
        <w:pStyle w:val="15"/>
        <w:rPr>
          <w:rStyle w:val="36"/>
        </w:rPr>
      </w:pPr>
      <w:r>
        <w:rPr>
          <w:rStyle w:val="14"/>
        </w:rPr>
        <w:endnoteRef/>
      </w:r>
      <w:r>
        <w:t xml:space="preserve"> </w:t>
      </w:r>
      <w:r>
        <w:fldChar w:fldCharType="begin"/>
      </w:r>
      <w:r>
        <w:instrText xml:space="preserve"> HYPERLINK "https://support.google.com/webmasters/answer/182072?hl=en" </w:instrText>
      </w:r>
      <w:r>
        <w:fldChar w:fldCharType="separate"/>
      </w:r>
      <w:r>
        <w:rPr>
          <w:rStyle w:val="36"/>
        </w:rPr>
        <w:t>"Googlebot"</w:t>
      </w:r>
      <w:r>
        <w:rPr>
          <w:rStyle w:val="36"/>
        </w:rPr>
        <w:fldChar w:fldCharType="end"/>
      </w:r>
      <w:r>
        <w:rPr>
          <w:rStyle w:val="36"/>
        </w:rPr>
        <w:t>. Google. 2019-03-11. Retrieved 2019-03-11.</w:t>
      </w:r>
    </w:p>
    <w:p>
      <w:pPr>
        <w:pStyle w:val="15"/>
        <w:rPr>
          <w:rStyle w:val="36"/>
        </w:rPr>
      </w:pPr>
    </w:p>
  </w:endnote>
  <w:endnote w:id="2">
    <w:p>
      <w:pPr>
        <w:pStyle w:val="15"/>
        <w:rPr>
          <w:rStyle w:val="36"/>
        </w:rPr>
      </w:pPr>
      <w:r>
        <w:rPr>
          <w:rStyle w:val="14"/>
        </w:rPr>
        <w:endnoteRef/>
      </w:r>
      <w:r>
        <w:t xml:space="preserve"> </w:t>
      </w:r>
      <w:r>
        <w:fldChar w:fldCharType="begin"/>
      </w:r>
      <w:r>
        <w:instrText xml:space="preserve"> HYPERLINK "https://www.seroundtable.com/bingbot-crawling-much-16273.html" </w:instrText>
      </w:r>
      <w:r>
        <w:fldChar w:fldCharType="separate"/>
      </w:r>
      <w:r>
        <w:rPr>
          <w:rStyle w:val="36"/>
        </w:rPr>
        <w:t>"BingBot Crawl Activity Surging?"</w:t>
      </w:r>
      <w:r>
        <w:rPr>
          <w:rStyle w:val="36"/>
        </w:rPr>
        <w:fldChar w:fldCharType="end"/>
      </w:r>
      <w:r>
        <w:rPr>
          <w:rStyle w:val="36"/>
        </w:rPr>
        <w:t>. Retrieved 2016-07-16.</w:t>
      </w:r>
    </w:p>
    <w:p>
      <w:pPr>
        <w:pStyle w:val="15"/>
        <w:rPr>
          <w:rStyle w:val="36"/>
        </w:rPr>
      </w:pPr>
    </w:p>
  </w:endnote>
  <w:endnote w:id="3">
    <w:p>
      <w:pPr>
        <w:pStyle w:val="15"/>
        <w:snapToGrid w:val="0"/>
        <w:rPr>
          <w:rStyle w:val="36"/>
          <w:lang w:val="en-US"/>
        </w:rPr>
      </w:pPr>
      <w:r>
        <w:rPr>
          <w:rStyle w:val="14"/>
        </w:rPr>
        <w:endnoteRef/>
      </w:r>
      <w:r>
        <w:t xml:space="preserve"> </w:t>
      </w:r>
      <w:r>
        <w:rPr>
          <w:rStyle w:val="36"/>
          <w:lang w:val="en-US"/>
        </w:rPr>
        <w:t>Sanjay Ghemawat, Howard Gobioff, Shun-Tak Leung. The Google file system[C]</w:t>
      </w:r>
      <w:r>
        <w:rPr>
          <w:rStyle w:val="36"/>
        </w:rPr>
        <w:t xml:space="preserve"> </w:t>
      </w:r>
      <w:r>
        <w:rPr>
          <w:rStyle w:val="36"/>
          <w:lang w:val="en-US"/>
        </w:rPr>
        <w:t>Proc of SOSP 2003.New York:ACM,2003:29-43</w:t>
      </w:r>
    </w:p>
    <w:p>
      <w:pPr>
        <w:pStyle w:val="15"/>
        <w:snapToGrid w:val="0"/>
        <w:rPr>
          <w:rStyle w:val="36"/>
          <w:lang w:val="en-US"/>
        </w:rPr>
      </w:pPr>
    </w:p>
  </w:endnote>
  <w:endnote w:id="4">
    <w:p>
      <w:pPr>
        <w:pStyle w:val="15"/>
      </w:pPr>
      <w:r>
        <w:rPr>
          <w:rStyle w:val="14"/>
        </w:rPr>
        <w:endnoteRef/>
      </w:r>
      <w:r>
        <w:t xml:space="preserve"> Dell Zhang *, Yisheng Dong, An efficient algorithm to rank Web resources, 2000 Published by Elsevier Science B.V</w:t>
      </w:r>
    </w:p>
    <w:p>
      <w:pPr>
        <w:pStyle w:val="15"/>
      </w:pPr>
      <w:r>
        <w:t> 2000 Published by Elsevier Science B.V</w:t>
      </w:r>
    </w:p>
    <w:p>
      <w:pPr>
        <w:pStyle w:val="15"/>
      </w:pPr>
    </w:p>
  </w:endnote>
  <w:endnote w:id="5">
    <w:p>
      <w:pPr>
        <w:pStyle w:val="15"/>
        <w:rPr>
          <w:rFonts w:ascii="Microsoft YaHei UI" w:hAnsi="Microsoft YaHei UI" w:eastAsia="Microsoft YaHei UI" w:cs="Microsoft YaHei UI"/>
          <w:color w:val="222222"/>
          <w:sz w:val="20"/>
          <w:szCs w:val="20"/>
          <w:highlight w:val="white"/>
        </w:rPr>
      </w:pPr>
      <w:r>
        <w:rPr>
          <w:rStyle w:val="14"/>
        </w:rPr>
        <w:endnoteRef/>
      </w:r>
      <w:r>
        <w:rPr>
          <w:rFonts w:hint="eastAsia" w:eastAsia="宋体"/>
          <w:lang w:val="en-US"/>
        </w:rPr>
        <w:t xml:space="preserve"> </w:t>
      </w:r>
      <w:r>
        <w:rPr>
          <w:rStyle w:val="36"/>
          <w:rFonts w:hint="eastAsia"/>
        </w:rPr>
        <w:t>Cliff Bowman, Veronique Ambrosini,Identifying Valuable Resources,European Management Journal,Volume 25, Issue 4,2007,Pages 320-329,ISSN 0263-2373</w:t>
      </w:r>
    </w:p>
    <w:p>
      <w:pPr>
        <w:pStyle w:val="15"/>
        <w:rPr>
          <w:rFonts w:ascii="Microsoft YaHei UI" w:hAnsi="Microsoft YaHei UI" w:eastAsia="Microsoft YaHei UI" w:cs="Microsoft YaHei UI"/>
          <w:color w:val="222222"/>
          <w:sz w:val="20"/>
          <w:szCs w:val="20"/>
          <w:highlight w:val="white"/>
        </w:rPr>
      </w:pPr>
    </w:p>
  </w:endnote>
  <w:endnote w:id="6">
    <w:p>
      <w:pPr>
        <w:pStyle w:val="15"/>
        <w:rPr>
          <w:rStyle w:val="36"/>
        </w:rPr>
      </w:pPr>
      <w:r>
        <w:rPr>
          <w:rStyle w:val="14"/>
        </w:rPr>
        <w:endnoteRef/>
      </w:r>
      <w:r>
        <w:t xml:space="preserve"> </w:t>
      </w:r>
      <w:r>
        <w:rPr>
          <w:rStyle w:val="36"/>
          <w:rFonts w:hint="eastAsia"/>
        </w:rPr>
        <w:t>Jordan Friedman, U.S. News Data: The Average Online Bachelor's Student, April 4, 2017</w:t>
      </w:r>
    </w:p>
    <w:p>
      <w:pPr>
        <w:pStyle w:val="15"/>
        <w:rPr>
          <w:rStyle w:val="36"/>
        </w:rPr>
      </w:pPr>
    </w:p>
  </w:endnote>
  <w:endnote w:id="7">
    <w:p>
      <w:pPr>
        <w:pStyle w:val="15"/>
        <w:rPr>
          <w:rStyle w:val="36"/>
        </w:rPr>
      </w:pPr>
      <w:r>
        <w:rPr>
          <w:rStyle w:val="14"/>
        </w:rPr>
        <w:endnoteRef/>
      </w:r>
      <w:r>
        <w:t xml:space="preserve"> </w:t>
      </w:r>
      <w:r>
        <w:rPr>
          <w:rStyle w:val="36"/>
        </w:rPr>
        <w:t>Reenskaug, Trygve. </w:t>
      </w:r>
      <w:r>
        <w:fldChar w:fldCharType="begin"/>
      </w:r>
      <w:r>
        <w:instrText xml:space="preserve"> HYPERLINK "http://heim.ifi.uio.no/~trygver/2007/MVC_Originals.pdf" </w:instrText>
      </w:r>
      <w:r>
        <w:fldChar w:fldCharType="separate"/>
      </w:r>
      <w:r>
        <w:rPr>
          <w:rStyle w:val="36"/>
        </w:rPr>
        <w:t>THING-MODEL-VIEW-EDITOR: an Example from a planningsystem</w:t>
      </w:r>
      <w:r>
        <w:rPr>
          <w:rStyle w:val="36"/>
        </w:rPr>
        <w:fldChar w:fldCharType="end"/>
      </w:r>
    </w:p>
    <w:p>
      <w:pPr>
        <w:pStyle w:val="15"/>
        <w:rPr>
          <w:rStyle w:val="36"/>
        </w:rPr>
      </w:pPr>
    </w:p>
  </w:endnote>
  <w:endnote w:id="8">
    <w:p>
      <w:pPr>
        <w:pStyle w:val="15"/>
        <w:rPr>
          <w:rStyle w:val="36"/>
        </w:rPr>
      </w:pPr>
      <w:r>
        <w:rPr>
          <w:rStyle w:val="14"/>
        </w:rPr>
        <w:endnoteRef/>
      </w:r>
      <w:r>
        <w:rPr>
          <w:rStyle w:val="36"/>
        </w:rPr>
        <w:t xml:space="preserve"> </w:t>
      </w:r>
      <w:r>
        <w:rPr>
          <w:rStyle w:val="36"/>
          <w:rFonts w:hint="eastAsia"/>
        </w:rPr>
        <w:t>Sullivan, Danny. </w:t>
      </w:r>
      <w:r>
        <w:fldChar w:fldCharType="begin"/>
      </w:r>
      <w:r>
        <w:instrText xml:space="preserve"> HYPERLINK "http://searchengineland.com/google-search-press-129925" \h </w:instrText>
      </w:r>
      <w:r>
        <w:fldChar w:fldCharType="separate"/>
      </w:r>
      <w:r>
        <w:rPr>
          <w:rStyle w:val="36"/>
          <w:rFonts w:hint="eastAsia"/>
        </w:rPr>
        <w:t>"Google: 100 Billion Searches Per Month, Search To Integrate Gmail, Launching Enhanced Search App For iOS."</w:t>
      </w:r>
      <w:r>
        <w:rPr>
          <w:rStyle w:val="36"/>
          <w:rFonts w:hint="eastAsia"/>
        </w:rPr>
        <w:fldChar w:fldCharType="end"/>
      </w:r>
      <w:r>
        <w:rPr>
          <w:rStyle w:val="36"/>
          <w:rFonts w:hint="eastAsia"/>
        </w:rPr>
        <w:t> Search Engine Land. August 8, 2012</w:t>
      </w:r>
    </w:p>
    <w:p>
      <w:pPr>
        <w:pStyle w:val="15"/>
        <w:rPr>
          <w:rStyle w:val="36"/>
        </w:rPr>
      </w:pPr>
    </w:p>
  </w:endnote>
  <w:endnote w:id="9">
    <w:p>
      <w:pPr>
        <w:pStyle w:val="15"/>
        <w:rPr>
          <w:rStyle w:val="36"/>
        </w:rPr>
      </w:pPr>
      <w:r>
        <w:rPr>
          <w:rStyle w:val="14"/>
        </w:rPr>
        <w:endnoteRef/>
      </w:r>
      <w:r>
        <w:rPr>
          <w:rStyle w:val="36"/>
        </w:rPr>
        <w:t xml:space="preserve"> </w:t>
      </w:r>
      <w:r>
        <w:rPr>
          <w:rStyle w:val="36"/>
          <w:rFonts w:hint="eastAsia"/>
        </w:rPr>
        <w:t>Natasha Singer. “How Google Took Over the Classroom”. The New York Times, May 13, 2017</w:t>
      </w:r>
    </w:p>
    <w:p>
      <w:pPr>
        <w:pStyle w:val="15"/>
      </w:pPr>
    </w:p>
  </w:endnote>
  <w:endnote w:id="10">
    <w:p>
      <w:pPr>
        <w:pStyle w:val="15"/>
        <w:rPr>
          <w:rStyle w:val="36"/>
        </w:rPr>
      </w:pPr>
      <w:r>
        <w:rPr>
          <w:rStyle w:val="14"/>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36"/>
        </w:rPr>
        <w:t>"Globally Distributed Content Delivery, by J. Dilley, B. Maggs, J. Parikh, H. Prokop, R. Sitaraman and B. Weihl, IEEE Internet Computing, Volume 6, Issue 5, November 2002"</w:t>
      </w:r>
      <w:r>
        <w:rPr>
          <w:rStyle w:val="36"/>
        </w:rPr>
        <w:fldChar w:fldCharType="end"/>
      </w:r>
      <w:r>
        <w:rPr>
          <w:rStyle w:val="36"/>
        </w:rPr>
        <w:t>(PDF). </w:t>
      </w:r>
      <w:r>
        <w:fldChar w:fldCharType="begin"/>
      </w:r>
      <w:r>
        <w:instrText xml:space="preserve"> HYPERLINK "https://web.archive.org/web/20170809231307/http://people.cs.umass.edu/~ramesh/Site/PUBLICATIONS_files/DMPPSW02.pdf" </w:instrText>
      </w:r>
      <w:r>
        <w:fldChar w:fldCharType="separate"/>
      </w:r>
      <w:r>
        <w:rPr>
          <w:rStyle w:val="36"/>
        </w:rPr>
        <w:t>Archived</w:t>
      </w:r>
      <w:r>
        <w:rPr>
          <w:rStyle w:val="36"/>
        </w:rPr>
        <w:fldChar w:fldCharType="end"/>
      </w:r>
      <w:r>
        <w:rPr>
          <w:rStyle w:val="36"/>
        </w:rPr>
        <w:t> (PDF) from the original on 2017-08-09. Retrieved 2019-10-25.</w:t>
      </w:r>
    </w:p>
    <w:p>
      <w:pPr>
        <w:pStyle w:val="15"/>
        <w:rPr>
          <w:rStyle w:val="36"/>
        </w:rPr>
      </w:pPr>
    </w:p>
  </w:endnote>
  <w:endnote w:id="11">
    <w:p>
      <w:pPr>
        <w:pStyle w:val="15"/>
        <w:rPr>
          <w:rStyle w:val="36"/>
          <w:lang w:val="en-US"/>
        </w:rPr>
      </w:pPr>
      <w:r>
        <w:rPr>
          <w:rStyle w:val="14"/>
        </w:rPr>
        <w:endnoteRef/>
      </w:r>
      <w:r>
        <w:t xml:space="preserve"> </w:t>
      </w:r>
      <w:r>
        <w:rPr>
          <w:rStyle w:val="36"/>
          <w:rFonts w:hint="eastAsia"/>
        </w:rPr>
        <w:t>OMG™ Unified Modeling Language™ (OMG UML®) specifications</w:t>
      </w:r>
      <w:r>
        <w:rPr>
          <w:rStyle w:val="36"/>
          <w:rFonts w:hint="eastAsia"/>
          <w:lang w:val="en-US"/>
        </w:rPr>
        <w:t xml:space="preserve">, </w:t>
      </w:r>
      <w:r>
        <w:rPr>
          <w:rStyle w:val="36"/>
          <w:rFonts w:hint="eastAsia"/>
        </w:rPr>
        <w:t>Kirill Fakhroutdinov</w:t>
      </w:r>
      <w:r>
        <w:rPr>
          <w:rStyle w:val="36"/>
          <w:rFonts w:hint="eastAsia"/>
          <w:lang w:val="en-US"/>
        </w:rPr>
        <w:t xml:space="preserve"> 2007-2016</w:t>
      </w:r>
    </w:p>
    <w:p>
      <w:pPr>
        <w:pStyle w:val="15"/>
      </w:pPr>
    </w:p>
  </w:endnote>
  <w:endnote w:id="12">
    <w:p>
      <w:pPr>
        <w:pStyle w:val="15"/>
        <w:rPr>
          <w:rStyle w:val="36"/>
        </w:rPr>
      </w:pPr>
      <w:r>
        <w:rPr>
          <w:rStyle w:val="14"/>
        </w:rPr>
        <w:endnoteRef/>
      </w:r>
      <w:r>
        <w:t xml:space="preserve"> </w:t>
      </w:r>
      <w:r>
        <w:rPr>
          <w:rStyle w:val="36"/>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36"/>
          <w:rFonts w:hint="eastAsia"/>
        </w:rPr>
        <w:t>Applications Programming in Smalltalk-80:How to use Model–View–Controller (MVC)</w:t>
      </w:r>
      <w:r>
        <w:rPr>
          <w:rStyle w:val="36"/>
          <w:rFonts w:hint="eastAsia"/>
        </w:rPr>
        <w:fldChar w:fldCharType="end"/>
      </w:r>
    </w:p>
    <w:p>
      <w:pPr>
        <w:pStyle w:val="15"/>
        <w:rPr>
          <w:rStyle w:val="36"/>
        </w:rPr>
      </w:pPr>
    </w:p>
  </w:endnote>
  <w:endnote w:id="13">
    <w:p>
      <w:pPr>
        <w:pStyle w:val="15"/>
        <w:rPr>
          <w:rStyle w:val="36"/>
          <w:rFonts w:cs="Times New Roman"/>
          <w:lang w:val="en-US"/>
        </w:rPr>
      </w:pPr>
      <w:r>
        <w:rPr>
          <w:rStyle w:val="14"/>
        </w:rPr>
        <w:endnoteRef/>
      </w:r>
      <w:r>
        <w:t xml:space="preserve"> </w:t>
      </w:r>
      <w:r>
        <w:rPr>
          <w:rStyle w:val="36"/>
          <w:rFonts w:hint="eastAsia" w:cs="Times New Roman"/>
          <w:lang w:val="en-US"/>
        </w:rPr>
        <w:t>Loosely Coupled: The Missing Pieces of Web Services</w:t>
      </w:r>
      <w:r>
        <w:rPr>
          <w:rStyle w:val="36"/>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36"/>
          <w:rFonts w:cs="Times New Roman"/>
        </w:rPr>
        <w:t>Doug Kaye</w:t>
      </w:r>
      <w:r>
        <w:rPr>
          <w:rStyle w:val="36"/>
          <w:rFonts w:cs="Times New Roman"/>
        </w:rPr>
        <w:fldChar w:fldCharType="end"/>
      </w:r>
    </w:p>
    <w:p>
      <w:pPr>
        <w:pStyle w:val="15"/>
        <w:rPr>
          <w:rStyle w:val="36"/>
          <w:rFonts w:cs="Times New Roman"/>
          <w:lang w:val="en-US"/>
        </w:rPr>
      </w:pPr>
    </w:p>
  </w:endnote>
  <w:endnote w:id="14">
    <w:p>
      <w:pPr>
        <w:pStyle w:val="15"/>
      </w:pPr>
      <w:r>
        <w:rPr>
          <w:rStyle w:val="14"/>
        </w:rPr>
        <w:endnoteRef/>
      </w:r>
      <w:r>
        <w:t xml:space="preserve"> Dell Zhang *, Yisheng Dong, An efficient algorithm to rank Web resources, 2000 Published by Elsevier Science B.V</w:t>
      </w:r>
    </w:p>
    <w:p>
      <w:pPr>
        <w:pStyle w:val="15"/>
      </w:pPr>
      <w:r>
        <w:t> 2000 Published by Elsevier Science B.V</w:t>
      </w:r>
    </w:p>
    <w:p>
      <w:pPr>
        <w:pStyle w:val="15"/>
      </w:pPr>
    </w:p>
  </w:endnote>
  <w:endnote w:id="15">
    <w:p>
      <w:pPr>
        <w:pStyle w:val="15"/>
      </w:pPr>
      <w:r>
        <w:rPr>
          <w:rStyle w:val="14"/>
        </w:rPr>
        <w:endnoteRef/>
      </w:r>
      <w:r>
        <w:t xml:space="preserve"> C.M. Rowman, Scalable Internet resource discovery: research problems and approaches, Communications of the ACM 37 (8) (1994) 98–107.</w:t>
      </w:r>
    </w:p>
    <w:p>
      <w:pPr>
        <w:pStyle w:val="15"/>
      </w:pPr>
    </w:p>
  </w:endnote>
  <w:endnote w:id="16">
    <w:p>
      <w:pPr>
        <w:rPr>
          <w:sz w:val="24"/>
        </w:rPr>
      </w:pPr>
      <w:r>
        <w:rPr>
          <w:rStyle w:val="14"/>
        </w:rPr>
        <w:endnoteRef/>
      </w:r>
      <w:r>
        <w:t xml:space="preserve"> </w:t>
      </w:r>
      <w:r>
        <w:rPr>
          <w:rStyle w:val="36"/>
          <w:lang w:val="en-US"/>
        </w:rPr>
        <w:t>Sanjay Ghemawat, Howard Gobioff, Shun-Tak Leung. The Google file system[C]</w:t>
      </w:r>
      <w:r>
        <w:rPr>
          <w:rStyle w:val="36"/>
        </w:rPr>
        <w:t xml:space="preserve"> </w:t>
      </w:r>
      <w:r>
        <w:rPr>
          <w:rStyle w:val="36"/>
          <w:lang w:val="en-US"/>
        </w:rPr>
        <w:t>Proc of SOSP 2003.New York:ACM,2003:29-43</w:t>
      </w:r>
    </w:p>
    <w:p>
      <w:pPr>
        <w:pStyle w:val="15"/>
      </w:pPr>
    </w:p>
  </w:endnote>
  <w:endnote w:id="17">
    <w:p>
      <w:pPr>
        <w:pStyle w:val="19"/>
        <w:rPr>
          <w:rStyle w:val="36"/>
          <w:rFonts w:cs="Times New Roman"/>
          <w:szCs w:val="22"/>
          <w:lang w:val="en-US"/>
        </w:rPr>
      </w:pPr>
      <w:r>
        <w:rPr>
          <w:rStyle w:val="14"/>
        </w:rPr>
        <w:endnoteRef/>
      </w:r>
      <w:r>
        <w:t xml:space="preserve"> </w:t>
      </w:r>
      <w:r>
        <w:rPr>
          <w:rFonts w:ascii="sans-serif" w:hAnsi="sans-serif" w:eastAsia="sans-serif" w:cs="sans-serif"/>
          <w:color w:val="202122"/>
          <w:sz w:val="15"/>
          <w:szCs w:val="15"/>
          <w:shd w:val="clear" w:color="auto" w:fill="EAF3FF"/>
          <w:lang w:val="en-US" w:bidi="ar"/>
        </w:rPr>
        <w:t> </w:t>
      </w:r>
      <w:r>
        <w:fldChar w:fldCharType="begin"/>
      </w:r>
      <w:r>
        <w:instrText xml:space="preserve"> HYPERLINK "https://en.wikipedia.org/wiki/Edgar_F._Codd" \o "Edgar F. Codd" </w:instrText>
      </w:r>
      <w:r>
        <w:fldChar w:fldCharType="separate"/>
      </w:r>
      <w:r>
        <w:rPr>
          <w:rStyle w:val="36"/>
          <w:rFonts w:cs="Times New Roman"/>
          <w:szCs w:val="22"/>
          <w:lang w:val="en-US"/>
        </w:rPr>
        <w:t>Codd, E. F.</w:t>
      </w:r>
      <w:r>
        <w:rPr>
          <w:rStyle w:val="36"/>
          <w:rFonts w:cs="Times New Roman"/>
          <w:szCs w:val="22"/>
          <w:lang w:val="en-US"/>
        </w:rPr>
        <w:fldChar w:fldCharType="end"/>
      </w:r>
      <w:r>
        <w:rPr>
          <w:rStyle w:val="36"/>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36"/>
          <w:rFonts w:cs="Times New Roman"/>
          <w:szCs w:val="22"/>
          <w:lang w:val="en-US"/>
        </w:rPr>
        <w:t>Communications of the ACM</w:t>
      </w:r>
      <w:r>
        <w:rPr>
          <w:rStyle w:val="36"/>
          <w:rFonts w:cs="Times New Roman"/>
          <w:szCs w:val="22"/>
          <w:lang w:val="en-US"/>
        </w:rPr>
        <w:fldChar w:fldCharType="end"/>
      </w:r>
      <w:r>
        <w:rPr>
          <w:rStyle w:val="36"/>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36"/>
          <w:rFonts w:cs="Times New Roman"/>
          <w:szCs w:val="22"/>
          <w:lang w:val="en-US"/>
        </w:rPr>
        <w:t>doi</w:t>
      </w:r>
      <w:r>
        <w:rPr>
          <w:rStyle w:val="36"/>
          <w:rFonts w:cs="Times New Roman"/>
          <w:szCs w:val="22"/>
          <w:lang w:val="en-US"/>
        </w:rPr>
        <w:fldChar w:fldCharType="end"/>
      </w:r>
      <w:r>
        <w:rPr>
          <w:rStyle w:val="36"/>
          <w:rFonts w:cs="Times New Roman"/>
          <w:szCs w:val="22"/>
          <w:lang w:val="en-US"/>
        </w:rPr>
        <w:t>:</w:t>
      </w:r>
      <w:r>
        <w:fldChar w:fldCharType="begin"/>
      </w:r>
      <w:r>
        <w:instrText xml:space="preserve"> HYPERLINK "https://doi.org/10.1145/362384.362685" </w:instrText>
      </w:r>
      <w:r>
        <w:fldChar w:fldCharType="separate"/>
      </w:r>
      <w:r>
        <w:rPr>
          <w:rStyle w:val="36"/>
          <w:rFonts w:cs="Times New Roman"/>
          <w:szCs w:val="22"/>
          <w:lang w:val="en-US"/>
        </w:rPr>
        <w:t>10.1145/362384.362685</w:t>
      </w:r>
      <w:r>
        <w:rPr>
          <w:rStyle w:val="36"/>
          <w:rFonts w:cs="Times New Roman"/>
          <w:szCs w:val="22"/>
          <w:lang w:val="en-US"/>
        </w:rPr>
        <w:fldChar w:fldCharType="end"/>
      </w:r>
      <w:r>
        <w:rPr>
          <w:rStyle w:val="36"/>
          <w:rFonts w:cs="Times New Roman"/>
          <w:szCs w:val="22"/>
          <w:lang w:val="en-US"/>
        </w:rPr>
        <w:t>.</w:t>
      </w:r>
    </w:p>
    <w:p>
      <w:pPr>
        <w:pStyle w:val="15"/>
      </w:pPr>
    </w:p>
  </w:endnote>
  <w:endnote w:id="18">
    <w:p>
      <w:pPr>
        <w:rPr>
          <w:rStyle w:val="36"/>
          <w:rFonts w:cs="Times New Roman"/>
          <w:lang w:val="en-US"/>
        </w:rPr>
      </w:pPr>
      <w:r>
        <w:rPr>
          <w:rStyle w:val="14"/>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36"/>
          <w:rFonts w:cs="Times New Roman"/>
          <w:lang w:val="en-US"/>
        </w:rPr>
        <w:t>RAM, virtual memory, pagefile, and memory management in Windows</w:t>
      </w:r>
      <w:r>
        <w:rPr>
          <w:rStyle w:val="36"/>
          <w:rFonts w:cs="Times New Roman"/>
          <w:lang w:val="en-US"/>
        </w:rPr>
        <w:fldChar w:fldCharType="end"/>
      </w:r>
      <w:r>
        <w:rPr>
          <w:rStyle w:val="36"/>
          <w:rFonts w:cs="Times New Roman"/>
          <w:lang w:val="en-US"/>
        </w:rPr>
        <w:t>. Microsoft. [2012-11-26].</w:t>
      </w:r>
    </w:p>
    <w:p>
      <w:pPr>
        <w:pStyle w:val="15"/>
      </w:pPr>
    </w:p>
  </w:endnote>
  <w:endnote w:id="19">
    <w:p>
      <w:pPr>
        <w:rPr>
          <w:rStyle w:val="36"/>
          <w:rFonts w:cs="Times New Roman"/>
          <w:lang w:val="en-US"/>
        </w:rPr>
      </w:pPr>
      <w:r>
        <w:rPr>
          <w:rStyle w:val="14"/>
        </w:rPr>
        <w:endnoteRef/>
      </w:r>
      <w:r>
        <w:rPr>
          <w:rStyle w:val="36"/>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36"/>
          <w:rFonts w:cs="Times New Roman"/>
          <w:lang w:val="en-US"/>
        </w:rPr>
        <w:t>LRFU: a spectrum of policies that subsumes the least recently used and least frequently used policies</w:t>
      </w:r>
      <w:r>
        <w:rPr>
          <w:rStyle w:val="36"/>
          <w:rFonts w:cs="Times New Roman"/>
          <w:lang w:val="en-US"/>
        </w:rPr>
        <w:fldChar w:fldCharType="end"/>
      </w:r>
      <w:r>
        <w:rPr>
          <w:rStyle w:val="36"/>
          <w:rFonts w:cs="Times New Roman"/>
          <w:lang w:val="en-US"/>
        </w:rPr>
        <w:t>. IEEE Transactions on Computers</w:t>
      </w:r>
    </w:p>
    <w:p>
      <w:pPr>
        <w:rPr>
          <w:rStyle w:val="36"/>
          <w:rFonts w:cs="Times New Roman"/>
          <w:lang w:val="en-US"/>
        </w:rPr>
      </w:pPr>
    </w:p>
  </w:endnote>
  <w:endnote w:id="20">
    <w:p>
      <w:pPr>
        <w:rPr>
          <w:rStyle w:val="36"/>
          <w:rFonts w:cs="Times New Roman"/>
          <w:lang w:val="en-US"/>
        </w:rPr>
      </w:pPr>
      <w:r>
        <w:rPr>
          <w:rStyle w:val="14"/>
        </w:rPr>
        <w:endnoteRef/>
      </w:r>
      <w:r>
        <w:rPr>
          <w:rStyle w:val="36"/>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36"/>
          <w:rFonts w:cs="Times New Roman"/>
          <w:lang w:val="en-US"/>
        </w:rPr>
        <w:t>Software Testing</w:t>
      </w:r>
      <w:r>
        <w:rPr>
          <w:rStyle w:val="36"/>
          <w:rFonts w:cs="Times New Roman"/>
          <w:lang w:val="en-US"/>
        </w:rPr>
        <w:fldChar w:fldCharType="end"/>
      </w:r>
      <w:r>
        <w:rPr>
          <w:rStyle w:val="36"/>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36"/>
          <w:rFonts w:cs="Times New Roman"/>
          <w:lang w:val="en-US"/>
        </w:rPr>
        <w:t>ISBN</w:t>
      </w:r>
      <w:r>
        <w:rPr>
          <w:rStyle w:val="36"/>
          <w:rFonts w:cs="Times New Roman"/>
          <w:lang w:val="en-US"/>
        </w:rPr>
        <w:fldChar w:fldCharType="end"/>
      </w:r>
      <w:r>
        <w:rPr>
          <w:rStyle w:val="36"/>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36"/>
          <w:rFonts w:cs="Times New Roman"/>
          <w:lang w:val="en-US"/>
        </w:rPr>
        <w:t>978-0672327988</w:t>
      </w:r>
      <w:r>
        <w:rPr>
          <w:rStyle w:val="36"/>
          <w:rFonts w:cs="Times New Roman"/>
          <w:lang w:val="en-US"/>
        </w:rPr>
        <w:fldChar w:fldCharType="end"/>
      </w:r>
      <w:r>
        <w:rPr>
          <w:rStyle w:val="36"/>
          <w:rFonts w:cs="Times New Roman"/>
          <w:lang w:val="en-US"/>
        </w:rPr>
        <w:t>.</w:t>
      </w:r>
    </w:p>
    <w:p>
      <w:pPr>
        <w:rPr>
          <w:rStyle w:val="36"/>
          <w:rFonts w:cs="Times New Roman"/>
          <w:lang w:val="en-US"/>
        </w:rPr>
      </w:pPr>
    </w:p>
    <w:p>
      <w:pPr>
        <w:rPr>
          <w:rStyle w:val="36"/>
          <w:rFonts w:cs="Times New Roman"/>
          <w:lang w:val="en-US"/>
        </w:rPr>
      </w:pPr>
    </w:p>
  </w:endnote>
  <w:endnote w:id="21">
    <w:p>
      <w:pPr>
        <w:rPr>
          <w:rStyle w:val="14"/>
          <w:rFonts w:cs="Times New Roman"/>
        </w:rPr>
      </w:pPr>
      <w:r>
        <w:rPr>
          <w:rStyle w:val="14"/>
        </w:rPr>
        <w:endnoteRef/>
      </w:r>
      <w:r>
        <w:rPr>
          <w:rStyle w:val="14"/>
          <w:rFonts w:cs="Times New Roman"/>
        </w:rPr>
        <w:t xml:space="preserve"> </w:t>
      </w:r>
      <w:r>
        <w:rPr>
          <w:rStyle w:val="14"/>
          <w:rFonts w:cs="Times New Roman"/>
          <w:lang w:val="en-US"/>
        </w:rPr>
        <w:t> </w:t>
      </w:r>
      <w:r>
        <w:rPr>
          <w:rStyle w:val="36"/>
          <w:rFonts w:cs="Times New Roman"/>
          <w:lang w:val="en-US"/>
        </w:rPr>
        <w:t>Limaye, M.G. (2009). </w:t>
      </w:r>
      <w:r>
        <w:fldChar w:fldCharType="begin"/>
      </w:r>
      <w:r>
        <w:instrText xml:space="preserve"> HYPERLINK "https://books.google.com/books?id=zUm8My7SiakC&amp;pg=PA108" </w:instrText>
      </w:r>
      <w:r>
        <w:fldChar w:fldCharType="separate"/>
      </w:r>
      <w:r>
        <w:rPr>
          <w:rStyle w:val="36"/>
          <w:rFonts w:cs="Times New Roman"/>
        </w:rPr>
        <w:t>Software Testing</w:t>
      </w:r>
      <w:r>
        <w:rPr>
          <w:rStyle w:val="36"/>
          <w:rFonts w:cs="Times New Roman"/>
        </w:rPr>
        <w:fldChar w:fldCharType="end"/>
      </w:r>
      <w:r>
        <w:rPr>
          <w:rStyle w:val="36"/>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36"/>
          <w:rFonts w:cs="Times New Roman"/>
        </w:rPr>
        <w:t>ISBN</w:t>
      </w:r>
      <w:r>
        <w:rPr>
          <w:rStyle w:val="36"/>
          <w:rFonts w:cs="Times New Roman"/>
        </w:rPr>
        <w:fldChar w:fldCharType="end"/>
      </w:r>
      <w:r>
        <w:rPr>
          <w:rStyle w:val="36"/>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36"/>
          <w:rFonts w:cs="Times New Roman"/>
        </w:rPr>
        <w:t>9780070139909</w:t>
      </w:r>
      <w:r>
        <w:rPr>
          <w:rStyle w:val="36"/>
          <w:rFonts w:cs="Times New Roman"/>
        </w:rPr>
        <w:fldChar w:fldCharType="end"/>
      </w:r>
      <w:r>
        <w:rPr>
          <w:rStyle w:val="36"/>
          <w:rFonts w:cs="Times New Roman"/>
          <w:lang w:val="en-US"/>
        </w:rPr>
        <w:t>.</w:t>
      </w:r>
    </w:p>
    <w:p>
      <w:pPr>
        <w:pStyle w:val="15"/>
      </w:pPr>
    </w:p>
    <w:p>
      <w:pPr>
        <w:pStyle w:val="15"/>
      </w:pPr>
    </w:p>
  </w:endnote>
  <w:endnote w:id="22">
    <w:p>
      <w:pPr>
        <w:rPr>
          <w:rStyle w:val="36"/>
          <w:rFonts w:cs="Times New Roman"/>
          <w:lang w:val="en-US"/>
        </w:rPr>
      </w:pPr>
      <w:r>
        <w:rPr>
          <w:rStyle w:val="14"/>
        </w:rPr>
        <w:endnoteRef/>
      </w:r>
      <w:r>
        <w:t xml:space="preserve"> </w:t>
      </w:r>
      <w:r>
        <w:rPr>
          <w:rFonts w:ascii="sans-serif" w:hAnsi="sans-serif" w:eastAsia="sans-serif" w:cs="sans-serif"/>
          <w:color w:val="202122"/>
          <w:sz w:val="15"/>
          <w:szCs w:val="15"/>
          <w:shd w:val="clear" w:color="auto" w:fill="FFFFFF"/>
          <w:lang w:val="en-US" w:bidi="ar"/>
        </w:rPr>
        <w:t> </w:t>
      </w:r>
      <w:r>
        <w:rPr>
          <w:rStyle w:val="36"/>
          <w:rFonts w:cs="Times New Roman"/>
          <w:lang w:val="en-US"/>
        </w:rPr>
        <w:t>Saleh, K.A. (2009). </w:t>
      </w:r>
      <w:r>
        <w:fldChar w:fldCharType="begin"/>
      </w:r>
      <w:r>
        <w:instrText xml:space="preserve"> HYPERLINK "https://books.google.com/books?id=N69KPjBEWygC&amp;pg=PA224" </w:instrText>
      </w:r>
      <w:r>
        <w:fldChar w:fldCharType="separate"/>
      </w:r>
      <w:r>
        <w:rPr>
          <w:rStyle w:val="36"/>
          <w:rFonts w:cs="Times New Roman"/>
        </w:rPr>
        <w:t>Software Engineering</w:t>
      </w:r>
      <w:r>
        <w:rPr>
          <w:rStyle w:val="36"/>
          <w:rFonts w:cs="Times New Roman"/>
        </w:rPr>
        <w:fldChar w:fldCharType="end"/>
      </w:r>
      <w:r>
        <w:rPr>
          <w:rStyle w:val="36"/>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36"/>
          <w:rFonts w:cs="Times New Roman"/>
        </w:rPr>
        <w:t>ISBN</w:t>
      </w:r>
      <w:r>
        <w:rPr>
          <w:rStyle w:val="36"/>
          <w:rFonts w:cs="Times New Roman"/>
        </w:rPr>
        <w:fldChar w:fldCharType="end"/>
      </w:r>
      <w:r>
        <w:rPr>
          <w:rStyle w:val="36"/>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36"/>
          <w:rFonts w:cs="Times New Roman"/>
        </w:rPr>
        <w:t>9781932159943</w:t>
      </w:r>
      <w:r>
        <w:rPr>
          <w:rStyle w:val="36"/>
          <w:rFonts w:cs="Times New Roman"/>
        </w:rPr>
        <w:fldChar w:fldCharType="end"/>
      </w:r>
      <w:r>
        <w:rPr>
          <w:rStyle w:val="36"/>
          <w:rFonts w:cs="Times New Roman"/>
          <w:lang w:val="en-US"/>
        </w:rPr>
        <w:t>.</w:t>
      </w:r>
    </w:p>
    <w:p>
      <w:pPr>
        <w:pStyle w:val="1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Proxima Nova">
    <w:altName w:val="Arial [Mono]"/>
    <w:panose1 w:val="020B0604020202020204"/>
    <w:charset w:val="01"/>
    <w:family w:val="roman"/>
    <w:pitch w:val="default"/>
    <w:sig w:usb0="00000000" w:usb1="00000000" w:usb2="00000000" w:usb3="00000000" w:csb0="00000000" w:csb1="00000000"/>
  </w:font>
  <w:font w:name="Microsoft YaHei UI">
    <w:altName w:val="Microsoft YaHei"/>
    <w:panose1 w:val="020B0604020202020204"/>
    <w:charset w:val="86"/>
    <w:family w:val="auto"/>
    <w:pitch w:val="default"/>
    <w:sig w:usb0="00000000" w:usb1="00000000" w:usb2="00000016" w:usb3="00000000" w:csb0="0004001F" w:csb1="00000000"/>
  </w:font>
  <w:font w:name="Symbol">
    <w:altName w:val="Standard Symbols PS [URW ]"/>
    <w:panose1 w:val="05050102010706020507"/>
    <w:charset w:val="02"/>
    <w:family w:val="decorative"/>
    <w:pitch w:val="default"/>
    <w:sig w:usb0="00000000" w:usb1="00000000" w:usb2="00000000" w:usb3="00000000" w:csb0="80000000" w:csb1="00000000"/>
  </w:font>
  <w:font w:name="Wingdings">
    <w:altName w:val="MarVoSym"/>
    <w:panose1 w:val="05000000000000000000"/>
    <w:charset w:val="02"/>
    <w:family w:val="decorative"/>
    <w:pitch w:val="default"/>
    <w:sig w:usb0="00000000" w:usb1="00000000" w:usb2="00000000" w:usb3="00000000" w:csb0="80000000" w:csb1="00000000"/>
  </w:font>
  <w:font w:name="sans-serif">
    <w:altName w:val="Arial [Mono]"/>
    <w:panose1 w:val="020B0604020202020204"/>
    <w:charset w:val="00"/>
    <w:family w:val="auto"/>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Arial [Mono]">
    <w:panose1 w:val="020B0604020202020204"/>
    <w:charset w:val="00"/>
    <w:family w:val="auto"/>
    <w:pitch w:val="default"/>
    <w:sig w:usb0="00007A87" w:usb1="80000000" w:usb2="00000008" w:usb3="00000000" w:csb0="400001FF" w:csb1="FFFF0000"/>
  </w:font>
  <w:font w:name="DejaVu Sans">
    <w:panose1 w:val="020B0603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A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 w:name="Standard Symbols PS [URW ]">
    <w:panose1 w:val="05050102010706020507"/>
    <w:charset w:val="00"/>
    <w:family w:val="auto"/>
    <w:pitch w:val="default"/>
    <w:sig w:usb0="00000003" w:usb1="00000000" w:usb2="00000000" w:usb3="00000000" w:csb0="00000001" w:csb1="00000000"/>
  </w:font>
  <w:font w:name="MarVoSym">
    <w:panose1 w:val="05000603020000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6192"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7216"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0288"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8"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1312"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9"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pPr>
      <w:r>
        <w:rPr>
          <w:rStyle w:val="18"/>
        </w:rPr>
        <w:footnoteRef/>
      </w:r>
      <w:r>
        <w:t xml:space="preserve"> In the aspect of HTTP, this system uses distributed structure, which divides users' HTTP requests to the upstream server, which is different from the distributed file system here</w:t>
      </w:r>
    </w:p>
  </w:footnote>
  <w:footnote w:id="1">
    <w:p>
      <w:pPr>
        <w:pStyle w:val="19"/>
      </w:pPr>
      <w:r>
        <w:rPr>
          <w:rStyle w:val="18"/>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2">
    <w:p>
      <w:pPr>
        <w:pStyle w:val="19"/>
      </w:pPr>
      <w:r>
        <w:rPr>
          <w:rStyle w:val="18"/>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 w:val="24"/>
        <w:szCs w:val="24"/>
      </w:rPr>
    </w:pP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251655168"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eastAsia="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3FE826F"/>
    <w:multiLevelType w:val="singleLevel"/>
    <w:tmpl w:val="B3FE826F"/>
    <w:lvl w:ilvl="0" w:tentative="0">
      <w:start w:val="1"/>
      <w:numFmt w:val="bullet"/>
      <w:lvlText w:val=""/>
      <w:lvlJc w:val="left"/>
      <w:pPr>
        <w:tabs>
          <w:tab w:val="left" w:pos="420"/>
        </w:tabs>
        <w:ind w:left="420" w:hanging="420"/>
      </w:pPr>
      <w:rPr>
        <w:rFonts w:hint="default" w:ascii="Wingdings" w:hAnsi="Wingdings"/>
      </w:rPr>
    </w:lvl>
  </w:abstractNum>
  <w:abstractNum w:abstractNumId="2">
    <w:nsid w:val="BBF7F331"/>
    <w:multiLevelType w:val="singleLevel"/>
    <w:tmpl w:val="BBF7F331"/>
    <w:lvl w:ilvl="0" w:tentative="0">
      <w:start w:val="1"/>
      <w:numFmt w:val="bullet"/>
      <w:lvlText w:val=""/>
      <w:lvlJc w:val="left"/>
      <w:pPr>
        <w:tabs>
          <w:tab w:val="left" w:pos="420"/>
        </w:tabs>
        <w:ind w:left="420" w:hanging="420"/>
      </w:pPr>
      <w:rPr>
        <w:rFonts w:hint="default" w:ascii="Wingdings" w:hAnsi="Wingdings"/>
      </w:rPr>
    </w:lvl>
  </w:abstractNum>
  <w:abstractNum w:abstractNumId="3">
    <w:nsid w:val="E9DF42C7"/>
    <w:multiLevelType w:val="singleLevel"/>
    <w:tmpl w:val="E9DF42C7"/>
    <w:lvl w:ilvl="0" w:tentative="0">
      <w:start w:val="1"/>
      <w:numFmt w:val="decimal"/>
      <w:suff w:val="space"/>
      <w:lvlText w:val="%1."/>
      <w:lvlJc w:val="left"/>
    </w:lvl>
  </w:abstractNum>
  <w:abstractNum w:abstractNumId="4">
    <w:nsid w:val="EE38373B"/>
    <w:multiLevelType w:val="singleLevel"/>
    <w:tmpl w:val="EE38373B"/>
    <w:lvl w:ilvl="0" w:tentative="0">
      <w:start w:val="1"/>
      <w:numFmt w:val="bullet"/>
      <w:lvlText w:val=""/>
      <w:lvlJc w:val="left"/>
      <w:pPr>
        <w:tabs>
          <w:tab w:val="left" w:pos="420"/>
        </w:tabs>
        <w:ind w:left="420" w:hanging="420"/>
      </w:pPr>
      <w:rPr>
        <w:rFonts w:hint="default" w:ascii="Wingdings" w:hAnsi="Wingdings"/>
      </w:rPr>
    </w:lvl>
  </w:abstractNum>
  <w:abstractNum w:abstractNumId="5">
    <w:nsid w:val="F6ABA44A"/>
    <w:multiLevelType w:val="singleLevel"/>
    <w:tmpl w:val="F6ABA44A"/>
    <w:lvl w:ilvl="0" w:tentative="0">
      <w:start w:val="1"/>
      <w:numFmt w:val="decimal"/>
      <w:suff w:val="space"/>
      <w:lvlText w:val="(%1)"/>
      <w:lvlJc w:val="left"/>
    </w:lvl>
  </w:abstractNum>
  <w:abstractNum w:abstractNumId="6">
    <w:nsid w:val="F6D6F3A6"/>
    <w:multiLevelType w:val="singleLevel"/>
    <w:tmpl w:val="F6D6F3A6"/>
    <w:lvl w:ilvl="0" w:tentative="0">
      <w:start w:val="1"/>
      <w:numFmt w:val="bullet"/>
      <w:lvlText w:val=""/>
      <w:lvlJc w:val="left"/>
      <w:pPr>
        <w:tabs>
          <w:tab w:val="left" w:pos="420"/>
        </w:tabs>
        <w:ind w:left="420" w:hanging="420"/>
      </w:pPr>
      <w:rPr>
        <w:rFonts w:hint="default" w:ascii="Wingdings" w:hAnsi="Wingdings"/>
      </w:rPr>
    </w:lvl>
  </w:abstractNum>
  <w:abstractNum w:abstractNumId="7">
    <w:nsid w:val="FCEE4CED"/>
    <w:multiLevelType w:val="singleLevel"/>
    <w:tmpl w:val="FCEE4CED"/>
    <w:lvl w:ilvl="0" w:tentative="0">
      <w:start w:val="1"/>
      <w:numFmt w:val="decimal"/>
      <w:suff w:val="space"/>
      <w:lvlText w:val="%1."/>
      <w:lvlJc w:val="left"/>
    </w:lvl>
  </w:abstractNum>
  <w:abstractNum w:abstractNumId="8">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FEDF034C"/>
    <w:multiLevelType w:val="singleLevel"/>
    <w:tmpl w:val="FEDF034C"/>
    <w:lvl w:ilvl="0" w:tentative="0">
      <w:start w:val="1"/>
      <w:numFmt w:val="decimal"/>
      <w:suff w:val="space"/>
      <w:lvlText w:val="%1."/>
      <w:lvlJc w:val="left"/>
    </w:lvl>
  </w:abstractNum>
  <w:abstractNum w:abstractNumId="10">
    <w:nsid w:val="FF9CB615"/>
    <w:multiLevelType w:val="singleLevel"/>
    <w:tmpl w:val="FF9CB615"/>
    <w:lvl w:ilvl="0" w:tentative="0">
      <w:start w:val="1"/>
      <w:numFmt w:val="decimal"/>
      <w:suff w:val="space"/>
      <w:lvlText w:val="%1."/>
      <w:lvlJc w:val="left"/>
    </w:lvl>
  </w:abstractNum>
  <w:abstractNum w:abstractNumId="11">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07FE39D6"/>
    <w:multiLevelType w:val="multilevel"/>
    <w:tmpl w:val="07FE39D6"/>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7">
    <w:nsid w:val="6DDD3D9F"/>
    <w:multiLevelType w:val="singleLevel"/>
    <w:tmpl w:val="6DDD3D9F"/>
    <w:lvl w:ilvl="0" w:tentative="0">
      <w:start w:val="1"/>
      <w:numFmt w:val="decimal"/>
      <w:suff w:val="space"/>
      <w:lvlText w:val="%1."/>
      <w:lvlJc w:val="left"/>
    </w:lvl>
  </w:abstractNum>
  <w:abstractNum w:abstractNumId="18">
    <w:nsid w:val="76F618F4"/>
    <w:multiLevelType w:val="multilevel"/>
    <w:tmpl w:val="76F618F4"/>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7897BB33"/>
    <w:multiLevelType w:val="singleLevel"/>
    <w:tmpl w:val="7897BB33"/>
    <w:lvl w:ilvl="0" w:tentative="0">
      <w:start w:val="5"/>
      <w:numFmt w:val="upperLetter"/>
      <w:suff w:val="nothing"/>
      <w:lvlText w:val="%1-"/>
      <w:lvlJc w:val="left"/>
    </w:lvl>
  </w:abstractNum>
  <w:num w:numId="1">
    <w:abstractNumId w:val="12"/>
  </w:num>
  <w:num w:numId="2">
    <w:abstractNumId w:val="5"/>
  </w:num>
  <w:num w:numId="3">
    <w:abstractNumId w:val="15"/>
  </w:num>
  <w:num w:numId="4">
    <w:abstractNumId w:val="16"/>
  </w:num>
  <w:num w:numId="5">
    <w:abstractNumId w:val="0"/>
  </w:num>
  <w:num w:numId="6">
    <w:abstractNumId w:val="14"/>
  </w:num>
  <w:num w:numId="7">
    <w:abstractNumId w:val="18"/>
  </w:num>
  <w:num w:numId="8">
    <w:abstractNumId w:val="13"/>
  </w:num>
  <w:num w:numId="9">
    <w:abstractNumId w:val="2"/>
  </w:num>
  <w:num w:numId="10">
    <w:abstractNumId w:val="6"/>
  </w:num>
  <w:num w:numId="11">
    <w:abstractNumId w:val="8"/>
  </w:num>
  <w:num w:numId="12">
    <w:abstractNumId w:val="11"/>
  </w:num>
  <w:num w:numId="13">
    <w:abstractNumId w:val="19"/>
  </w:num>
  <w:num w:numId="14">
    <w:abstractNumId w:val="17"/>
  </w:num>
  <w:num w:numId="15">
    <w:abstractNumId w:val="10"/>
  </w:num>
  <w:num w:numId="16">
    <w:abstractNumId w:val="3"/>
  </w:num>
  <w:num w:numId="17">
    <w:abstractNumId w:val="9"/>
  </w:num>
  <w:num w:numId="18">
    <w:abstractNumId w:val="7"/>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autoHyphenation/>
  <w:noPunctuationKerning w:val="true"/>
  <w:characterSpacingControl w:val="doNotCompress"/>
  <w:footnotePr>
    <w:footnote w:id="6"/>
    <w:footnote w:id="7"/>
  </w:footnotePr>
  <w:endnotePr>
    <w:numFmt w:val="decimal"/>
    <w:endnote w:id="46"/>
    <w:endnote w:id="47"/>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32AA1"/>
    <w:rsid w:val="000643B4"/>
    <w:rsid w:val="000E0B1F"/>
    <w:rsid w:val="00183E2F"/>
    <w:rsid w:val="002107C1"/>
    <w:rsid w:val="002D754E"/>
    <w:rsid w:val="0038449F"/>
    <w:rsid w:val="003957A6"/>
    <w:rsid w:val="003E1AD4"/>
    <w:rsid w:val="003E6832"/>
    <w:rsid w:val="0040576C"/>
    <w:rsid w:val="00407320"/>
    <w:rsid w:val="0042026C"/>
    <w:rsid w:val="004762B0"/>
    <w:rsid w:val="004C4EF9"/>
    <w:rsid w:val="005238D8"/>
    <w:rsid w:val="00524DF3"/>
    <w:rsid w:val="005A12D3"/>
    <w:rsid w:val="005B123D"/>
    <w:rsid w:val="00635A3A"/>
    <w:rsid w:val="007067A6"/>
    <w:rsid w:val="00836BA4"/>
    <w:rsid w:val="00876E58"/>
    <w:rsid w:val="00911CCC"/>
    <w:rsid w:val="00912DF7"/>
    <w:rsid w:val="00915AE4"/>
    <w:rsid w:val="00942A83"/>
    <w:rsid w:val="00954337"/>
    <w:rsid w:val="00975BA1"/>
    <w:rsid w:val="00AD1540"/>
    <w:rsid w:val="00B611DD"/>
    <w:rsid w:val="00BC6662"/>
    <w:rsid w:val="00C040DF"/>
    <w:rsid w:val="00CA236A"/>
    <w:rsid w:val="00CC28FC"/>
    <w:rsid w:val="00CD4DE5"/>
    <w:rsid w:val="00D26CF9"/>
    <w:rsid w:val="00D61748"/>
    <w:rsid w:val="00DD0F19"/>
    <w:rsid w:val="00E44E47"/>
    <w:rsid w:val="00E85104"/>
    <w:rsid w:val="00EA1787"/>
    <w:rsid w:val="00F10CB9"/>
    <w:rsid w:val="00FD6D92"/>
    <w:rsid w:val="01B0497B"/>
    <w:rsid w:val="02697BFC"/>
    <w:rsid w:val="04067720"/>
    <w:rsid w:val="04E134BF"/>
    <w:rsid w:val="07682443"/>
    <w:rsid w:val="07F7E430"/>
    <w:rsid w:val="07FBFE4D"/>
    <w:rsid w:val="08EC5CE2"/>
    <w:rsid w:val="08F05BD0"/>
    <w:rsid w:val="0A011D1D"/>
    <w:rsid w:val="0A146BB6"/>
    <w:rsid w:val="0AFB647C"/>
    <w:rsid w:val="0AFF9868"/>
    <w:rsid w:val="0B051619"/>
    <w:rsid w:val="0BD572B7"/>
    <w:rsid w:val="0C9736A9"/>
    <w:rsid w:val="0D904405"/>
    <w:rsid w:val="0DDF3ECF"/>
    <w:rsid w:val="0EAD1DC6"/>
    <w:rsid w:val="0EB66089"/>
    <w:rsid w:val="0EE74D22"/>
    <w:rsid w:val="0F574DF4"/>
    <w:rsid w:val="0F66D02C"/>
    <w:rsid w:val="0FBA1A22"/>
    <w:rsid w:val="0FE460A0"/>
    <w:rsid w:val="0FFD0DCA"/>
    <w:rsid w:val="102972AC"/>
    <w:rsid w:val="11936564"/>
    <w:rsid w:val="136F08ED"/>
    <w:rsid w:val="13814371"/>
    <w:rsid w:val="1382738E"/>
    <w:rsid w:val="13A45AE8"/>
    <w:rsid w:val="13F768FF"/>
    <w:rsid w:val="157FC238"/>
    <w:rsid w:val="165E025C"/>
    <w:rsid w:val="16EB6510"/>
    <w:rsid w:val="16FE54EF"/>
    <w:rsid w:val="17FD856E"/>
    <w:rsid w:val="194B3AB2"/>
    <w:rsid w:val="19675B79"/>
    <w:rsid w:val="19B02AED"/>
    <w:rsid w:val="1ACD49B2"/>
    <w:rsid w:val="1AFD0231"/>
    <w:rsid w:val="1B3E7743"/>
    <w:rsid w:val="1B7F2999"/>
    <w:rsid w:val="1BBB37C9"/>
    <w:rsid w:val="1BFD1082"/>
    <w:rsid w:val="1C7FB100"/>
    <w:rsid w:val="1D3C50B9"/>
    <w:rsid w:val="1DA0160C"/>
    <w:rsid w:val="1DA25B8F"/>
    <w:rsid w:val="1DA5497F"/>
    <w:rsid w:val="1DFF49DA"/>
    <w:rsid w:val="1E0F2F96"/>
    <w:rsid w:val="1E434DCA"/>
    <w:rsid w:val="1E9342D8"/>
    <w:rsid w:val="1EBD4AF2"/>
    <w:rsid w:val="1EBEB89C"/>
    <w:rsid w:val="1EEC3418"/>
    <w:rsid w:val="1EEDAAFD"/>
    <w:rsid w:val="1EEFD907"/>
    <w:rsid w:val="1EFA3A8C"/>
    <w:rsid w:val="1EFED823"/>
    <w:rsid w:val="1F3F2ECB"/>
    <w:rsid w:val="1F5D085C"/>
    <w:rsid w:val="1F5F206E"/>
    <w:rsid w:val="1F87851E"/>
    <w:rsid w:val="1FA3B239"/>
    <w:rsid w:val="1FAE0BF0"/>
    <w:rsid w:val="1FAFE1AC"/>
    <w:rsid w:val="1FCF69C8"/>
    <w:rsid w:val="1FD70A05"/>
    <w:rsid w:val="1FE4DEFC"/>
    <w:rsid w:val="1FF60F73"/>
    <w:rsid w:val="1FFC27BE"/>
    <w:rsid w:val="1FFC4959"/>
    <w:rsid w:val="1FFEAE47"/>
    <w:rsid w:val="1FFEBC59"/>
    <w:rsid w:val="20074F51"/>
    <w:rsid w:val="213E20B8"/>
    <w:rsid w:val="21C636D5"/>
    <w:rsid w:val="22816FEA"/>
    <w:rsid w:val="22FF600F"/>
    <w:rsid w:val="2377947F"/>
    <w:rsid w:val="237994E5"/>
    <w:rsid w:val="24403370"/>
    <w:rsid w:val="244966BD"/>
    <w:rsid w:val="259B4E79"/>
    <w:rsid w:val="25BD62AD"/>
    <w:rsid w:val="25DBC3C4"/>
    <w:rsid w:val="276FA3C4"/>
    <w:rsid w:val="27B72900"/>
    <w:rsid w:val="27EF2328"/>
    <w:rsid w:val="28811769"/>
    <w:rsid w:val="28F865E0"/>
    <w:rsid w:val="291DC2DA"/>
    <w:rsid w:val="29AFD710"/>
    <w:rsid w:val="2A3B2EAC"/>
    <w:rsid w:val="2AF9ACD0"/>
    <w:rsid w:val="2AFD46A0"/>
    <w:rsid w:val="2B77B257"/>
    <w:rsid w:val="2B9829C0"/>
    <w:rsid w:val="2BF04B0F"/>
    <w:rsid w:val="2BFE0E6C"/>
    <w:rsid w:val="2D840F74"/>
    <w:rsid w:val="2DFBE26D"/>
    <w:rsid w:val="2DFE6CAB"/>
    <w:rsid w:val="2ECFEBF8"/>
    <w:rsid w:val="2EDAA365"/>
    <w:rsid w:val="2F3FD8E7"/>
    <w:rsid w:val="2F4A8F17"/>
    <w:rsid w:val="2F7AD5D6"/>
    <w:rsid w:val="2F7E19B0"/>
    <w:rsid w:val="2F7FC7DA"/>
    <w:rsid w:val="2F8FECA8"/>
    <w:rsid w:val="2F9FC3D8"/>
    <w:rsid w:val="2FB709E8"/>
    <w:rsid w:val="2FBF9A19"/>
    <w:rsid w:val="2FD12030"/>
    <w:rsid w:val="2FD7A88D"/>
    <w:rsid w:val="2FDE46A6"/>
    <w:rsid w:val="2FEE2406"/>
    <w:rsid w:val="2FF0E444"/>
    <w:rsid w:val="2FF6EA0A"/>
    <w:rsid w:val="2FFE32B0"/>
    <w:rsid w:val="2FFE53CD"/>
    <w:rsid w:val="302A576F"/>
    <w:rsid w:val="312B3F12"/>
    <w:rsid w:val="31571E34"/>
    <w:rsid w:val="31936C56"/>
    <w:rsid w:val="332C2A96"/>
    <w:rsid w:val="33B48D71"/>
    <w:rsid w:val="33D40038"/>
    <w:rsid w:val="33F7A34C"/>
    <w:rsid w:val="342F7B2C"/>
    <w:rsid w:val="34C928D0"/>
    <w:rsid w:val="358F5871"/>
    <w:rsid w:val="359DDDC9"/>
    <w:rsid w:val="359EC970"/>
    <w:rsid w:val="35B641C5"/>
    <w:rsid w:val="35FDF116"/>
    <w:rsid w:val="36374E2D"/>
    <w:rsid w:val="366436E5"/>
    <w:rsid w:val="366A49C5"/>
    <w:rsid w:val="369EEA50"/>
    <w:rsid w:val="36FEA334"/>
    <w:rsid w:val="36FF0D1A"/>
    <w:rsid w:val="37257672"/>
    <w:rsid w:val="375E01B8"/>
    <w:rsid w:val="376F1B40"/>
    <w:rsid w:val="378876B3"/>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BFAA31"/>
    <w:rsid w:val="3AD8E2D6"/>
    <w:rsid w:val="3B3FF92F"/>
    <w:rsid w:val="3B7CD225"/>
    <w:rsid w:val="3BA87D4F"/>
    <w:rsid w:val="3BC5A0AE"/>
    <w:rsid w:val="3BD24350"/>
    <w:rsid w:val="3BDF8C85"/>
    <w:rsid w:val="3BE7CA89"/>
    <w:rsid w:val="3BF74901"/>
    <w:rsid w:val="3BFEA720"/>
    <w:rsid w:val="3BFF86B1"/>
    <w:rsid w:val="3C2D3EDF"/>
    <w:rsid w:val="3CCD6BEF"/>
    <w:rsid w:val="3CF7540B"/>
    <w:rsid w:val="3D0FA480"/>
    <w:rsid w:val="3D7FEA73"/>
    <w:rsid w:val="3DBDBC2D"/>
    <w:rsid w:val="3DCBCCE8"/>
    <w:rsid w:val="3DCF51B1"/>
    <w:rsid w:val="3DCF871A"/>
    <w:rsid w:val="3DED7DD1"/>
    <w:rsid w:val="3DFB2C42"/>
    <w:rsid w:val="3DFE577D"/>
    <w:rsid w:val="3DFE87C3"/>
    <w:rsid w:val="3DFF6E5A"/>
    <w:rsid w:val="3DFF8B08"/>
    <w:rsid w:val="3DFFA890"/>
    <w:rsid w:val="3E5E6C22"/>
    <w:rsid w:val="3EAA2885"/>
    <w:rsid w:val="3EBBE630"/>
    <w:rsid w:val="3EBFDAA5"/>
    <w:rsid w:val="3ECF5C72"/>
    <w:rsid w:val="3ED7FB61"/>
    <w:rsid w:val="3EDBE069"/>
    <w:rsid w:val="3EE36FA3"/>
    <w:rsid w:val="3EEB2326"/>
    <w:rsid w:val="3EEF90FC"/>
    <w:rsid w:val="3EEF9372"/>
    <w:rsid w:val="3EF2E3D8"/>
    <w:rsid w:val="3EFD1011"/>
    <w:rsid w:val="3EFFBA4E"/>
    <w:rsid w:val="3F2BC071"/>
    <w:rsid w:val="3F33D538"/>
    <w:rsid w:val="3F49B103"/>
    <w:rsid w:val="3F4F749F"/>
    <w:rsid w:val="3F556672"/>
    <w:rsid w:val="3F5BC74A"/>
    <w:rsid w:val="3F5F8339"/>
    <w:rsid w:val="3F5FBBAA"/>
    <w:rsid w:val="3F6B6E1B"/>
    <w:rsid w:val="3F6F4605"/>
    <w:rsid w:val="3F7324B1"/>
    <w:rsid w:val="3F76F5B2"/>
    <w:rsid w:val="3F793747"/>
    <w:rsid w:val="3F7B3571"/>
    <w:rsid w:val="3F7BAD8B"/>
    <w:rsid w:val="3F7F108F"/>
    <w:rsid w:val="3FAE1262"/>
    <w:rsid w:val="3FAF6F0F"/>
    <w:rsid w:val="3FB77BCE"/>
    <w:rsid w:val="3FBAB9E8"/>
    <w:rsid w:val="3FBB9AFA"/>
    <w:rsid w:val="3FBF2880"/>
    <w:rsid w:val="3FBFE53B"/>
    <w:rsid w:val="3FC9C980"/>
    <w:rsid w:val="3FD35A7E"/>
    <w:rsid w:val="3FDE264A"/>
    <w:rsid w:val="3FEE1B59"/>
    <w:rsid w:val="3FEF5BF1"/>
    <w:rsid w:val="3FF3084F"/>
    <w:rsid w:val="3FF71953"/>
    <w:rsid w:val="3FF9D7B4"/>
    <w:rsid w:val="3FFB226F"/>
    <w:rsid w:val="3FFBBEA8"/>
    <w:rsid w:val="3FFDCCDD"/>
    <w:rsid w:val="3FFE3EBD"/>
    <w:rsid w:val="3FFF1AAF"/>
    <w:rsid w:val="3FFF1B3B"/>
    <w:rsid w:val="3FFFA194"/>
    <w:rsid w:val="3FFFFABF"/>
    <w:rsid w:val="41752572"/>
    <w:rsid w:val="41F70CF0"/>
    <w:rsid w:val="44506679"/>
    <w:rsid w:val="445A46F5"/>
    <w:rsid w:val="45E7852E"/>
    <w:rsid w:val="45F46225"/>
    <w:rsid w:val="473F554F"/>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A2692F"/>
    <w:rsid w:val="4BAB6E98"/>
    <w:rsid w:val="4BBB13A6"/>
    <w:rsid w:val="4BEAF268"/>
    <w:rsid w:val="4C7DE4F1"/>
    <w:rsid w:val="4CB031DA"/>
    <w:rsid w:val="4CC5894F"/>
    <w:rsid w:val="4CFF2AA9"/>
    <w:rsid w:val="4D131DCD"/>
    <w:rsid w:val="4DFD7790"/>
    <w:rsid w:val="4E24324B"/>
    <w:rsid w:val="4EA309D2"/>
    <w:rsid w:val="4EF6733E"/>
    <w:rsid w:val="4EFCC97D"/>
    <w:rsid w:val="4F5F34AB"/>
    <w:rsid w:val="4F7C8225"/>
    <w:rsid w:val="4F7F8D1F"/>
    <w:rsid w:val="4F8F1E8A"/>
    <w:rsid w:val="4FAF4E21"/>
    <w:rsid w:val="4FBFF46C"/>
    <w:rsid w:val="4FC9C591"/>
    <w:rsid w:val="4FEC6027"/>
    <w:rsid w:val="4FEFD42A"/>
    <w:rsid w:val="4FF3132E"/>
    <w:rsid w:val="4FFD416B"/>
    <w:rsid w:val="4FFD88FB"/>
    <w:rsid w:val="4FFE0A27"/>
    <w:rsid w:val="4FFEEE2C"/>
    <w:rsid w:val="4FFFBD0C"/>
    <w:rsid w:val="50736DF2"/>
    <w:rsid w:val="50B63A97"/>
    <w:rsid w:val="50C87748"/>
    <w:rsid w:val="50DC3C85"/>
    <w:rsid w:val="51B75E8D"/>
    <w:rsid w:val="51F603EE"/>
    <w:rsid w:val="5327832F"/>
    <w:rsid w:val="533E72F4"/>
    <w:rsid w:val="53925A8C"/>
    <w:rsid w:val="53AD54E8"/>
    <w:rsid w:val="53FF30FE"/>
    <w:rsid w:val="54705F07"/>
    <w:rsid w:val="54DD560F"/>
    <w:rsid w:val="556739B5"/>
    <w:rsid w:val="55EE7965"/>
    <w:rsid w:val="55FFFA92"/>
    <w:rsid w:val="566F7FAF"/>
    <w:rsid w:val="56EF28B5"/>
    <w:rsid w:val="56F7721E"/>
    <w:rsid w:val="56FED73B"/>
    <w:rsid w:val="572E49B8"/>
    <w:rsid w:val="5759EC79"/>
    <w:rsid w:val="576F5761"/>
    <w:rsid w:val="577F8F6D"/>
    <w:rsid w:val="57BFDBDF"/>
    <w:rsid w:val="57D859A3"/>
    <w:rsid w:val="57DEA5A6"/>
    <w:rsid w:val="57E3C93E"/>
    <w:rsid w:val="57EDD568"/>
    <w:rsid w:val="57EEBC88"/>
    <w:rsid w:val="57F55D9E"/>
    <w:rsid w:val="57FA2988"/>
    <w:rsid w:val="57FAD9F9"/>
    <w:rsid w:val="57FDDB57"/>
    <w:rsid w:val="57FFE9D8"/>
    <w:rsid w:val="58C75B4D"/>
    <w:rsid w:val="58F3925E"/>
    <w:rsid w:val="5975DF06"/>
    <w:rsid w:val="59DFFCBA"/>
    <w:rsid w:val="5A1B6ABC"/>
    <w:rsid w:val="5A3F2571"/>
    <w:rsid w:val="5AFE4CAB"/>
    <w:rsid w:val="5B065ACE"/>
    <w:rsid w:val="5B132CAC"/>
    <w:rsid w:val="5B32E008"/>
    <w:rsid w:val="5B6E0BA4"/>
    <w:rsid w:val="5B8E1D04"/>
    <w:rsid w:val="5BCA1E9E"/>
    <w:rsid w:val="5BDDAB23"/>
    <w:rsid w:val="5BE436CC"/>
    <w:rsid w:val="5BEA1A69"/>
    <w:rsid w:val="5BFD0F1C"/>
    <w:rsid w:val="5BFDC5E0"/>
    <w:rsid w:val="5C8F0810"/>
    <w:rsid w:val="5CCF2357"/>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EFCAA4"/>
    <w:rsid w:val="5EFAA1E4"/>
    <w:rsid w:val="5EFD1FBE"/>
    <w:rsid w:val="5EFE7DE1"/>
    <w:rsid w:val="5EFEA392"/>
    <w:rsid w:val="5EFF85B0"/>
    <w:rsid w:val="5F4FC835"/>
    <w:rsid w:val="5F61AB60"/>
    <w:rsid w:val="5F6D2BFD"/>
    <w:rsid w:val="5F7B2B94"/>
    <w:rsid w:val="5F7B8E5D"/>
    <w:rsid w:val="5F7F65C9"/>
    <w:rsid w:val="5F7FDFE9"/>
    <w:rsid w:val="5F9CDCCB"/>
    <w:rsid w:val="5FA76154"/>
    <w:rsid w:val="5FAEFE56"/>
    <w:rsid w:val="5FAF1A2F"/>
    <w:rsid w:val="5FBAF52F"/>
    <w:rsid w:val="5FC60A88"/>
    <w:rsid w:val="5FCA6DC8"/>
    <w:rsid w:val="5FCDCFFB"/>
    <w:rsid w:val="5FD8D53D"/>
    <w:rsid w:val="5FDEC03D"/>
    <w:rsid w:val="5FDF6628"/>
    <w:rsid w:val="5FE10F3E"/>
    <w:rsid w:val="5FEF4C30"/>
    <w:rsid w:val="5FEFA719"/>
    <w:rsid w:val="5FF51D0E"/>
    <w:rsid w:val="5FF7436A"/>
    <w:rsid w:val="5FF8892E"/>
    <w:rsid w:val="5FFB2719"/>
    <w:rsid w:val="5FFB3114"/>
    <w:rsid w:val="5FFB9D03"/>
    <w:rsid w:val="5FFBD55E"/>
    <w:rsid w:val="5FFE3758"/>
    <w:rsid w:val="5FFF69AA"/>
    <w:rsid w:val="60022AB8"/>
    <w:rsid w:val="6004425B"/>
    <w:rsid w:val="60FB0C3B"/>
    <w:rsid w:val="618B3489"/>
    <w:rsid w:val="61DD768C"/>
    <w:rsid w:val="61F7138B"/>
    <w:rsid w:val="62FE4904"/>
    <w:rsid w:val="639B83FB"/>
    <w:rsid w:val="63B702AC"/>
    <w:rsid w:val="63BFF319"/>
    <w:rsid w:val="63DF7FBA"/>
    <w:rsid w:val="63FF651A"/>
    <w:rsid w:val="647150AF"/>
    <w:rsid w:val="64D53CE4"/>
    <w:rsid w:val="64E6A902"/>
    <w:rsid w:val="64FE1186"/>
    <w:rsid w:val="657C2C4A"/>
    <w:rsid w:val="657E1A9E"/>
    <w:rsid w:val="65FC1A47"/>
    <w:rsid w:val="66BD5F4C"/>
    <w:rsid w:val="66BF8EFB"/>
    <w:rsid w:val="66C7589F"/>
    <w:rsid w:val="66D4D452"/>
    <w:rsid w:val="66EE2A9E"/>
    <w:rsid w:val="66F1EE87"/>
    <w:rsid w:val="66FF725E"/>
    <w:rsid w:val="672702F2"/>
    <w:rsid w:val="6743D682"/>
    <w:rsid w:val="67AA3BD1"/>
    <w:rsid w:val="67BF4E40"/>
    <w:rsid w:val="67CA5BED"/>
    <w:rsid w:val="67CF7443"/>
    <w:rsid w:val="67D6A2AA"/>
    <w:rsid w:val="67DB04E6"/>
    <w:rsid w:val="67DF8843"/>
    <w:rsid w:val="67FEF87B"/>
    <w:rsid w:val="67FF5433"/>
    <w:rsid w:val="6800358E"/>
    <w:rsid w:val="6840546F"/>
    <w:rsid w:val="689A1908"/>
    <w:rsid w:val="68D20874"/>
    <w:rsid w:val="69BFE444"/>
    <w:rsid w:val="6AEB7D62"/>
    <w:rsid w:val="6AF147CA"/>
    <w:rsid w:val="6AF70DF3"/>
    <w:rsid w:val="6B02495C"/>
    <w:rsid w:val="6B2DEA56"/>
    <w:rsid w:val="6B4F0887"/>
    <w:rsid w:val="6B5F2665"/>
    <w:rsid w:val="6B749898"/>
    <w:rsid w:val="6B7D0A0D"/>
    <w:rsid w:val="6B7E4851"/>
    <w:rsid w:val="6BBFA216"/>
    <w:rsid w:val="6BD43ED9"/>
    <w:rsid w:val="6BDDCD38"/>
    <w:rsid w:val="6BED542C"/>
    <w:rsid w:val="6BF3F4AE"/>
    <w:rsid w:val="6BFD6220"/>
    <w:rsid w:val="6BFFC2DB"/>
    <w:rsid w:val="6C7C5031"/>
    <w:rsid w:val="6CBAFFFF"/>
    <w:rsid w:val="6CBFC69C"/>
    <w:rsid w:val="6CDF65C4"/>
    <w:rsid w:val="6CDF725D"/>
    <w:rsid w:val="6CFAEBB3"/>
    <w:rsid w:val="6CFF4CBD"/>
    <w:rsid w:val="6D452271"/>
    <w:rsid w:val="6D467092"/>
    <w:rsid w:val="6D7FC809"/>
    <w:rsid w:val="6DA70A06"/>
    <w:rsid w:val="6DDE5CF8"/>
    <w:rsid w:val="6DDEAB5B"/>
    <w:rsid w:val="6DF922EE"/>
    <w:rsid w:val="6DFA2BC6"/>
    <w:rsid w:val="6E51F7F6"/>
    <w:rsid w:val="6E732C5C"/>
    <w:rsid w:val="6EBB7CD8"/>
    <w:rsid w:val="6EBF61E2"/>
    <w:rsid w:val="6EDF83B6"/>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29717C"/>
    <w:rsid w:val="703862D4"/>
    <w:rsid w:val="70FE1911"/>
    <w:rsid w:val="71A5889F"/>
    <w:rsid w:val="71D77137"/>
    <w:rsid w:val="71F2569E"/>
    <w:rsid w:val="71FFD4DC"/>
    <w:rsid w:val="72378679"/>
    <w:rsid w:val="723E2A0E"/>
    <w:rsid w:val="72763C2A"/>
    <w:rsid w:val="72D74026"/>
    <w:rsid w:val="72DCE6D0"/>
    <w:rsid w:val="72EDB429"/>
    <w:rsid w:val="72F37279"/>
    <w:rsid w:val="72FC3726"/>
    <w:rsid w:val="72FE5014"/>
    <w:rsid w:val="73474853"/>
    <w:rsid w:val="736B4B69"/>
    <w:rsid w:val="737F005E"/>
    <w:rsid w:val="739D6CFD"/>
    <w:rsid w:val="73BECD2B"/>
    <w:rsid w:val="73D338E9"/>
    <w:rsid w:val="73DF56C7"/>
    <w:rsid w:val="73E72C29"/>
    <w:rsid w:val="73F64EDE"/>
    <w:rsid w:val="73F7EF88"/>
    <w:rsid w:val="74523C73"/>
    <w:rsid w:val="74764091"/>
    <w:rsid w:val="747A5FB9"/>
    <w:rsid w:val="747B3192"/>
    <w:rsid w:val="747EA461"/>
    <w:rsid w:val="747FF599"/>
    <w:rsid w:val="74B49DC3"/>
    <w:rsid w:val="74BD6BC3"/>
    <w:rsid w:val="74CB7600"/>
    <w:rsid w:val="74F32BA6"/>
    <w:rsid w:val="74F67DDB"/>
    <w:rsid w:val="74FF2F10"/>
    <w:rsid w:val="74FF3551"/>
    <w:rsid w:val="751BB9FE"/>
    <w:rsid w:val="752F6151"/>
    <w:rsid w:val="755BF840"/>
    <w:rsid w:val="757B20DE"/>
    <w:rsid w:val="757FC8B5"/>
    <w:rsid w:val="759DF943"/>
    <w:rsid w:val="759ECA40"/>
    <w:rsid w:val="75A4FC5E"/>
    <w:rsid w:val="75BB7DF6"/>
    <w:rsid w:val="75BF5991"/>
    <w:rsid w:val="75DDCAB0"/>
    <w:rsid w:val="75DE6D1F"/>
    <w:rsid w:val="75E7F5A8"/>
    <w:rsid w:val="75F70E86"/>
    <w:rsid w:val="75FB16C3"/>
    <w:rsid w:val="75FFDB7E"/>
    <w:rsid w:val="763D7BFA"/>
    <w:rsid w:val="764E2BBB"/>
    <w:rsid w:val="764F539C"/>
    <w:rsid w:val="765D6D49"/>
    <w:rsid w:val="7679FB26"/>
    <w:rsid w:val="767FA991"/>
    <w:rsid w:val="76ACF40D"/>
    <w:rsid w:val="76BF8D34"/>
    <w:rsid w:val="76DEDC11"/>
    <w:rsid w:val="76DF3AD0"/>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9E04C4"/>
    <w:rsid w:val="78ED91EC"/>
    <w:rsid w:val="78FD59A0"/>
    <w:rsid w:val="796F90FC"/>
    <w:rsid w:val="798B4EDA"/>
    <w:rsid w:val="79D19292"/>
    <w:rsid w:val="79D20D86"/>
    <w:rsid w:val="79FF8FD6"/>
    <w:rsid w:val="7A3D33C5"/>
    <w:rsid w:val="7A72537F"/>
    <w:rsid w:val="7A79E0A3"/>
    <w:rsid w:val="7A7F0174"/>
    <w:rsid w:val="7A8F07D6"/>
    <w:rsid w:val="7ABF30E4"/>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7F306"/>
    <w:rsid w:val="7CEFF807"/>
    <w:rsid w:val="7CF3D569"/>
    <w:rsid w:val="7CF61629"/>
    <w:rsid w:val="7CFE0112"/>
    <w:rsid w:val="7CFF2584"/>
    <w:rsid w:val="7CFFA2A8"/>
    <w:rsid w:val="7D3F99E0"/>
    <w:rsid w:val="7D470C27"/>
    <w:rsid w:val="7D5DE09C"/>
    <w:rsid w:val="7D74F5C1"/>
    <w:rsid w:val="7D7718BD"/>
    <w:rsid w:val="7D8E89CF"/>
    <w:rsid w:val="7D97F837"/>
    <w:rsid w:val="7D9FC010"/>
    <w:rsid w:val="7DB68438"/>
    <w:rsid w:val="7DBF6B97"/>
    <w:rsid w:val="7DBF6D91"/>
    <w:rsid w:val="7DBF76E8"/>
    <w:rsid w:val="7DC9C490"/>
    <w:rsid w:val="7DDD494D"/>
    <w:rsid w:val="7DE46434"/>
    <w:rsid w:val="7DE622CB"/>
    <w:rsid w:val="7DE7CF27"/>
    <w:rsid w:val="7DEF80FD"/>
    <w:rsid w:val="7DF422DE"/>
    <w:rsid w:val="7DF7B489"/>
    <w:rsid w:val="7DFD1BFC"/>
    <w:rsid w:val="7DFFDD2B"/>
    <w:rsid w:val="7DFFEBFF"/>
    <w:rsid w:val="7E1EE38A"/>
    <w:rsid w:val="7E3F7B02"/>
    <w:rsid w:val="7E5D7A15"/>
    <w:rsid w:val="7E5F6126"/>
    <w:rsid w:val="7E64E3BF"/>
    <w:rsid w:val="7E691F52"/>
    <w:rsid w:val="7E778D6C"/>
    <w:rsid w:val="7E77A728"/>
    <w:rsid w:val="7E7A67A3"/>
    <w:rsid w:val="7E7ED4CB"/>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82FE"/>
    <w:rsid w:val="7EFF8A75"/>
    <w:rsid w:val="7EFF8EDB"/>
    <w:rsid w:val="7EFFD21E"/>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1C66"/>
    <w:rsid w:val="7F7D41F3"/>
    <w:rsid w:val="7F7D6FB4"/>
    <w:rsid w:val="7F7D7406"/>
    <w:rsid w:val="7F7E3A75"/>
    <w:rsid w:val="7F7EA4A6"/>
    <w:rsid w:val="7F7F1EF2"/>
    <w:rsid w:val="7F7F6017"/>
    <w:rsid w:val="7F7FAC10"/>
    <w:rsid w:val="7F7FAC14"/>
    <w:rsid w:val="7F9A2DC5"/>
    <w:rsid w:val="7FAE47CD"/>
    <w:rsid w:val="7FB4EE1A"/>
    <w:rsid w:val="7FB6952A"/>
    <w:rsid w:val="7FB77D6C"/>
    <w:rsid w:val="7FB7C618"/>
    <w:rsid w:val="7FBAA179"/>
    <w:rsid w:val="7FBC1F70"/>
    <w:rsid w:val="7FBC3B1F"/>
    <w:rsid w:val="7FBDB7A0"/>
    <w:rsid w:val="7FBF5BA9"/>
    <w:rsid w:val="7FBF5CA8"/>
    <w:rsid w:val="7FBF999B"/>
    <w:rsid w:val="7FBFAF30"/>
    <w:rsid w:val="7FBFEB26"/>
    <w:rsid w:val="7FC72E71"/>
    <w:rsid w:val="7FCB31D1"/>
    <w:rsid w:val="7FD13D49"/>
    <w:rsid w:val="7FD41E01"/>
    <w:rsid w:val="7FD525E7"/>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C26A"/>
    <w:rsid w:val="7FFAD814"/>
    <w:rsid w:val="7FFB93AF"/>
    <w:rsid w:val="7FFBEB4F"/>
    <w:rsid w:val="7FFBF12B"/>
    <w:rsid w:val="7FFD084E"/>
    <w:rsid w:val="7FFD3DF5"/>
    <w:rsid w:val="7FFD5165"/>
    <w:rsid w:val="7FFDDB6E"/>
    <w:rsid w:val="7FFE52FA"/>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26EFA7"/>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EE248C"/>
    <w:rsid w:val="9EF7A452"/>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DFC7DCF"/>
    <w:rsid w:val="AE662D9D"/>
    <w:rsid w:val="AEA3BC8D"/>
    <w:rsid w:val="AEBF9162"/>
    <w:rsid w:val="AEF7CBA8"/>
    <w:rsid w:val="AEFBC772"/>
    <w:rsid w:val="AF1EDF7B"/>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BAEB7"/>
    <w:rsid w:val="B7FD9832"/>
    <w:rsid w:val="B7FEA289"/>
    <w:rsid w:val="B7FF6C2C"/>
    <w:rsid w:val="B93F3282"/>
    <w:rsid w:val="B93F3F49"/>
    <w:rsid w:val="B995BC44"/>
    <w:rsid w:val="B9F74415"/>
    <w:rsid w:val="BABB2631"/>
    <w:rsid w:val="BB3E1450"/>
    <w:rsid w:val="BB7E488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699B9"/>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CF1627"/>
    <w:rsid w:val="BFCFDD74"/>
    <w:rsid w:val="BFDBE987"/>
    <w:rsid w:val="BFDD0253"/>
    <w:rsid w:val="BFDF18D6"/>
    <w:rsid w:val="BFDF633D"/>
    <w:rsid w:val="BFE33B91"/>
    <w:rsid w:val="BFE3E4C2"/>
    <w:rsid w:val="BFE997AD"/>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B2108"/>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01F3"/>
    <w:rsid w:val="D77FC42A"/>
    <w:rsid w:val="D799A7C6"/>
    <w:rsid w:val="D7BF1369"/>
    <w:rsid w:val="D7E70CC1"/>
    <w:rsid w:val="D7E73587"/>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EFFB524"/>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6348"/>
    <w:rsid w:val="E77E96D9"/>
    <w:rsid w:val="E77EA387"/>
    <w:rsid w:val="E7AE5460"/>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DAFAA"/>
    <w:rsid w:val="EFFE1DD1"/>
    <w:rsid w:val="EFFE4635"/>
    <w:rsid w:val="EFFE4CC1"/>
    <w:rsid w:val="EFFF1D14"/>
    <w:rsid w:val="EFFFB1A4"/>
    <w:rsid w:val="F04FDC74"/>
    <w:rsid w:val="F1FDF3F7"/>
    <w:rsid w:val="F2E7F5A1"/>
    <w:rsid w:val="F377F882"/>
    <w:rsid w:val="F37DC64D"/>
    <w:rsid w:val="F3DF36CA"/>
    <w:rsid w:val="F3EB5551"/>
    <w:rsid w:val="F4ED728C"/>
    <w:rsid w:val="F4F2D1D7"/>
    <w:rsid w:val="F52E5F82"/>
    <w:rsid w:val="F53F4555"/>
    <w:rsid w:val="F59364AB"/>
    <w:rsid w:val="F5AD038D"/>
    <w:rsid w:val="F5BF3C59"/>
    <w:rsid w:val="F5BF5082"/>
    <w:rsid w:val="F5E6E5F1"/>
    <w:rsid w:val="F5E92B96"/>
    <w:rsid w:val="F5EF3FD7"/>
    <w:rsid w:val="F5FDD6C3"/>
    <w:rsid w:val="F5FDEB83"/>
    <w:rsid w:val="F5FF18D1"/>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072"/>
    <w:rsid w:val="FBFF05DD"/>
    <w:rsid w:val="FBFF06E4"/>
    <w:rsid w:val="FBFF46CD"/>
    <w:rsid w:val="FBFF4E22"/>
    <w:rsid w:val="FBFF68C2"/>
    <w:rsid w:val="FBFF6E7E"/>
    <w:rsid w:val="FC660F72"/>
    <w:rsid w:val="FC6D2F02"/>
    <w:rsid w:val="FC7AB7B1"/>
    <w:rsid w:val="FC7E13D5"/>
    <w:rsid w:val="FC8F8638"/>
    <w:rsid w:val="FCB0CACA"/>
    <w:rsid w:val="FCBF1E7F"/>
    <w:rsid w:val="FCDBD4F4"/>
    <w:rsid w:val="FCDF4E6B"/>
    <w:rsid w:val="FCED4CC9"/>
    <w:rsid w:val="FCED9294"/>
    <w:rsid w:val="FCF3BE28"/>
    <w:rsid w:val="FCF56108"/>
    <w:rsid w:val="FCFE0B2D"/>
    <w:rsid w:val="FCFEBC3A"/>
    <w:rsid w:val="FD177D5C"/>
    <w:rsid w:val="FD6DC82C"/>
    <w:rsid w:val="FD6EA0DD"/>
    <w:rsid w:val="FD79C387"/>
    <w:rsid w:val="FD7F34B3"/>
    <w:rsid w:val="FD9DF424"/>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D1EC"/>
    <w:rsid w:val="FE1BF2CD"/>
    <w:rsid w:val="FE331CE9"/>
    <w:rsid w:val="FE3F5A9D"/>
    <w:rsid w:val="FE47F3BB"/>
    <w:rsid w:val="FE5B75FF"/>
    <w:rsid w:val="FE5E3F46"/>
    <w:rsid w:val="FE7B1A63"/>
    <w:rsid w:val="FE7F6149"/>
    <w:rsid w:val="FE85BB17"/>
    <w:rsid w:val="FE875475"/>
    <w:rsid w:val="FEAE79AF"/>
    <w:rsid w:val="FEBE459C"/>
    <w:rsid w:val="FEBF6EBF"/>
    <w:rsid w:val="FECF3778"/>
    <w:rsid w:val="FECF5C10"/>
    <w:rsid w:val="FEDC5CE5"/>
    <w:rsid w:val="FEDF1869"/>
    <w:rsid w:val="FEEF2584"/>
    <w:rsid w:val="FEF3EE77"/>
    <w:rsid w:val="FEF4CAE8"/>
    <w:rsid w:val="FEF69BD9"/>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C020"/>
    <w:rsid w:val="FFADACD2"/>
    <w:rsid w:val="FFAEEB74"/>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73BAF"/>
    <w:rsid w:val="FFED0437"/>
    <w:rsid w:val="FFED1044"/>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CA12C"/>
    <w:rsid w:val="FFFD4184"/>
    <w:rsid w:val="FFFD52A4"/>
    <w:rsid w:val="FFFD6585"/>
    <w:rsid w:val="FFFDA7AA"/>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1FA"/>
    <w:rsid w:val="FFFFA877"/>
    <w:rsid w:val="FFFFE012"/>
    <w:rsid w:val="FFFFE772"/>
    <w:rsid w:val="FFFFE897"/>
    <w:rsid w:val="FFFFF33E"/>
    <w:rsid w:val="FFFFF36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60" w:lineRule="auto"/>
    </w:pPr>
    <w:rPr>
      <w:rFonts w:ascii="Arial" w:hAnsi="Arial" w:cs="Arial" w:eastAsiaTheme="minorEastAsia"/>
      <w:sz w:val="28"/>
      <w:szCs w:val="22"/>
      <w:lang w:val="en" w:eastAsia="zh-CN" w:bidi="ar-SA"/>
    </w:rPr>
  </w:style>
  <w:style w:type="paragraph" w:styleId="2">
    <w:name w:val="heading 1"/>
    <w:basedOn w:val="1"/>
    <w:next w:val="1"/>
    <w:link w:val="38"/>
    <w:qFormat/>
    <w:uiPriority w:val="9"/>
    <w:pPr>
      <w:keepNext/>
      <w:keepLines/>
      <w:spacing w:before="520" w:after="240"/>
      <w:outlineLvl w:val="0"/>
    </w:pPr>
    <w:rPr>
      <w:b/>
      <w:sz w:val="48"/>
      <w:szCs w:val="40"/>
    </w:rPr>
  </w:style>
  <w:style w:type="paragraph" w:styleId="3">
    <w:name w:val="heading 2"/>
    <w:basedOn w:val="1"/>
    <w:next w:val="1"/>
    <w:unhideWhenUsed/>
    <w:qFormat/>
    <w:uiPriority w:val="9"/>
    <w:pPr>
      <w:keepNext/>
      <w:keepLines/>
      <w:spacing w:before="360" w:after="120"/>
      <w:outlineLvl w:val="1"/>
    </w:pPr>
    <w:rPr>
      <w:b/>
      <w:sz w:val="40"/>
      <w:szCs w:val="32"/>
    </w:rPr>
  </w:style>
  <w:style w:type="paragraph" w:styleId="4">
    <w:name w:val="heading 3"/>
    <w:basedOn w:val="1"/>
    <w:next w:val="1"/>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6"/>
    <w:unhideWhenUsed/>
    <w:qFormat/>
    <w:uiPriority w:val="99"/>
    <w:pPr>
      <w:snapToGrid w:val="0"/>
    </w:pPr>
    <w:rPr>
      <w:sz w:val="24"/>
    </w:rPr>
  </w:style>
  <w:style w:type="paragraph" w:styleId="16">
    <w:name w:val="footer"/>
    <w:basedOn w:val="17"/>
    <w:link w:val="37"/>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after="320"/>
    </w:pPr>
    <w:rPr>
      <w:rFonts w:eastAsia="Arial"/>
      <w:color w:val="666666"/>
      <w:sz w:val="30"/>
      <w:szCs w:val="30"/>
    </w:rPr>
  </w:style>
  <w:style w:type="table" w:styleId="26">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after="60"/>
    </w:pPr>
    <w:rPr>
      <w:sz w:val="52"/>
      <w:szCs w:val="52"/>
    </w:rPr>
  </w:style>
  <w:style w:type="paragraph" w:styleId="28">
    <w:name w:val="toc 1"/>
    <w:basedOn w:val="1"/>
    <w:next w:val="1"/>
    <w:semiHidden/>
    <w:unhideWhenUsed/>
    <w:qFormat/>
    <w:uiPriority w:val="39"/>
  </w:style>
  <w:style w:type="paragraph" w:styleId="29">
    <w:name w:val="toc 2"/>
    <w:basedOn w:val="1"/>
    <w:next w:val="1"/>
    <w:semiHidden/>
    <w:unhideWhenUsed/>
    <w:qFormat/>
    <w:uiPriority w:val="39"/>
    <w:pPr>
      <w:ind w:left="420" w:leftChars="200"/>
    </w:pPr>
  </w:style>
  <w:style w:type="paragraph" w:styleId="30">
    <w:name w:val="toc 3"/>
    <w:basedOn w:val="1"/>
    <w:next w:val="1"/>
    <w:semiHidden/>
    <w:unhideWhenUsed/>
    <w:qFormat/>
    <w:uiPriority w:val="39"/>
    <w:pPr>
      <w:ind w:left="840" w:leftChars="400"/>
    </w:pPr>
  </w:style>
  <w:style w:type="character" w:customStyle="1" w:styleId="31">
    <w:name w:val="日期 字符"/>
    <w:basedOn w:val="8"/>
    <w:semiHidden/>
    <w:qFormat/>
    <w:uiPriority w:val="99"/>
  </w:style>
  <w:style w:type="paragraph" w:customStyle="1" w:styleId="32">
    <w:name w:val="Heading"/>
    <w:basedOn w:val="1"/>
    <w:next w:val="10"/>
    <w:qFormat/>
    <w:uiPriority w:val="0"/>
    <w:pPr>
      <w:keepNext/>
      <w:spacing w:before="240" w:after="120"/>
    </w:pPr>
    <w:rPr>
      <w:rFonts w:ascii="Liberation Sans" w:hAnsi="Liberation Sans" w:eastAsia="Noto Sans CJK SC" w:cs="Lohit Devanagari"/>
      <w:szCs w:val="28"/>
    </w:rPr>
  </w:style>
  <w:style w:type="paragraph" w:customStyle="1" w:styleId="33">
    <w:name w:val="Index"/>
    <w:basedOn w:val="1"/>
    <w:qFormat/>
    <w:uiPriority w:val="0"/>
    <w:pPr>
      <w:suppressLineNumbers/>
    </w:pPr>
    <w:rPr>
      <w:rFonts w:cs="Lohit Devanagari"/>
      <w:b/>
      <w:i/>
      <w:sz w:val="22"/>
    </w:rPr>
  </w:style>
  <w:style w:type="paragraph" w:styleId="34">
    <w:name w:val="List Paragraph"/>
    <w:basedOn w:val="1"/>
    <w:qFormat/>
    <w:uiPriority w:val="34"/>
    <w:pPr>
      <w:ind w:firstLine="420"/>
    </w:pPr>
  </w:style>
  <w:style w:type="table" w:customStyle="1" w:styleId="35">
    <w:name w:val="Table Normal1"/>
    <w:qFormat/>
    <w:uiPriority w:val="0"/>
    <w:tblPr>
      <w:tblCellMar>
        <w:top w:w="0" w:type="dxa"/>
        <w:left w:w="0" w:type="dxa"/>
        <w:bottom w:w="0" w:type="dxa"/>
        <w:right w:w="0" w:type="dxa"/>
      </w:tblCellMar>
    </w:tblPr>
  </w:style>
  <w:style w:type="character" w:customStyle="1" w:styleId="36">
    <w:name w:val="Endnote Text Char"/>
    <w:link w:val="15"/>
    <w:qFormat/>
    <w:uiPriority w:val="0"/>
    <w:rPr>
      <w:rFonts w:ascii="Arial" w:hAnsi="Arial" w:eastAsiaTheme="minorEastAsia"/>
      <w:sz w:val="24"/>
    </w:rPr>
  </w:style>
  <w:style w:type="character" w:customStyle="1" w:styleId="37">
    <w:name w:val="Footer Char"/>
    <w:link w:val="16"/>
    <w:qFormat/>
    <w:uiPriority w:val="0"/>
  </w:style>
  <w:style w:type="character" w:customStyle="1" w:styleId="38">
    <w:name w:val="Heading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10799</Words>
  <Characters>61556</Characters>
  <Lines>512</Lines>
  <Paragraphs>144</Paragraphs>
  <TotalTime>40</TotalTime>
  <ScaleCrop>false</ScaleCrop>
  <LinksUpToDate>false</LinksUpToDate>
  <CharactersWithSpaces>72211</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2020-08-11T02:22:00Z</dcterms:created>
  <dc:creator>iict</dc:creator>
  <cp:lastModifiedBy>devil</cp:lastModifiedBy>
  <dcterms:modified xsi:type="dcterms:W3CDTF">2020-08-11T19:49:53Z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