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3A6E" w14:textId="597B8163" w:rsidR="00397D94" w:rsidRPr="00397D94" w:rsidRDefault="00397D94" w:rsidP="00397D94">
      <w:pPr>
        <w:pStyle w:val="NormalWeb"/>
        <w:shd w:val="clear" w:color="auto" w:fill="FFFFFF"/>
        <w:spacing w:before="0" w:beforeAutospacing="0"/>
        <w:rPr>
          <w:rFonts w:ascii="Arial" w:hAnsi="Arial" w:cs="Arial"/>
          <w:color w:val="1F1F1F"/>
          <w:sz w:val="36"/>
          <w:szCs w:val="36"/>
        </w:rPr>
      </w:pPr>
      <w:r w:rsidRPr="00397D94">
        <w:rPr>
          <w:rFonts w:ascii="Arial" w:hAnsi="Arial" w:cs="Arial"/>
          <w:color w:val="1F1F1F"/>
          <w:sz w:val="36"/>
          <w:szCs w:val="36"/>
        </w:rPr>
        <w:t xml:space="preserve">Review the following scenario. </w:t>
      </w:r>
    </w:p>
    <w:p w14:paraId="34927031" w14:textId="31C04125" w:rsidR="00397D94" w:rsidRPr="00397D94" w:rsidRDefault="00397D94" w:rsidP="00397D94">
      <w:pPr>
        <w:pStyle w:val="NormalWeb"/>
        <w:shd w:val="clear" w:color="auto" w:fill="FFFFFF"/>
        <w:spacing w:before="0" w:beforeAutospacing="0"/>
        <w:rPr>
          <w:rFonts w:ascii="Arial" w:hAnsi="Arial" w:cs="Arial"/>
          <w:color w:val="1F1F1F"/>
          <w:sz w:val="36"/>
          <w:szCs w:val="36"/>
        </w:rPr>
      </w:pPr>
      <w:r w:rsidRPr="00397D94">
        <w:rPr>
          <w:rFonts w:ascii="Arial" w:hAnsi="Arial" w:cs="Arial"/>
          <w:color w:val="1F1F1F"/>
          <w:sz w:val="36"/>
          <w:szCs w:val="36"/>
        </w:rPr>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70E6E6A8" w14:textId="3BD2433C" w:rsidR="00397D94" w:rsidRPr="00397D94" w:rsidRDefault="00397D94" w:rsidP="00397D94">
      <w:pPr>
        <w:pStyle w:val="NormalWeb"/>
        <w:shd w:val="clear" w:color="auto" w:fill="FFFFFF"/>
        <w:spacing w:before="0" w:beforeAutospacing="0"/>
        <w:rPr>
          <w:rFonts w:ascii="Arial" w:hAnsi="Arial" w:cs="Arial"/>
          <w:color w:val="1F1F1F"/>
          <w:sz w:val="36"/>
          <w:szCs w:val="36"/>
        </w:rPr>
      </w:pPr>
      <w:r w:rsidRPr="00397D94">
        <w:rPr>
          <w:rFonts w:ascii="Arial" w:hAnsi="Arial" w:cs="Arial"/>
          <w:color w:val="1F1F1F"/>
          <w:sz w:val="36"/>
          <w:szCs w:val="36"/>
        </w:rPr>
        <w:t xml:space="preserve">A vulnerability assessment of the situation can help you communicate the potential risks with </w:t>
      </w:r>
      <w:r>
        <w:rPr>
          <w:rFonts w:ascii="Arial" w:hAnsi="Arial" w:cs="Arial"/>
          <w:color w:val="1F1F1F"/>
          <w:sz w:val="36"/>
          <w:szCs w:val="36"/>
        </w:rPr>
        <w:t>decision-makers</w:t>
      </w:r>
      <w:r w:rsidRPr="00397D94">
        <w:rPr>
          <w:rFonts w:ascii="Arial" w:hAnsi="Arial" w:cs="Arial"/>
          <w:color w:val="1F1F1F"/>
          <w:sz w:val="36"/>
          <w:szCs w:val="36"/>
        </w:rPr>
        <w:t xml:space="preserve"> at the company. You must create a written report that clearly explains how the vulnerable server is a risk to business operations and how it can be secured.</w:t>
      </w:r>
    </w:p>
    <w:p w14:paraId="292DC232" w14:textId="77777777" w:rsidR="002668AE" w:rsidRDefault="002668AE"/>
    <w:sectPr w:rsidR="00266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8A"/>
    <w:rsid w:val="002668AE"/>
    <w:rsid w:val="00397D94"/>
    <w:rsid w:val="007F51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B995"/>
  <w15:chartTrackingRefBased/>
  <w15:docId w15:val="{6F653D80-8BF1-4B5E-83C1-E1E8C629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D9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5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Beyond</dc:creator>
  <cp:keywords/>
  <dc:description/>
  <cp:lastModifiedBy>Beyond</cp:lastModifiedBy>
  <cp:revision>2</cp:revision>
  <dcterms:created xsi:type="dcterms:W3CDTF">2023-07-17T05:22:00Z</dcterms:created>
  <dcterms:modified xsi:type="dcterms:W3CDTF">2023-07-17T05:23:00Z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42981075847c2b1513729ba8a104a4197f201f3f7cf43a274c99ea366553ec6a</vt:lpwstr>
  </property>
</Properties>
</file>