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1D06D" w14:textId="76B3B401" w:rsidR="00746574" w:rsidRDefault="006A0348" w:rsidP="005F0A78">
      <w:pPr>
        <w:jc w:val="center"/>
        <w:rPr>
          <w:rFonts w:ascii="Cambria Math" w:hAnsi="Cambria Math"/>
          <w:b/>
          <w:bCs/>
          <w:sz w:val="28"/>
          <w:szCs w:val="28"/>
          <w:u w:val="single"/>
          <w:lang w:val="en-US"/>
        </w:rPr>
      </w:pPr>
      <w:r>
        <w:rPr>
          <w:rFonts w:ascii="Cambria Math" w:hAnsi="Cambria Math"/>
          <w:b/>
          <w:bCs/>
          <w:sz w:val="28"/>
          <w:szCs w:val="28"/>
          <w:u w:val="single"/>
          <w:lang w:val="en-US"/>
        </w:rPr>
        <w:t>Advance Java – Web Java MN</w:t>
      </w:r>
    </w:p>
    <w:p w14:paraId="670D70DD" w14:textId="327034B5" w:rsidR="006A0348" w:rsidRPr="007768CF" w:rsidRDefault="006A0348" w:rsidP="005F0A78">
      <w:pPr>
        <w:jc w:val="both"/>
        <w:rPr>
          <w:rFonts w:ascii="Cambria Math" w:hAnsi="Cambria Math"/>
          <w:b/>
          <w:bCs/>
          <w:sz w:val="28"/>
          <w:szCs w:val="28"/>
          <w:lang w:val="en-US"/>
        </w:rPr>
      </w:pPr>
      <w:r w:rsidRPr="007768CF">
        <w:rPr>
          <w:rFonts w:ascii="Cambria Math" w:hAnsi="Cambria Math"/>
          <w:b/>
          <w:bCs/>
          <w:sz w:val="28"/>
          <w:szCs w:val="28"/>
          <w:lang w:val="en-US"/>
        </w:rPr>
        <w:t>Action Tags:</w:t>
      </w:r>
    </w:p>
    <w:p w14:paraId="15A2DB93" w14:textId="6E2D325C" w:rsidR="006A0348" w:rsidRDefault="006A0348" w:rsidP="005F0A78">
      <w:pPr>
        <w:jc w:val="both"/>
        <w:rPr>
          <w:rFonts w:ascii="Cambria Math" w:hAnsi="Cambria Math"/>
          <w:sz w:val="24"/>
          <w:szCs w:val="24"/>
          <w:lang w:val="en-US"/>
        </w:rPr>
      </w:pPr>
      <w:r w:rsidRPr="006A0348">
        <w:rPr>
          <w:rFonts w:ascii="Cambria Math" w:hAnsi="Cambria Math"/>
          <w:sz w:val="24"/>
          <w:szCs w:val="24"/>
          <w:lang w:val="en-US"/>
        </w:rPr>
        <w:t>Action tag</w:t>
      </w:r>
      <w:r>
        <w:rPr>
          <w:rFonts w:ascii="Cambria Math" w:hAnsi="Cambria Math"/>
          <w:sz w:val="24"/>
          <w:szCs w:val="24"/>
          <w:lang w:val="en-US"/>
        </w:rPr>
        <w:t xml:space="preserve">s are </w:t>
      </w:r>
      <w:r w:rsidRPr="006A0348">
        <w:rPr>
          <w:rFonts w:ascii="Cambria Math" w:hAnsi="Cambria Math"/>
          <w:sz w:val="24"/>
          <w:szCs w:val="24"/>
          <w:lang w:val="en-US"/>
        </w:rPr>
        <w:t xml:space="preserve">used within JSP code and is used to eliminate </w:t>
      </w:r>
      <w:proofErr w:type="spellStart"/>
      <w:r w:rsidRPr="006A0348">
        <w:rPr>
          <w:rFonts w:ascii="Cambria Math" w:hAnsi="Cambria Math"/>
          <w:sz w:val="24"/>
          <w:szCs w:val="24"/>
          <w:lang w:val="en-US"/>
        </w:rPr>
        <w:t>Scriptlet</w:t>
      </w:r>
      <w:proofErr w:type="spellEnd"/>
      <w:r w:rsidRPr="006A0348">
        <w:rPr>
          <w:rFonts w:ascii="Cambria Math" w:hAnsi="Cambria Math"/>
          <w:sz w:val="24"/>
          <w:szCs w:val="24"/>
          <w:lang w:val="en-US"/>
        </w:rPr>
        <w:t xml:space="preserve"> code from your JSP code</w:t>
      </w:r>
      <w:r>
        <w:rPr>
          <w:rFonts w:ascii="Cambria Math" w:hAnsi="Cambria Math"/>
          <w:sz w:val="24"/>
          <w:szCs w:val="24"/>
          <w:lang w:val="en-US"/>
        </w:rPr>
        <w:t xml:space="preserve">. </w:t>
      </w:r>
      <w:r w:rsidRPr="006A0348">
        <w:rPr>
          <w:rFonts w:ascii="Cambria Math" w:hAnsi="Cambria Math"/>
          <w:sz w:val="24"/>
          <w:szCs w:val="24"/>
          <w:lang w:val="en-US"/>
        </w:rPr>
        <w:t>The action tag is also implemented to streamline flow between pages and to employ a Java Bean.</w:t>
      </w:r>
    </w:p>
    <w:p w14:paraId="56F1F100" w14:textId="737D3481" w:rsidR="006A0348" w:rsidRDefault="006A0348" w:rsidP="005F0A78">
      <w:pPr>
        <w:jc w:val="both"/>
        <w:rPr>
          <w:rFonts w:ascii="Cambria Math" w:hAnsi="Cambria Math"/>
          <w:sz w:val="24"/>
          <w:szCs w:val="24"/>
          <w:lang w:val="en-US"/>
        </w:rPr>
      </w:pPr>
      <w:r>
        <w:rPr>
          <w:rFonts w:ascii="Cambria Math" w:hAnsi="Cambria Math"/>
          <w:sz w:val="24"/>
          <w:szCs w:val="24"/>
          <w:lang w:val="en-US"/>
        </w:rPr>
        <w:t xml:space="preserve">Syntax: </w:t>
      </w:r>
      <w:r>
        <w:rPr>
          <w:rFonts w:ascii="Cambria Math" w:hAnsi="Cambria Math"/>
          <w:sz w:val="24"/>
          <w:szCs w:val="24"/>
          <w:lang w:val="en-US"/>
        </w:rPr>
        <w:tab/>
      </w:r>
      <w:r w:rsidRPr="006A0348">
        <w:rPr>
          <w:rFonts w:ascii="Cambria Math" w:hAnsi="Cambria Math"/>
          <w:sz w:val="24"/>
          <w:szCs w:val="24"/>
          <w:lang w:val="en-US"/>
        </w:rPr>
        <w:t>&lt;</w:t>
      </w:r>
      <w:proofErr w:type="spellStart"/>
      <w:proofErr w:type="gramStart"/>
      <w:r w:rsidRPr="006A0348">
        <w:rPr>
          <w:rFonts w:ascii="Cambria Math" w:hAnsi="Cambria Math"/>
          <w:sz w:val="24"/>
          <w:szCs w:val="24"/>
          <w:lang w:val="en-US"/>
        </w:rPr>
        <w:t>jsp:action</w:t>
      </w:r>
      <w:proofErr w:type="gramEnd"/>
      <w:r w:rsidRPr="006A0348">
        <w:rPr>
          <w:rFonts w:ascii="Cambria Math" w:hAnsi="Cambria Math"/>
          <w:sz w:val="24"/>
          <w:szCs w:val="24"/>
          <w:lang w:val="en-US"/>
        </w:rPr>
        <w:t>_name</w:t>
      </w:r>
      <w:proofErr w:type="spellEnd"/>
      <w:r w:rsidRPr="006A0348">
        <w:rPr>
          <w:rFonts w:ascii="Cambria Math" w:hAnsi="Cambria Math"/>
          <w:sz w:val="24"/>
          <w:szCs w:val="24"/>
          <w:lang w:val="en-US"/>
        </w:rPr>
        <w:t xml:space="preserve"> attribute = "</w:t>
      </w:r>
      <w:proofErr w:type="spellStart"/>
      <w:r w:rsidRPr="006A0348">
        <w:rPr>
          <w:rFonts w:ascii="Cambria Math" w:hAnsi="Cambria Math"/>
          <w:sz w:val="24"/>
          <w:szCs w:val="24"/>
          <w:lang w:val="en-US"/>
        </w:rPr>
        <w:t>attribute_value</w:t>
      </w:r>
      <w:proofErr w:type="spellEnd"/>
      <w:r w:rsidRPr="006A0348">
        <w:rPr>
          <w:rFonts w:ascii="Cambria Math" w:hAnsi="Cambria Math"/>
          <w:sz w:val="24"/>
          <w:szCs w:val="24"/>
          <w:lang w:val="en-US"/>
        </w:rPr>
        <w:t>" /&gt;</w:t>
      </w:r>
    </w:p>
    <w:p w14:paraId="2554255D" w14:textId="65C111B1" w:rsidR="006A0348" w:rsidRDefault="007768CF" w:rsidP="005F0A78">
      <w:pPr>
        <w:jc w:val="both"/>
        <w:rPr>
          <w:rFonts w:ascii="Cambria Math" w:hAnsi="Cambria Math"/>
          <w:sz w:val="24"/>
          <w:szCs w:val="24"/>
          <w:lang w:val="en-US"/>
        </w:rPr>
      </w:pPr>
      <w:r>
        <w:rPr>
          <w:rFonts w:ascii="Cambria Math" w:hAnsi="Cambria Math"/>
          <w:sz w:val="24"/>
          <w:szCs w:val="24"/>
          <w:lang w:val="en-US"/>
        </w:rPr>
        <w:t>Id and scope are the major attributes.</w:t>
      </w:r>
    </w:p>
    <w:p w14:paraId="0FADF971" w14:textId="77777777" w:rsidR="006A0348" w:rsidRPr="006A0348" w:rsidRDefault="006A0348" w:rsidP="005F0A78">
      <w:pPr>
        <w:pStyle w:val="ListParagraph"/>
        <w:numPr>
          <w:ilvl w:val="0"/>
          <w:numId w:val="1"/>
        </w:numPr>
        <w:jc w:val="both"/>
        <w:rPr>
          <w:rFonts w:ascii="Cambria Math" w:hAnsi="Cambria Math"/>
          <w:sz w:val="24"/>
          <w:szCs w:val="24"/>
          <w:lang w:val="en-US"/>
        </w:rPr>
      </w:pPr>
      <w:proofErr w:type="spellStart"/>
      <w:r w:rsidRPr="006A0348">
        <w:rPr>
          <w:rFonts w:ascii="Cambria Math" w:hAnsi="Cambria Math"/>
          <w:b/>
          <w:bCs/>
          <w:sz w:val="24"/>
          <w:szCs w:val="24"/>
          <w:lang w:val="en-US"/>
        </w:rPr>
        <w:t>jsp:forward</w:t>
      </w:r>
      <w:proofErr w:type="spellEnd"/>
      <w:r w:rsidRPr="006A0348">
        <w:rPr>
          <w:rFonts w:ascii="Cambria Math" w:hAnsi="Cambria Math"/>
          <w:sz w:val="24"/>
          <w:szCs w:val="24"/>
          <w:lang w:val="en-US"/>
        </w:rPr>
        <w:t>: is used for forwarding the request and response to other resources.</w:t>
      </w:r>
    </w:p>
    <w:p w14:paraId="20472D68" w14:textId="77777777" w:rsidR="006A0348" w:rsidRPr="006A0348" w:rsidRDefault="006A0348" w:rsidP="005F0A78">
      <w:pPr>
        <w:pStyle w:val="ListParagraph"/>
        <w:numPr>
          <w:ilvl w:val="0"/>
          <w:numId w:val="1"/>
        </w:numPr>
        <w:jc w:val="both"/>
        <w:rPr>
          <w:rFonts w:ascii="Cambria Math" w:hAnsi="Cambria Math"/>
          <w:sz w:val="24"/>
          <w:szCs w:val="24"/>
          <w:lang w:val="en-US"/>
        </w:rPr>
      </w:pPr>
      <w:proofErr w:type="spellStart"/>
      <w:proofErr w:type="gramStart"/>
      <w:r w:rsidRPr="006A0348">
        <w:rPr>
          <w:rFonts w:ascii="Cambria Math" w:hAnsi="Cambria Math"/>
          <w:b/>
          <w:bCs/>
          <w:sz w:val="24"/>
          <w:szCs w:val="24"/>
          <w:lang w:val="en-US"/>
        </w:rPr>
        <w:t>jsp:include</w:t>
      </w:r>
      <w:proofErr w:type="spellEnd"/>
      <w:proofErr w:type="gramEnd"/>
      <w:r w:rsidRPr="006A0348">
        <w:rPr>
          <w:rFonts w:ascii="Cambria Math" w:hAnsi="Cambria Math"/>
          <w:sz w:val="24"/>
          <w:szCs w:val="24"/>
          <w:lang w:val="en-US"/>
        </w:rPr>
        <w:t>: is used for including another resource.</w:t>
      </w:r>
    </w:p>
    <w:p w14:paraId="65A5C1F3" w14:textId="77777777" w:rsidR="006A0348" w:rsidRPr="006A0348" w:rsidRDefault="006A0348" w:rsidP="005F0A78">
      <w:pPr>
        <w:pStyle w:val="ListParagraph"/>
        <w:numPr>
          <w:ilvl w:val="0"/>
          <w:numId w:val="1"/>
        </w:numPr>
        <w:jc w:val="both"/>
        <w:rPr>
          <w:rFonts w:ascii="Cambria Math" w:hAnsi="Cambria Math"/>
          <w:sz w:val="24"/>
          <w:szCs w:val="24"/>
          <w:lang w:val="en-US"/>
        </w:rPr>
      </w:pPr>
      <w:proofErr w:type="spellStart"/>
      <w:proofErr w:type="gramStart"/>
      <w:r w:rsidRPr="006A0348">
        <w:rPr>
          <w:rFonts w:ascii="Cambria Math" w:hAnsi="Cambria Math"/>
          <w:b/>
          <w:bCs/>
          <w:sz w:val="24"/>
          <w:szCs w:val="24"/>
          <w:lang w:val="en-US"/>
        </w:rPr>
        <w:t>jsp:body</w:t>
      </w:r>
      <w:proofErr w:type="spellEnd"/>
      <w:proofErr w:type="gramEnd"/>
      <w:r w:rsidRPr="006A0348">
        <w:rPr>
          <w:rFonts w:ascii="Cambria Math" w:hAnsi="Cambria Math"/>
          <w:sz w:val="24"/>
          <w:szCs w:val="24"/>
          <w:lang w:val="en-US"/>
        </w:rPr>
        <w:t>: is used for defining dynamically-defined body of XML element.</w:t>
      </w:r>
    </w:p>
    <w:p w14:paraId="230E78F2" w14:textId="77777777" w:rsidR="006A0348" w:rsidRPr="006A0348" w:rsidRDefault="006A0348" w:rsidP="005F0A78">
      <w:pPr>
        <w:pStyle w:val="ListParagraph"/>
        <w:numPr>
          <w:ilvl w:val="0"/>
          <w:numId w:val="1"/>
        </w:numPr>
        <w:jc w:val="both"/>
        <w:rPr>
          <w:rFonts w:ascii="Cambria Math" w:hAnsi="Cambria Math"/>
          <w:sz w:val="24"/>
          <w:szCs w:val="24"/>
          <w:lang w:val="en-US"/>
        </w:rPr>
      </w:pPr>
      <w:proofErr w:type="spellStart"/>
      <w:proofErr w:type="gramStart"/>
      <w:r w:rsidRPr="006A0348">
        <w:rPr>
          <w:rFonts w:ascii="Cambria Math" w:hAnsi="Cambria Math"/>
          <w:b/>
          <w:bCs/>
          <w:sz w:val="24"/>
          <w:szCs w:val="24"/>
          <w:lang w:val="en-US"/>
        </w:rPr>
        <w:t>jsp:useBean</w:t>
      </w:r>
      <w:proofErr w:type="spellEnd"/>
      <w:proofErr w:type="gramEnd"/>
      <w:r w:rsidRPr="006A0348">
        <w:rPr>
          <w:rFonts w:ascii="Cambria Math" w:hAnsi="Cambria Math"/>
          <w:sz w:val="24"/>
          <w:szCs w:val="24"/>
          <w:lang w:val="en-US"/>
        </w:rPr>
        <w:t>: is used for creating or locating bean objects.</w:t>
      </w:r>
    </w:p>
    <w:p w14:paraId="7D42A471" w14:textId="77777777" w:rsidR="006A0348" w:rsidRPr="006A0348" w:rsidRDefault="006A0348" w:rsidP="005F0A78">
      <w:pPr>
        <w:pStyle w:val="ListParagraph"/>
        <w:numPr>
          <w:ilvl w:val="0"/>
          <w:numId w:val="1"/>
        </w:numPr>
        <w:jc w:val="both"/>
        <w:rPr>
          <w:rFonts w:ascii="Cambria Math" w:hAnsi="Cambria Math"/>
          <w:sz w:val="24"/>
          <w:szCs w:val="24"/>
          <w:lang w:val="en-US"/>
        </w:rPr>
      </w:pPr>
      <w:proofErr w:type="spellStart"/>
      <w:proofErr w:type="gramStart"/>
      <w:r w:rsidRPr="006A0348">
        <w:rPr>
          <w:rFonts w:ascii="Cambria Math" w:hAnsi="Cambria Math"/>
          <w:b/>
          <w:bCs/>
          <w:sz w:val="24"/>
          <w:szCs w:val="24"/>
          <w:lang w:val="en-US"/>
        </w:rPr>
        <w:t>jsp:setProperty</w:t>
      </w:r>
      <w:proofErr w:type="spellEnd"/>
      <w:proofErr w:type="gramEnd"/>
      <w:r w:rsidRPr="006A0348">
        <w:rPr>
          <w:rFonts w:ascii="Cambria Math" w:hAnsi="Cambria Math"/>
          <w:sz w:val="24"/>
          <w:szCs w:val="24"/>
          <w:lang w:val="en-US"/>
        </w:rPr>
        <w:t>: is used for setting the value of property in the bean object.</w:t>
      </w:r>
    </w:p>
    <w:p w14:paraId="00AB7CAA" w14:textId="77777777" w:rsidR="006A0348" w:rsidRPr="006A0348" w:rsidRDefault="006A0348" w:rsidP="005F0A78">
      <w:pPr>
        <w:pStyle w:val="ListParagraph"/>
        <w:numPr>
          <w:ilvl w:val="0"/>
          <w:numId w:val="1"/>
        </w:numPr>
        <w:jc w:val="both"/>
        <w:rPr>
          <w:rFonts w:ascii="Cambria Math" w:hAnsi="Cambria Math"/>
          <w:sz w:val="24"/>
          <w:szCs w:val="24"/>
          <w:lang w:val="en-US"/>
        </w:rPr>
      </w:pPr>
      <w:proofErr w:type="spellStart"/>
      <w:proofErr w:type="gramStart"/>
      <w:r w:rsidRPr="006A0348">
        <w:rPr>
          <w:rFonts w:ascii="Cambria Math" w:hAnsi="Cambria Math"/>
          <w:b/>
          <w:bCs/>
          <w:sz w:val="24"/>
          <w:szCs w:val="24"/>
          <w:lang w:val="en-US"/>
        </w:rPr>
        <w:t>jsp:getProperty</w:t>
      </w:r>
      <w:proofErr w:type="spellEnd"/>
      <w:proofErr w:type="gramEnd"/>
      <w:r w:rsidRPr="006A0348">
        <w:rPr>
          <w:rFonts w:ascii="Cambria Math" w:hAnsi="Cambria Math"/>
          <w:sz w:val="24"/>
          <w:szCs w:val="24"/>
          <w:lang w:val="en-US"/>
        </w:rPr>
        <w:t>: is used for printing the value of the property of the bean.</w:t>
      </w:r>
    </w:p>
    <w:p w14:paraId="4DDA31BD" w14:textId="77777777" w:rsidR="006A0348" w:rsidRPr="006A0348" w:rsidRDefault="006A0348" w:rsidP="005F0A78">
      <w:pPr>
        <w:pStyle w:val="ListParagraph"/>
        <w:numPr>
          <w:ilvl w:val="0"/>
          <w:numId w:val="1"/>
        </w:numPr>
        <w:jc w:val="both"/>
        <w:rPr>
          <w:rFonts w:ascii="Cambria Math" w:hAnsi="Cambria Math"/>
          <w:sz w:val="24"/>
          <w:szCs w:val="24"/>
          <w:lang w:val="en-US"/>
        </w:rPr>
      </w:pPr>
      <w:proofErr w:type="spellStart"/>
      <w:proofErr w:type="gramStart"/>
      <w:r w:rsidRPr="006A0348">
        <w:rPr>
          <w:rFonts w:ascii="Cambria Math" w:hAnsi="Cambria Math"/>
          <w:b/>
          <w:bCs/>
          <w:sz w:val="24"/>
          <w:szCs w:val="24"/>
          <w:lang w:val="en-US"/>
        </w:rPr>
        <w:t>jsp:element</w:t>
      </w:r>
      <w:proofErr w:type="spellEnd"/>
      <w:proofErr w:type="gramEnd"/>
      <w:r w:rsidRPr="006A0348">
        <w:rPr>
          <w:rFonts w:ascii="Cambria Math" w:hAnsi="Cambria Math"/>
          <w:sz w:val="24"/>
          <w:szCs w:val="24"/>
          <w:lang w:val="en-US"/>
        </w:rPr>
        <w:t>: is used for defining XML elements dynamically.</w:t>
      </w:r>
    </w:p>
    <w:p w14:paraId="46B31167" w14:textId="77777777" w:rsidR="006A0348" w:rsidRPr="006A0348" w:rsidRDefault="006A0348" w:rsidP="005F0A78">
      <w:pPr>
        <w:pStyle w:val="ListParagraph"/>
        <w:numPr>
          <w:ilvl w:val="0"/>
          <w:numId w:val="1"/>
        </w:numPr>
        <w:jc w:val="both"/>
        <w:rPr>
          <w:rFonts w:ascii="Cambria Math" w:hAnsi="Cambria Math"/>
          <w:sz w:val="24"/>
          <w:szCs w:val="24"/>
          <w:lang w:val="en-US"/>
        </w:rPr>
      </w:pPr>
      <w:proofErr w:type="spellStart"/>
      <w:r w:rsidRPr="006A0348">
        <w:rPr>
          <w:rFonts w:ascii="Cambria Math" w:hAnsi="Cambria Math"/>
          <w:b/>
          <w:bCs/>
          <w:sz w:val="24"/>
          <w:szCs w:val="24"/>
          <w:lang w:val="en-US"/>
        </w:rPr>
        <w:t>jsp:</w:t>
      </w:r>
      <w:proofErr w:type="gramStart"/>
      <w:r w:rsidRPr="006A0348">
        <w:rPr>
          <w:rFonts w:ascii="Cambria Math" w:hAnsi="Cambria Math"/>
          <w:b/>
          <w:bCs/>
          <w:sz w:val="24"/>
          <w:szCs w:val="24"/>
          <w:lang w:val="en-US"/>
        </w:rPr>
        <w:t>plugin</w:t>
      </w:r>
      <w:proofErr w:type="spellEnd"/>
      <w:r w:rsidRPr="006A0348">
        <w:rPr>
          <w:rFonts w:ascii="Cambria Math" w:hAnsi="Cambria Math"/>
          <w:sz w:val="24"/>
          <w:szCs w:val="24"/>
          <w:lang w:val="en-US"/>
        </w:rPr>
        <w:t>:</w:t>
      </w:r>
      <w:proofErr w:type="gramEnd"/>
      <w:r w:rsidRPr="006A0348">
        <w:rPr>
          <w:rFonts w:ascii="Cambria Math" w:hAnsi="Cambria Math"/>
          <w:sz w:val="24"/>
          <w:szCs w:val="24"/>
          <w:lang w:val="en-US"/>
        </w:rPr>
        <w:t xml:space="preserve"> is used for embedding other components (applets).</w:t>
      </w:r>
    </w:p>
    <w:p w14:paraId="5EAF7761" w14:textId="77777777" w:rsidR="006A0348" w:rsidRPr="006A0348" w:rsidRDefault="006A0348" w:rsidP="005F0A78">
      <w:pPr>
        <w:pStyle w:val="ListParagraph"/>
        <w:numPr>
          <w:ilvl w:val="0"/>
          <w:numId w:val="1"/>
        </w:numPr>
        <w:jc w:val="both"/>
        <w:rPr>
          <w:rFonts w:ascii="Cambria Math" w:hAnsi="Cambria Math"/>
          <w:sz w:val="24"/>
          <w:szCs w:val="24"/>
          <w:lang w:val="en-US"/>
        </w:rPr>
      </w:pPr>
      <w:proofErr w:type="spellStart"/>
      <w:proofErr w:type="gramStart"/>
      <w:r w:rsidRPr="006A0348">
        <w:rPr>
          <w:rFonts w:ascii="Cambria Math" w:hAnsi="Cambria Math"/>
          <w:b/>
          <w:bCs/>
          <w:sz w:val="24"/>
          <w:szCs w:val="24"/>
          <w:lang w:val="en-US"/>
        </w:rPr>
        <w:t>jsp:param</w:t>
      </w:r>
      <w:proofErr w:type="spellEnd"/>
      <w:proofErr w:type="gramEnd"/>
      <w:r w:rsidRPr="006A0348">
        <w:rPr>
          <w:rFonts w:ascii="Cambria Math" w:hAnsi="Cambria Math"/>
          <w:sz w:val="24"/>
          <w:szCs w:val="24"/>
          <w:lang w:val="en-US"/>
        </w:rPr>
        <w:t>: is used for setting the parameter for (forward or include) value.</w:t>
      </w:r>
    </w:p>
    <w:p w14:paraId="0C83B1B6" w14:textId="77777777" w:rsidR="006A0348" w:rsidRPr="006A0348" w:rsidRDefault="006A0348" w:rsidP="005F0A78">
      <w:pPr>
        <w:pStyle w:val="ListParagraph"/>
        <w:numPr>
          <w:ilvl w:val="0"/>
          <w:numId w:val="1"/>
        </w:numPr>
        <w:jc w:val="both"/>
        <w:rPr>
          <w:rFonts w:ascii="Cambria Math" w:hAnsi="Cambria Math"/>
          <w:sz w:val="24"/>
          <w:szCs w:val="24"/>
          <w:lang w:val="en-US"/>
        </w:rPr>
      </w:pPr>
      <w:proofErr w:type="spellStart"/>
      <w:r w:rsidRPr="006A0348">
        <w:rPr>
          <w:rFonts w:ascii="Cambria Math" w:hAnsi="Cambria Math"/>
          <w:b/>
          <w:bCs/>
          <w:sz w:val="24"/>
          <w:szCs w:val="24"/>
          <w:lang w:val="en-US"/>
        </w:rPr>
        <w:t>jsp:</w:t>
      </w:r>
      <w:proofErr w:type="gramStart"/>
      <w:r w:rsidRPr="006A0348">
        <w:rPr>
          <w:rFonts w:ascii="Cambria Math" w:hAnsi="Cambria Math"/>
          <w:b/>
          <w:bCs/>
          <w:sz w:val="24"/>
          <w:szCs w:val="24"/>
          <w:lang w:val="en-US"/>
        </w:rPr>
        <w:t>text</w:t>
      </w:r>
      <w:proofErr w:type="spellEnd"/>
      <w:r w:rsidRPr="006A0348">
        <w:rPr>
          <w:rFonts w:ascii="Cambria Math" w:hAnsi="Cambria Math"/>
          <w:sz w:val="24"/>
          <w:szCs w:val="24"/>
          <w:lang w:val="en-US"/>
        </w:rPr>
        <w:t>:</w:t>
      </w:r>
      <w:proofErr w:type="gramEnd"/>
      <w:r w:rsidRPr="006A0348">
        <w:rPr>
          <w:rFonts w:ascii="Cambria Math" w:hAnsi="Cambria Math"/>
          <w:sz w:val="24"/>
          <w:szCs w:val="24"/>
          <w:lang w:val="en-US"/>
        </w:rPr>
        <w:t xml:space="preserve"> is used for writing template text in JSP pages and documents.</w:t>
      </w:r>
    </w:p>
    <w:p w14:paraId="3345550E" w14:textId="77777777" w:rsidR="006A0348" w:rsidRPr="006A0348" w:rsidRDefault="006A0348" w:rsidP="005F0A78">
      <w:pPr>
        <w:pStyle w:val="ListParagraph"/>
        <w:numPr>
          <w:ilvl w:val="0"/>
          <w:numId w:val="1"/>
        </w:numPr>
        <w:jc w:val="both"/>
        <w:rPr>
          <w:rFonts w:ascii="Cambria Math" w:hAnsi="Cambria Math"/>
          <w:sz w:val="24"/>
          <w:szCs w:val="24"/>
          <w:lang w:val="en-US"/>
        </w:rPr>
      </w:pPr>
      <w:proofErr w:type="spellStart"/>
      <w:proofErr w:type="gramStart"/>
      <w:r w:rsidRPr="006A0348">
        <w:rPr>
          <w:rFonts w:ascii="Cambria Math" w:hAnsi="Cambria Math"/>
          <w:b/>
          <w:bCs/>
          <w:sz w:val="24"/>
          <w:szCs w:val="24"/>
          <w:lang w:val="en-US"/>
        </w:rPr>
        <w:t>jsp:fallback</w:t>
      </w:r>
      <w:proofErr w:type="spellEnd"/>
      <w:proofErr w:type="gramEnd"/>
      <w:r w:rsidRPr="006A0348">
        <w:rPr>
          <w:rFonts w:ascii="Cambria Math" w:hAnsi="Cambria Math"/>
          <w:sz w:val="24"/>
          <w:szCs w:val="24"/>
          <w:lang w:val="en-US"/>
        </w:rPr>
        <w:t>: is used for printing the message if plugins are working.</w:t>
      </w:r>
    </w:p>
    <w:p w14:paraId="210DA58E" w14:textId="3AD09ED3" w:rsidR="006A0348" w:rsidRDefault="006A0348" w:rsidP="005F0A78">
      <w:pPr>
        <w:pStyle w:val="ListParagraph"/>
        <w:numPr>
          <w:ilvl w:val="0"/>
          <w:numId w:val="1"/>
        </w:numPr>
        <w:jc w:val="both"/>
        <w:rPr>
          <w:rFonts w:ascii="Cambria Math" w:hAnsi="Cambria Math"/>
          <w:sz w:val="24"/>
          <w:szCs w:val="24"/>
          <w:lang w:val="en-US"/>
        </w:rPr>
      </w:pPr>
      <w:proofErr w:type="spellStart"/>
      <w:proofErr w:type="gramStart"/>
      <w:r w:rsidRPr="006A0348">
        <w:rPr>
          <w:rFonts w:ascii="Cambria Math" w:hAnsi="Cambria Math"/>
          <w:b/>
          <w:bCs/>
          <w:sz w:val="24"/>
          <w:szCs w:val="24"/>
          <w:lang w:val="en-US"/>
        </w:rPr>
        <w:t>jsp:attribute</w:t>
      </w:r>
      <w:proofErr w:type="spellEnd"/>
      <w:proofErr w:type="gramEnd"/>
      <w:r w:rsidRPr="006A0348">
        <w:rPr>
          <w:rFonts w:ascii="Cambria Math" w:hAnsi="Cambria Math"/>
          <w:sz w:val="24"/>
          <w:szCs w:val="24"/>
          <w:lang w:val="en-US"/>
        </w:rPr>
        <w:t>: is used for defining attributes of dynamically-defined XML element.</w:t>
      </w:r>
    </w:p>
    <w:p w14:paraId="03CBEA2D" w14:textId="77777777" w:rsidR="007768CF" w:rsidRDefault="007768CF" w:rsidP="005F0A78">
      <w:pPr>
        <w:jc w:val="both"/>
        <w:rPr>
          <w:rFonts w:ascii="Cambria Math" w:hAnsi="Cambria Math"/>
          <w:sz w:val="24"/>
          <w:szCs w:val="24"/>
          <w:lang w:val="en-US"/>
        </w:rPr>
      </w:pPr>
    </w:p>
    <w:p w14:paraId="56DCAC32" w14:textId="6AC6D7D2" w:rsidR="005F0A78" w:rsidRDefault="005F0A78" w:rsidP="005F0A78">
      <w:pPr>
        <w:jc w:val="both"/>
        <w:rPr>
          <w:rFonts w:ascii="Cambria Math" w:hAnsi="Cambria Math"/>
          <w:b/>
          <w:bCs/>
          <w:sz w:val="28"/>
          <w:szCs w:val="28"/>
          <w:lang w:val="en-US"/>
        </w:rPr>
      </w:pPr>
      <w:r w:rsidRPr="005F0A78">
        <w:rPr>
          <w:rFonts w:ascii="Cambria Math" w:hAnsi="Cambria Math"/>
          <w:b/>
          <w:bCs/>
          <w:sz w:val="28"/>
          <w:szCs w:val="28"/>
          <w:lang w:val="en-US"/>
        </w:rPr>
        <w:t>Core Spring Framework Annotations</w:t>
      </w:r>
      <w:r>
        <w:rPr>
          <w:rFonts w:ascii="Cambria Math" w:hAnsi="Cambria Math"/>
          <w:b/>
          <w:bCs/>
          <w:sz w:val="28"/>
          <w:szCs w:val="28"/>
          <w:lang w:val="en-US"/>
        </w:rPr>
        <w:t>:</w:t>
      </w:r>
    </w:p>
    <w:p w14:paraId="5A31E081" w14:textId="03AE7575" w:rsidR="007768CF" w:rsidRDefault="007768CF" w:rsidP="005F0A78">
      <w:pPr>
        <w:jc w:val="both"/>
        <w:rPr>
          <w:rFonts w:ascii="Cambria Math" w:hAnsi="Cambria Math"/>
          <w:sz w:val="24"/>
          <w:szCs w:val="24"/>
          <w:lang w:val="en-US"/>
        </w:rPr>
      </w:pPr>
      <w:r w:rsidRPr="007768CF">
        <w:rPr>
          <w:rFonts w:ascii="Cambria Math" w:hAnsi="Cambria Math"/>
          <w:b/>
          <w:bCs/>
          <w:sz w:val="24"/>
          <w:szCs w:val="24"/>
          <w:lang w:val="en-US"/>
        </w:rPr>
        <w:t>@Required:</w:t>
      </w:r>
      <w:r w:rsidRPr="007768CF">
        <w:rPr>
          <w:rFonts w:ascii="Cambria Math" w:hAnsi="Cambria Math"/>
          <w:sz w:val="24"/>
          <w:szCs w:val="24"/>
          <w:lang w:val="en-US"/>
        </w:rPr>
        <w:t xml:space="preserve"> It applies to the bean setter method. It indicates that the annotated bean must be populated at configuration time with the required property, else it throws an exception </w:t>
      </w:r>
      <w:proofErr w:type="spellStart"/>
      <w:r w:rsidRPr="007768CF">
        <w:rPr>
          <w:rFonts w:ascii="Cambria Math" w:hAnsi="Cambria Math"/>
          <w:sz w:val="24"/>
          <w:szCs w:val="24"/>
          <w:lang w:val="en-US"/>
        </w:rPr>
        <w:t>BeanInitilizationException</w:t>
      </w:r>
      <w:proofErr w:type="spellEnd"/>
      <w:r w:rsidRPr="007768CF">
        <w:rPr>
          <w:rFonts w:ascii="Cambria Math" w:hAnsi="Cambria Math"/>
          <w:sz w:val="24"/>
          <w:szCs w:val="24"/>
          <w:lang w:val="en-US"/>
        </w:rPr>
        <w:t>.</w:t>
      </w:r>
    </w:p>
    <w:p w14:paraId="4AD25BE7" w14:textId="1A6AAD08" w:rsidR="007768CF" w:rsidRDefault="007768CF" w:rsidP="005F0A78">
      <w:pPr>
        <w:jc w:val="both"/>
        <w:rPr>
          <w:rFonts w:ascii="Cambria Math" w:hAnsi="Cambria Math"/>
          <w:sz w:val="24"/>
          <w:szCs w:val="24"/>
          <w:lang w:val="en-US"/>
        </w:rPr>
      </w:pPr>
      <w:r w:rsidRPr="007768CF">
        <w:rPr>
          <w:rFonts w:ascii="Cambria Math" w:hAnsi="Cambria Math"/>
          <w:b/>
          <w:bCs/>
          <w:sz w:val="24"/>
          <w:szCs w:val="24"/>
          <w:lang w:val="en-US"/>
        </w:rPr>
        <w:t>@Autowired:</w:t>
      </w:r>
      <w:r w:rsidRPr="007768CF">
        <w:t xml:space="preserve"> </w:t>
      </w:r>
      <w:r w:rsidRPr="007768CF">
        <w:rPr>
          <w:rFonts w:ascii="Cambria Math" w:hAnsi="Cambria Math"/>
          <w:sz w:val="24"/>
          <w:szCs w:val="24"/>
          <w:lang w:val="en-US"/>
        </w:rPr>
        <w:t xml:space="preserve">It is used to </w:t>
      </w:r>
      <w:proofErr w:type="spellStart"/>
      <w:r w:rsidRPr="007768CF">
        <w:rPr>
          <w:rFonts w:ascii="Cambria Math" w:hAnsi="Cambria Math"/>
          <w:sz w:val="24"/>
          <w:szCs w:val="24"/>
          <w:lang w:val="en-US"/>
        </w:rPr>
        <w:t>autowire</w:t>
      </w:r>
      <w:proofErr w:type="spellEnd"/>
      <w:r w:rsidRPr="007768CF">
        <w:rPr>
          <w:rFonts w:ascii="Cambria Math" w:hAnsi="Cambria Math"/>
          <w:sz w:val="24"/>
          <w:szCs w:val="24"/>
          <w:lang w:val="en-US"/>
        </w:rPr>
        <w:t xml:space="preserve"> spring bean on setter methods, instance variable, and constructor.</w:t>
      </w:r>
    </w:p>
    <w:p w14:paraId="097CDDF5" w14:textId="66272673" w:rsidR="007768CF" w:rsidRDefault="007768CF" w:rsidP="005F0A78">
      <w:pPr>
        <w:jc w:val="both"/>
        <w:rPr>
          <w:rFonts w:ascii="Cambria Math" w:hAnsi="Cambria Math"/>
          <w:sz w:val="24"/>
          <w:szCs w:val="24"/>
          <w:lang w:val="en-US"/>
        </w:rPr>
      </w:pPr>
      <w:r w:rsidRPr="007768CF">
        <w:rPr>
          <w:rFonts w:ascii="Cambria Math" w:hAnsi="Cambria Math"/>
          <w:b/>
          <w:bCs/>
          <w:sz w:val="24"/>
          <w:szCs w:val="24"/>
          <w:lang w:val="en-US"/>
        </w:rPr>
        <w:t>@Configuration:</w:t>
      </w:r>
      <w:r w:rsidRPr="007768CF">
        <w:rPr>
          <w:rFonts w:ascii="Cambria Math" w:hAnsi="Cambria Math"/>
          <w:sz w:val="24"/>
          <w:szCs w:val="24"/>
          <w:lang w:val="en-US"/>
        </w:rPr>
        <w:t xml:space="preserve"> It is a class-level annotation. The class annotated with @Configuration used by Spring Containers as a source of bean definitions.</w:t>
      </w:r>
    </w:p>
    <w:p w14:paraId="06FAFC32" w14:textId="565DFBC7" w:rsidR="007768CF" w:rsidRDefault="007768CF" w:rsidP="005F0A78">
      <w:pPr>
        <w:jc w:val="both"/>
        <w:rPr>
          <w:rFonts w:ascii="Cambria Math" w:hAnsi="Cambria Math"/>
          <w:sz w:val="24"/>
          <w:szCs w:val="24"/>
          <w:lang w:val="en-US"/>
        </w:rPr>
      </w:pPr>
      <w:r w:rsidRPr="007768CF">
        <w:rPr>
          <w:rFonts w:ascii="Cambria Math" w:hAnsi="Cambria Math"/>
          <w:b/>
          <w:bCs/>
          <w:sz w:val="24"/>
          <w:szCs w:val="24"/>
          <w:lang w:val="en-US"/>
        </w:rPr>
        <w:t>@ComponentScan:</w:t>
      </w:r>
      <w:r w:rsidRPr="007768CF">
        <w:rPr>
          <w:rFonts w:ascii="Cambria Math" w:hAnsi="Cambria Math"/>
          <w:sz w:val="24"/>
          <w:szCs w:val="24"/>
          <w:lang w:val="en-US"/>
        </w:rPr>
        <w:t xml:space="preserve"> It is used when we want to scan a package for beans. It is used with the annotation @Configuration.</w:t>
      </w:r>
    </w:p>
    <w:p w14:paraId="6E90EB04" w14:textId="3760EA6C" w:rsidR="005F0A78" w:rsidRDefault="005F0A78" w:rsidP="005F0A78">
      <w:pPr>
        <w:jc w:val="both"/>
        <w:rPr>
          <w:rFonts w:ascii="Cambria Math" w:hAnsi="Cambria Math"/>
          <w:sz w:val="24"/>
          <w:szCs w:val="24"/>
          <w:lang w:val="en-US"/>
        </w:rPr>
      </w:pPr>
      <w:r w:rsidRPr="005F0A78">
        <w:rPr>
          <w:rFonts w:ascii="Cambria Math" w:hAnsi="Cambria Math"/>
          <w:b/>
          <w:bCs/>
          <w:sz w:val="24"/>
          <w:szCs w:val="24"/>
          <w:lang w:val="en-US"/>
        </w:rPr>
        <w:t>@Bean</w:t>
      </w:r>
      <w:r w:rsidRPr="005F0A78">
        <w:rPr>
          <w:rFonts w:ascii="Cambria Math" w:hAnsi="Cambria Math"/>
          <w:sz w:val="24"/>
          <w:szCs w:val="24"/>
          <w:lang w:val="en-US"/>
        </w:rPr>
        <w:t>: It is a method-level annotation. It is an alternative of XML &lt;bean&gt; tag. It tells the method to produce a bean to be managed by Spring Container.</w:t>
      </w:r>
    </w:p>
    <w:p w14:paraId="1C0E07EE" w14:textId="00D99403" w:rsidR="005F0A78" w:rsidRDefault="005F0A78" w:rsidP="005F0A78">
      <w:pPr>
        <w:jc w:val="both"/>
        <w:rPr>
          <w:rFonts w:ascii="Cambria Math" w:hAnsi="Cambria Math"/>
          <w:sz w:val="24"/>
          <w:szCs w:val="24"/>
          <w:lang w:val="en-US"/>
        </w:rPr>
      </w:pPr>
      <w:r w:rsidRPr="005F0A78">
        <w:rPr>
          <w:rFonts w:ascii="Cambria Math" w:hAnsi="Cambria Math"/>
          <w:b/>
          <w:bCs/>
          <w:sz w:val="24"/>
          <w:szCs w:val="24"/>
          <w:lang w:val="en-US"/>
        </w:rPr>
        <w:t>@Component</w:t>
      </w:r>
      <w:r w:rsidRPr="005F0A78">
        <w:rPr>
          <w:rFonts w:ascii="Cambria Math" w:hAnsi="Cambria Math"/>
          <w:sz w:val="24"/>
          <w:szCs w:val="24"/>
          <w:lang w:val="en-US"/>
        </w:rPr>
        <w:t xml:space="preserve">: It is a class-level annotation. It is used to mark a Java class as a bean. A Java class annotated with @Component is found during the </w:t>
      </w:r>
      <w:proofErr w:type="spellStart"/>
      <w:r w:rsidRPr="005F0A78">
        <w:rPr>
          <w:rFonts w:ascii="Cambria Math" w:hAnsi="Cambria Math"/>
          <w:sz w:val="24"/>
          <w:szCs w:val="24"/>
          <w:lang w:val="en-US"/>
        </w:rPr>
        <w:t>classpath</w:t>
      </w:r>
      <w:proofErr w:type="spellEnd"/>
      <w:r w:rsidRPr="005F0A78">
        <w:rPr>
          <w:rFonts w:ascii="Cambria Math" w:hAnsi="Cambria Math"/>
          <w:sz w:val="24"/>
          <w:szCs w:val="24"/>
          <w:lang w:val="en-US"/>
        </w:rPr>
        <w:t>. The Spring Framework pick it up and configure it in the application context as a Spring Bean.</w:t>
      </w:r>
    </w:p>
    <w:p w14:paraId="360FF97A" w14:textId="5250520E" w:rsidR="005F0A78" w:rsidRDefault="005F0A78" w:rsidP="005F0A78">
      <w:pPr>
        <w:jc w:val="both"/>
        <w:rPr>
          <w:rFonts w:ascii="Cambria Math" w:hAnsi="Cambria Math"/>
          <w:sz w:val="24"/>
          <w:szCs w:val="24"/>
          <w:lang w:val="en-US"/>
        </w:rPr>
      </w:pPr>
      <w:r w:rsidRPr="005F0A78">
        <w:rPr>
          <w:rFonts w:ascii="Cambria Math" w:hAnsi="Cambria Math"/>
          <w:b/>
          <w:bCs/>
          <w:sz w:val="24"/>
          <w:szCs w:val="24"/>
          <w:lang w:val="en-US"/>
        </w:rPr>
        <w:t>@Controller</w:t>
      </w:r>
      <w:r w:rsidRPr="005F0A78">
        <w:rPr>
          <w:rFonts w:ascii="Cambria Math" w:hAnsi="Cambria Math"/>
          <w:sz w:val="24"/>
          <w:szCs w:val="24"/>
          <w:lang w:val="en-US"/>
        </w:rPr>
        <w:t>: The @Controller is a class-level annotation. It is a specialization of @Component. It marks a class as a web request handler. It is often used to serve web pages. By default, it returns a string that indicates which route to redirect. It is mostly used with @RequestMapping annotation.</w:t>
      </w:r>
    </w:p>
    <w:p w14:paraId="6E68BAC0" w14:textId="190D1031" w:rsidR="005F0A78" w:rsidRDefault="005F0A78" w:rsidP="005F0A78">
      <w:pPr>
        <w:jc w:val="both"/>
        <w:rPr>
          <w:rFonts w:ascii="Cambria Math" w:hAnsi="Cambria Math"/>
          <w:sz w:val="24"/>
          <w:szCs w:val="24"/>
          <w:lang w:val="en-US"/>
        </w:rPr>
      </w:pPr>
      <w:r w:rsidRPr="005F0A78">
        <w:rPr>
          <w:rFonts w:ascii="Cambria Math" w:hAnsi="Cambria Math"/>
          <w:b/>
          <w:bCs/>
          <w:sz w:val="24"/>
          <w:szCs w:val="24"/>
          <w:lang w:val="en-US"/>
        </w:rPr>
        <w:t>@Service</w:t>
      </w:r>
      <w:r w:rsidRPr="005F0A78">
        <w:rPr>
          <w:rFonts w:ascii="Cambria Math" w:hAnsi="Cambria Math"/>
          <w:sz w:val="24"/>
          <w:szCs w:val="24"/>
          <w:lang w:val="en-US"/>
        </w:rPr>
        <w:t>: It is also used at class level. It tells the Spring that class contains the business logic.</w:t>
      </w:r>
    </w:p>
    <w:p w14:paraId="2532E026" w14:textId="69529570" w:rsidR="005F0A78" w:rsidRDefault="005F0A78" w:rsidP="005F0A78">
      <w:pPr>
        <w:jc w:val="both"/>
        <w:rPr>
          <w:rFonts w:ascii="Cambria Math" w:hAnsi="Cambria Math"/>
          <w:sz w:val="24"/>
          <w:szCs w:val="24"/>
          <w:lang w:val="en-US"/>
        </w:rPr>
      </w:pPr>
      <w:r w:rsidRPr="005F0A78">
        <w:rPr>
          <w:rFonts w:ascii="Cambria Math" w:hAnsi="Cambria Math"/>
          <w:b/>
          <w:bCs/>
          <w:sz w:val="24"/>
          <w:szCs w:val="24"/>
          <w:lang w:val="en-US"/>
        </w:rPr>
        <w:t>@Repository</w:t>
      </w:r>
      <w:r w:rsidRPr="005F0A78">
        <w:rPr>
          <w:rFonts w:ascii="Cambria Math" w:hAnsi="Cambria Math"/>
          <w:sz w:val="24"/>
          <w:szCs w:val="24"/>
          <w:lang w:val="en-US"/>
        </w:rPr>
        <w:t>: It is a class-level annotation. The repository is a DAOs (Data Access Object) that access the database directly. The repository does all the operations related to the database.</w:t>
      </w:r>
    </w:p>
    <w:p w14:paraId="5D7E341F" w14:textId="77777777" w:rsidR="005F0A78" w:rsidRDefault="005F0A78">
      <w:pPr>
        <w:rPr>
          <w:rFonts w:ascii="Cambria Math" w:hAnsi="Cambria Math"/>
          <w:b/>
          <w:bCs/>
          <w:sz w:val="28"/>
          <w:szCs w:val="28"/>
          <w:lang w:val="en-US"/>
        </w:rPr>
      </w:pPr>
      <w:r>
        <w:rPr>
          <w:rFonts w:ascii="Cambria Math" w:hAnsi="Cambria Math"/>
          <w:b/>
          <w:bCs/>
          <w:sz w:val="28"/>
          <w:szCs w:val="28"/>
          <w:lang w:val="en-US"/>
        </w:rPr>
        <w:br w:type="page"/>
      </w:r>
    </w:p>
    <w:p w14:paraId="52046E76" w14:textId="15DD1513" w:rsidR="005F0A78" w:rsidRPr="005F0A78" w:rsidRDefault="005F0A78" w:rsidP="005F0A78">
      <w:pPr>
        <w:jc w:val="both"/>
        <w:rPr>
          <w:rFonts w:ascii="Cambria Math" w:hAnsi="Cambria Math"/>
          <w:b/>
          <w:bCs/>
          <w:sz w:val="28"/>
          <w:szCs w:val="28"/>
          <w:lang w:val="en-US"/>
        </w:rPr>
      </w:pPr>
      <w:r w:rsidRPr="005F0A78">
        <w:rPr>
          <w:rFonts w:ascii="Cambria Math" w:hAnsi="Cambria Math"/>
          <w:b/>
          <w:bCs/>
          <w:sz w:val="28"/>
          <w:szCs w:val="28"/>
          <w:lang w:val="en-US"/>
        </w:rPr>
        <w:lastRenderedPageBreak/>
        <w:t>Spring Boot Annotations</w:t>
      </w:r>
    </w:p>
    <w:p w14:paraId="0F0E945D" w14:textId="4DA26845" w:rsidR="005F0A78" w:rsidRPr="005F0A78" w:rsidRDefault="005F0A78" w:rsidP="005F0A78">
      <w:pPr>
        <w:jc w:val="both"/>
        <w:rPr>
          <w:rFonts w:ascii="Cambria Math" w:hAnsi="Cambria Math"/>
          <w:sz w:val="24"/>
          <w:szCs w:val="24"/>
          <w:lang w:val="en-US"/>
        </w:rPr>
      </w:pPr>
      <w:r w:rsidRPr="005F0A78">
        <w:rPr>
          <w:rFonts w:ascii="Cambria Math" w:hAnsi="Cambria Math"/>
          <w:b/>
          <w:bCs/>
          <w:sz w:val="24"/>
          <w:szCs w:val="24"/>
          <w:lang w:val="en-US"/>
        </w:rPr>
        <w:t>@EnableAutoConfiguration:</w:t>
      </w:r>
      <w:r w:rsidRPr="005F0A78">
        <w:rPr>
          <w:rFonts w:ascii="Cambria Math" w:hAnsi="Cambria Math"/>
          <w:sz w:val="24"/>
          <w:szCs w:val="24"/>
          <w:lang w:val="en-US"/>
        </w:rPr>
        <w:t xml:space="preserve"> It auto-configures the bean that is present in the </w:t>
      </w:r>
      <w:proofErr w:type="spellStart"/>
      <w:r w:rsidRPr="005F0A78">
        <w:rPr>
          <w:rFonts w:ascii="Cambria Math" w:hAnsi="Cambria Math"/>
          <w:sz w:val="24"/>
          <w:szCs w:val="24"/>
          <w:lang w:val="en-US"/>
        </w:rPr>
        <w:t>classpath</w:t>
      </w:r>
      <w:proofErr w:type="spellEnd"/>
      <w:r w:rsidRPr="005F0A78">
        <w:rPr>
          <w:rFonts w:ascii="Cambria Math" w:hAnsi="Cambria Math"/>
          <w:sz w:val="24"/>
          <w:szCs w:val="24"/>
          <w:lang w:val="en-US"/>
        </w:rPr>
        <w:t xml:space="preserve"> and configures it to run the methods. </w:t>
      </w:r>
    </w:p>
    <w:p w14:paraId="203BD729" w14:textId="6A870531" w:rsidR="005F0A78" w:rsidRDefault="005F0A78" w:rsidP="005F0A78">
      <w:pPr>
        <w:jc w:val="both"/>
        <w:rPr>
          <w:rFonts w:ascii="Cambria Math" w:hAnsi="Cambria Math"/>
          <w:sz w:val="24"/>
          <w:szCs w:val="24"/>
          <w:lang w:val="en-US"/>
        </w:rPr>
      </w:pPr>
      <w:r w:rsidRPr="005F0A78">
        <w:rPr>
          <w:rFonts w:ascii="Cambria Math" w:hAnsi="Cambria Math"/>
          <w:b/>
          <w:bCs/>
          <w:sz w:val="24"/>
          <w:szCs w:val="24"/>
          <w:lang w:val="en-US"/>
        </w:rPr>
        <w:t>@SpringBootApplication</w:t>
      </w:r>
      <w:r w:rsidRPr="005F0A78">
        <w:rPr>
          <w:rFonts w:ascii="Cambria Math" w:hAnsi="Cambria Math"/>
          <w:sz w:val="24"/>
          <w:szCs w:val="24"/>
          <w:lang w:val="en-US"/>
        </w:rPr>
        <w:t>: It is a combination of three annotations @EnableAutoConfiguration, @ComponentScan, and @Configuration.</w:t>
      </w:r>
    </w:p>
    <w:p w14:paraId="45735B33" w14:textId="77777777" w:rsidR="00F016EE" w:rsidRDefault="00F016EE" w:rsidP="005F0A78">
      <w:pPr>
        <w:jc w:val="both"/>
        <w:rPr>
          <w:rFonts w:ascii="Cambria Math" w:hAnsi="Cambria Math"/>
          <w:b/>
          <w:bCs/>
          <w:sz w:val="28"/>
          <w:szCs w:val="28"/>
          <w:lang w:val="en-US"/>
        </w:rPr>
      </w:pPr>
    </w:p>
    <w:p w14:paraId="0EB07FA8" w14:textId="2F7F65DB" w:rsidR="005F0A78" w:rsidRPr="005F0A78" w:rsidRDefault="005F0A78" w:rsidP="005F0A78">
      <w:pPr>
        <w:jc w:val="both"/>
        <w:rPr>
          <w:rFonts w:ascii="Cambria Math" w:hAnsi="Cambria Math"/>
          <w:b/>
          <w:bCs/>
          <w:sz w:val="28"/>
          <w:szCs w:val="28"/>
          <w:lang w:val="en-US"/>
        </w:rPr>
      </w:pPr>
      <w:r w:rsidRPr="005F0A78">
        <w:rPr>
          <w:rFonts w:ascii="Cambria Math" w:hAnsi="Cambria Math"/>
          <w:b/>
          <w:bCs/>
          <w:sz w:val="28"/>
          <w:szCs w:val="28"/>
          <w:lang w:val="en-US"/>
        </w:rPr>
        <w:t>Spring MVC and REST Annotations</w:t>
      </w:r>
    </w:p>
    <w:p w14:paraId="58DF18BE" w14:textId="6DAA27E3" w:rsidR="005F0A78" w:rsidRDefault="005F0A78" w:rsidP="005F0A78">
      <w:pPr>
        <w:jc w:val="both"/>
        <w:rPr>
          <w:rFonts w:ascii="Cambria Math" w:hAnsi="Cambria Math"/>
          <w:sz w:val="24"/>
          <w:szCs w:val="24"/>
          <w:lang w:val="en-US"/>
        </w:rPr>
      </w:pPr>
      <w:r w:rsidRPr="005F0A78">
        <w:rPr>
          <w:rFonts w:ascii="Cambria Math" w:hAnsi="Cambria Math"/>
          <w:b/>
          <w:bCs/>
          <w:sz w:val="24"/>
          <w:szCs w:val="24"/>
          <w:lang w:val="en-US"/>
        </w:rPr>
        <w:t>@RequestMapping</w:t>
      </w:r>
      <w:r w:rsidRPr="005F0A78">
        <w:rPr>
          <w:rFonts w:ascii="Cambria Math" w:hAnsi="Cambria Math"/>
          <w:sz w:val="24"/>
          <w:szCs w:val="24"/>
          <w:lang w:val="en-US"/>
        </w:rPr>
        <w:t>: It is used to map the web requests. It has many optional elements like consumes, header, method, name, params, path, produces, and value. We use it with the class as well as the method.</w:t>
      </w:r>
    </w:p>
    <w:p w14:paraId="046FAFF5" w14:textId="77777777" w:rsidR="00F016EE" w:rsidRPr="00F016EE" w:rsidRDefault="00F016EE" w:rsidP="00F016EE">
      <w:pPr>
        <w:jc w:val="both"/>
        <w:rPr>
          <w:rFonts w:ascii="Cambria Math" w:hAnsi="Cambria Math"/>
          <w:sz w:val="24"/>
          <w:szCs w:val="24"/>
          <w:lang w:val="en-US"/>
        </w:rPr>
      </w:pPr>
      <w:r w:rsidRPr="00F016EE">
        <w:rPr>
          <w:rFonts w:ascii="Cambria Math" w:hAnsi="Cambria Math"/>
          <w:b/>
          <w:bCs/>
          <w:sz w:val="24"/>
          <w:szCs w:val="24"/>
          <w:lang w:val="en-US"/>
        </w:rPr>
        <w:t>@GetMapping</w:t>
      </w:r>
      <w:r w:rsidRPr="00F016EE">
        <w:rPr>
          <w:rFonts w:ascii="Cambria Math" w:hAnsi="Cambria Math"/>
          <w:sz w:val="24"/>
          <w:szCs w:val="24"/>
          <w:lang w:val="en-US"/>
        </w:rPr>
        <w:t>: It maps the HTTP GET requests on the specific handler method. It is used to create a web service endpoint that fetches It is used instead of using: @</w:t>
      </w:r>
      <w:proofErr w:type="gramStart"/>
      <w:r w:rsidRPr="00F016EE">
        <w:rPr>
          <w:rFonts w:ascii="Cambria Math" w:hAnsi="Cambria Math"/>
          <w:sz w:val="24"/>
          <w:szCs w:val="24"/>
          <w:lang w:val="en-US"/>
        </w:rPr>
        <w:t>RequestMapping(</w:t>
      </w:r>
      <w:proofErr w:type="gramEnd"/>
      <w:r w:rsidRPr="00F016EE">
        <w:rPr>
          <w:rFonts w:ascii="Cambria Math" w:hAnsi="Cambria Math"/>
          <w:sz w:val="24"/>
          <w:szCs w:val="24"/>
          <w:lang w:val="en-US"/>
        </w:rPr>
        <w:t xml:space="preserve">method = </w:t>
      </w:r>
      <w:proofErr w:type="spellStart"/>
      <w:r w:rsidRPr="00F016EE">
        <w:rPr>
          <w:rFonts w:ascii="Cambria Math" w:hAnsi="Cambria Math"/>
          <w:sz w:val="24"/>
          <w:szCs w:val="24"/>
          <w:lang w:val="en-US"/>
        </w:rPr>
        <w:t>RequestMethod.GET</w:t>
      </w:r>
      <w:proofErr w:type="spellEnd"/>
      <w:r w:rsidRPr="00F016EE">
        <w:rPr>
          <w:rFonts w:ascii="Cambria Math" w:hAnsi="Cambria Math"/>
          <w:sz w:val="24"/>
          <w:szCs w:val="24"/>
          <w:lang w:val="en-US"/>
        </w:rPr>
        <w:t>)</w:t>
      </w:r>
    </w:p>
    <w:p w14:paraId="4BBE045F" w14:textId="77777777" w:rsidR="00F016EE" w:rsidRPr="00F016EE" w:rsidRDefault="00F016EE" w:rsidP="00F016EE">
      <w:pPr>
        <w:jc w:val="both"/>
        <w:rPr>
          <w:rFonts w:ascii="Cambria Math" w:hAnsi="Cambria Math"/>
          <w:sz w:val="24"/>
          <w:szCs w:val="24"/>
          <w:lang w:val="en-US"/>
        </w:rPr>
      </w:pPr>
      <w:r w:rsidRPr="00F016EE">
        <w:rPr>
          <w:rFonts w:ascii="Cambria Math" w:hAnsi="Cambria Math"/>
          <w:b/>
          <w:bCs/>
          <w:sz w:val="24"/>
          <w:szCs w:val="24"/>
          <w:lang w:val="en-US"/>
        </w:rPr>
        <w:t>@PostMapping</w:t>
      </w:r>
      <w:r w:rsidRPr="00F016EE">
        <w:rPr>
          <w:rFonts w:ascii="Cambria Math" w:hAnsi="Cambria Math"/>
          <w:sz w:val="24"/>
          <w:szCs w:val="24"/>
          <w:lang w:val="en-US"/>
        </w:rPr>
        <w:t>: It maps the HTTP POST requests on the specific handler method. It is used to create a web service endpoint that creates It is used instead of using: @</w:t>
      </w:r>
      <w:proofErr w:type="gramStart"/>
      <w:r w:rsidRPr="00F016EE">
        <w:rPr>
          <w:rFonts w:ascii="Cambria Math" w:hAnsi="Cambria Math"/>
          <w:sz w:val="24"/>
          <w:szCs w:val="24"/>
          <w:lang w:val="en-US"/>
        </w:rPr>
        <w:t>RequestMapping(</w:t>
      </w:r>
      <w:proofErr w:type="gramEnd"/>
      <w:r w:rsidRPr="00F016EE">
        <w:rPr>
          <w:rFonts w:ascii="Cambria Math" w:hAnsi="Cambria Math"/>
          <w:sz w:val="24"/>
          <w:szCs w:val="24"/>
          <w:lang w:val="en-US"/>
        </w:rPr>
        <w:t xml:space="preserve">method = </w:t>
      </w:r>
      <w:proofErr w:type="spellStart"/>
      <w:r w:rsidRPr="00F016EE">
        <w:rPr>
          <w:rFonts w:ascii="Cambria Math" w:hAnsi="Cambria Math"/>
          <w:sz w:val="24"/>
          <w:szCs w:val="24"/>
          <w:lang w:val="en-US"/>
        </w:rPr>
        <w:t>RequestMethod.POST</w:t>
      </w:r>
      <w:proofErr w:type="spellEnd"/>
      <w:r w:rsidRPr="00F016EE">
        <w:rPr>
          <w:rFonts w:ascii="Cambria Math" w:hAnsi="Cambria Math"/>
          <w:sz w:val="24"/>
          <w:szCs w:val="24"/>
          <w:lang w:val="en-US"/>
        </w:rPr>
        <w:t>)</w:t>
      </w:r>
    </w:p>
    <w:p w14:paraId="53BA9D75" w14:textId="77777777" w:rsidR="00F016EE" w:rsidRPr="00F016EE" w:rsidRDefault="00F016EE" w:rsidP="00F016EE">
      <w:pPr>
        <w:jc w:val="both"/>
        <w:rPr>
          <w:rFonts w:ascii="Cambria Math" w:hAnsi="Cambria Math"/>
          <w:sz w:val="24"/>
          <w:szCs w:val="24"/>
          <w:lang w:val="en-US"/>
        </w:rPr>
      </w:pPr>
      <w:r w:rsidRPr="00F016EE">
        <w:rPr>
          <w:rFonts w:ascii="Cambria Math" w:hAnsi="Cambria Math"/>
          <w:b/>
          <w:bCs/>
          <w:sz w:val="24"/>
          <w:szCs w:val="24"/>
          <w:lang w:val="en-US"/>
        </w:rPr>
        <w:t>@PutMapping</w:t>
      </w:r>
      <w:r w:rsidRPr="00F016EE">
        <w:rPr>
          <w:rFonts w:ascii="Cambria Math" w:hAnsi="Cambria Math"/>
          <w:sz w:val="24"/>
          <w:szCs w:val="24"/>
          <w:lang w:val="en-US"/>
        </w:rPr>
        <w:t>: It maps the HTTP PUT requests on the specific handler method. It is used to create a web service endpoint that creates or updates It is used instead of using: @</w:t>
      </w:r>
      <w:proofErr w:type="gramStart"/>
      <w:r w:rsidRPr="00F016EE">
        <w:rPr>
          <w:rFonts w:ascii="Cambria Math" w:hAnsi="Cambria Math"/>
          <w:sz w:val="24"/>
          <w:szCs w:val="24"/>
          <w:lang w:val="en-US"/>
        </w:rPr>
        <w:t>RequestMapping(</w:t>
      </w:r>
      <w:proofErr w:type="gramEnd"/>
      <w:r w:rsidRPr="00F016EE">
        <w:rPr>
          <w:rFonts w:ascii="Cambria Math" w:hAnsi="Cambria Math"/>
          <w:sz w:val="24"/>
          <w:szCs w:val="24"/>
          <w:lang w:val="en-US"/>
        </w:rPr>
        <w:t xml:space="preserve">method = </w:t>
      </w:r>
      <w:proofErr w:type="spellStart"/>
      <w:r w:rsidRPr="00F016EE">
        <w:rPr>
          <w:rFonts w:ascii="Cambria Math" w:hAnsi="Cambria Math"/>
          <w:sz w:val="24"/>
          <w:szCs w:val="24"/>
          <w:lang w:val="en-US"/>
        </w:rPr>
        <w:t>RequestMethod.PUT</w:t>
      </w:r>
      <w:proofErr w:type="spellEnd"/>
      <w:r w:rsidRPr="00F016EE">
        <w:rPr>
          <w:rFonts w:ascii="Cambria Math" w:hAnsi="Cambria Math"/>
          <w:sz w:val="24"/>
          <w:szCs w:val="24"/>
          <w:lang w:val="en-US"/>
        </w:rPr>
        <w:t>)</w:t>
      </w:r>
    </w:p>
    <w:p w14:paraId="39376F64" w14:textId="77777777" w:rsidR="00F016EE" w:rsidRPr="00F016EE" w:rsidRDefault="00F016EE" w:rsidP="00F016EE">
      <w:pPr>
        <w:jc w:val="both"/>
        <w:rPr>
          <w:rFonts w:ascii="Cambria Math" w:hAnsi="Cambria Math"/>
          <w:sz w:val="24"/>
          <w:szCs w:val="24"/>
          <w:lang w:val="en-US"/>
        </w:rPr>
      </w:pPr>
      <w:r w:rsidRPr="00F016EE">
        <w:rPr>
          <w:rFonts w:ascii="Cambria Math" w:hAnsi="Cambria Math"/>
          <w:b/>
          <w:bCs/>
          <w:sz w:val="24"/>
          <w:szCs w:val="24"/>
          <w:lang w:val="en-US"/>
        </w:rPr>
        <w:t>@DeleteMapping</w:t>
      </w:r>
      <w:r w:rsidRPr="00F016EE">
        <w:rPr>
          <w:rFonts w:ascii="Cambria Math" w:hAnsi="Cambria Math"/>
          <w:sz w:val="24"/>
          <w:szCs w:val="24"/>
          <w:lang w:val="en-US"/>
        </w:rPr>
        <w:t>: It maps the HTTP DELETE requests on the specific handler method. It is used to create a web service endpoint that deletes a resource. It is used instead of using: @</w:t>
      </w:r>
      <w:proofErr w:type="gramStart"/>
      <w:r w:rsidRPr="00F016EE">
        <w:rPr>
          <w:rFonts w:ascii="Cambria Math" w:hAnsi="Cambria Math"/>
          <w:sz w:val="24"/>
          <w:szCs w:val="24"/>
          <w:lang w:val="en-US"/>
        </w:rPr>
        <w:t>RequestMapping(</w:t>
      </w:r>
      <w:proofErr w:type="gramEnd"/>
      <w:r w:rsidRPr="00F016EE">
        <w:rPr>
          <w:rFonts w:ascii="Cambria Math" w:hAnsi="Cambria Math"/>
          <w:sz w:val="24"/>
          <w:szCs w:val="24"/>
          <w:lang w:val="en-US"/>
        </w:rPr>
        <w:t xml:space="preserve">method = </w:t>
      </w:r>
      <w:proofErr w:type="spellStart"/>
      <w:r w:rsidRPr="00F016EE">
        <w:rPr>
          <w:rFonts w:ascii="Cambria Math" w:hAnsi="Cambria Math"/>
          <w:sz w:val="24"/>
          <w:szCs w:val="24"/>
          <w:lang w:val="en-US"/>
        </w:rPr>
        <w:t>RequestMethod.DELETE</w:t>
      </w:r>
      <w:proofErr w:type="spellEnd"/>
      <w:r w:rsidRPr="00F016EE">
        <w:rPr>
          <w:rFonts w:ascii="Cambria Math" w:hAnsi="Cambria Math"/>
          <w:sz w:val="24"/>
          <w:szCs w:val="24"/>
          <w:lang w:val="en-US"/>
        </w:rPr>
        <w:t>)</w:t>
      </w:r>
    </w:p>
    <w:p w14:paraId="1EB919A9" w14:textId="77777777" w:rsidR="00F016EE" w:rsidRPr="00F016EE" w:rsidRDefault="00F016EE" w:rsidP="00F016EE">
      <w:pPr>
        <w:jc w:val="both"/>
        <w:rPr>
          <w:rFonts w:ascii="Cambria Math" w:hAnsi="Cambria Math"/>
          <w:sz w:val="24"/>
          <w:szCs w:val="24"/>
          <w:lang w:val="en-US"/>
        </w:rPr>
      </w:pPr>
      <w:r w:rsidRPr="00F016EE">
        <w:rPr>
          <w:rFonts w:ascii="Cambria Math" w:hAnsi="Cambria Math"/>
          <w:b/>
          <w:bCs/>
          <w:sz w:val="24"/>
          <w:szCs w:val="24"/>
          <w:lang w:val="en-US"/>
        </w:rPr>
        <w:t>@PatchMapping</w:t>
      </w:r>
      <w:r w:rsidRPr="00F016EE">
        <w:rPr>
          <w:rFonts w:ascii="Cambria Math" w:hAnsi="Cambria Math"/>
          <w:sz w:val="24"/>
          <w:szCs w:val="24"/>
          <w:lang w:val="en-US"/>
        </w:rPr>
        <w:t>: It maps the HTTP PATCH requests on the specific handler method. It is used instead of using: @</w:t>
      </w:r>
      <w:proofErr w:type="gramStart"/>
      <w:r w:rsidRPr="00F016EE">
        <w:rPr>
          <w:rFonts w:ascii="Cambria Math" w:hAnsi="Cambria Math"/>
          <w:sz w:val="24"/>
          <w:szCs w:val="24"/>
          <w:lang w:val="en-US"/>
        </w:rPr>
        <w:t>RequestMapping(</w:t>
      </w:r>
      <w:proofErr w:type="gramEnd"/>
      <w:r w:rsidRPr="00F016EE">
        <w:rPr>
          <w:rFonts w:ascii="Cambria Math" w:hAnsi="Cambria Math"/>
          <w:sz w:val="24"/>
          <w:szCs w:val="24"/>
          <w:lang w:val="en-US"/>
        </w:rPr>
        <w:t xml:space="preserve">method = </w:t>
      </w:r>
      <w:proofErr w:type="spellStart"/>
      <w:r w:rsidRPr="00F016EE">
        <w:rPr>
          <w:rFonts w:ascii="Cambria Math" w:hAnsi="Cambria Math"/>
          <w:sz w:val="24"/>
          <w:szCs w:val="24"/>
          <w:lang w:val="en-US"/>
        </w:rPr>
        <w:t>RequestMethod.PATCH</w:t>
      </w:r>
      <w:proofErr w:type="spellEnd"/>
      <w:r w:rsidRPr="00F016EE">
        <w:rPr>
          <w:rFonts w:ascii="Cambria Math" w:hAnsi="Cambria Math"/>
          <w:sz w:val="24"/>
          <w:szCs w:val="24"/>
          <w:lang w:val="en-US"/>
        </w:rPr>
        <w:t>)</w:t>
      </w:r>
    </w:p>
    <w:p w14:paraId="3E1A2310" w14:textId="77777777" w:rsidR="00F016EE" w:rsidRPr="00F016EE" w:rsidRDefault="00F016EE" w:rsidP="00F016EE">
      <w:pPr>
        <w:jc w:val="both"/>
        <w:rPr>
          <w:rFonts w:ascii="Cambria Math" w:hAnsi="Cambria Math"/>
          <w:sz w:val="24"/>
          <w:szCs w:val="24"/>
          <w:lang w:val="en-US"/>
        </w:rPr>
      </w:pPr>
      <w:r w:rsidRPr="00F016EE">
        <w:rPr>
          <w:rFonts w:ascii="Cambria Math" w:hAnsi="Cambria Math"/>
          <w:b/>
          <w:bCs/>
          <w:sz w:val="24"/>
          <w:szCs w:val="24"/>
          <w:lang w:val="en-US"/>
        </w:rPr>
        <w:t>@RequestBody</w:t>
      </w:r>
      <w:r w:rsidRPr="00F016EE">
        <w:rPr>
          <w:rFonts w:ascii="Cambria Math" w:hAnsi="Cambria Math"/>
          <w:sz w:val="24"/>
          <w:szCs w:val="24"/>
          <w:lang w:val="en-US"/>
        </w:rPr>
        <w:t xml:space="preserve">: It is used to bind HTTP request with an object in a method parameter. Internally it uses HTTP </w:t>
      </w:r>
      <w:proofErr w:type="spellStart"/>
      <w:r w:rsidRPr="00F016EE">
        <w:rPr>
          <w:rFonts w:ascii="Cambria Math" w:hAnsi="Cambria Math"/>
          <w:sz w:val="24"/>
          <w:szCs w:val="24"/>
          <w:lang w:val="en-US"/>
        </w:rPr>
        <w:t>MessageConverters</w:t>
      </w:r>
      <w:proofErr w:type="spellEnd"/>
      <w:r w:rsidRPr="00F016EE">
        <w:rPr>
          <w:rFonts w:ascii="Cambria Math" w:hAnsi="Cambria Math"/>
          <w:sz w:val="24"/>
          <w:szCs w:val="24"/>
          <w:lang w:val="en-US"/>
        </w:rPr>
        <w:t xml:space="preserve"> to convert the body of the request. When we annotate a method parameter with @RequestBody, the Spring framework binds the incoming HTTP request body to that parameter.</w:t>
      </w:r>
    </w:p>
    <w:p w14:paraId="0BBFFF46" w14:textId="77777777" w:rsidR="00F016EE" w:rsidRPr="00F016EE" w:rsidRDefault="00F016EE" w:rsidP="00F016EE">
      <w:pPr>
        <w:jc w:val="both"/>
        <w:rPr>
          <w:rFonts w:ascii="Cambria Math" w:hAnsi="Cambria Math"/>
          <w:sz w:val="24"/>
          <w:szCs w:val="24"/>
          <w:lang w:val="en-US"/>
        </w:rPr>
      </w:pPr>
      <w:r w:rsidRPr="00F016EE">
        <w:rPr>
          <w:rFonts w:ascii="Cambria Math" w:hAnsi="Cambria Math"/>
          <w:b/>
          <w:bCs/>
          <w:sz w:val="24"/>
          <w:szCs w:val="24"/>
          <w:lang w:val="en-US"/>
        </w:rPr>
        <w:t>@ResponseBody</w:t>
      </w:r>
      <w:r w:rsidRPr="00F016EE">
        <w:rPr>
          <w:rFonts w:ascii="Cambria Math" w:hAnsi="Cambria Math"/>
          <w:sz w:val="24"/>
          <w:szCs w:val="24"/>
          <w:lang w:val="en-US"/>
        </w:rPr>
        <w:t>: It binds the method return value to the response body. It tells the Spring Boot Framework to serialize a return an object into JSON and XML format.</w:t>
      </w:r>
    </w:p>
    <w:p w14:paraId="5FB0C777" w14:textId="77777777" w:rsidR="00F016EE" w:rsidRPr="00F016EE" w:rsidRDefault="00F016EE" w:rsidP="00F016EE">
      <w:pPr>
        <w:jc w:val="both"/>
        <w:rPr>
          <w:rFonts w:ascii="Cambria Math" w:hAnsi="Cambria Math"/>
          <w:sz w:val="24"/>
          <w:szCs w:val="24"/>
          <w:lang w:val="en-US"/>
        </w:rPr>
      </w:pPr>
      <w:r w:rsidRPr="00F016EE">
        <w:rPr>
          <w:rFonts w:ascii="Cambria Math" w:hAnsi="Cambria Math"/>
          <w:b/>
          <w:bCs/>
          <w:sz w:val="24"/>
          <w:szCs w:val="24"/>
          <w:lang w:val="en-US"/>
        </w:rPr>
        <w:t>@PathVariable</w:t>
      </w:r>
      <w:r w:rsidRPr="00F016EE">
        <w:rPr>
          <w:rFonts w:ascii="Cambria Math" w:hAnsi="Cambria Math"/>
          <w:sz w:val="24"/>
          <w:szCs w:val="24"/>
          <w:lang w:val="en-US"/>
        </w:rPr>
        <w:t>: It is used to extract the values from the URI. It is most suitable for the RESTful web service, where the URL contains a path variable. We can define multiple @PathVariable in a method.</w:t>
      </w:r>
    </w:p>
    <w:p w14:paraId="1BE1126C" w14:textId="77777777" w:rsidR="00F016EE" w:rsidRPr="00F016EE" w:rsidRDefault="00F016EE" w:rsidP="00F016EE">
      <w:pPr>
        <w:jc w:val="both"/>
        <w:rPr>
          <w:rFonts w:ascii="Cambria Math" w:hAnsi="Cambria Math"/>
          <w:sz w:val="24"/>
          <w:szCs w:val="24"/>
          <w:lang w:val="en-US"/>
        </w:rPr>
      </w:pPr>
      <w:r w:rsidRPr="00F016EE">
        <w:rPr>
          <w:rFonts w:ascii="Cambria Math" w:hAnsi="Cambria Math"/>
          <w:b/>
          <w:bCs/>
          <w:sz w:val="24"/>
          <w:szCs w:val="24"/>
          <w:lang w:val="en-US"/>
        </w:rPr>
        <w:t>@RequestParam</w:t>
      </w:r>
      <w:r w:rsidRPr="00F016EE">
        <w:rPr>
          <w:rFonts w:ascii="Cambria Math" w:hAnsi="Cambria Math"/>
          <w:sz w:val="24"/>
          <w:szCs w:val="24"/>
          <w:lang w:val="en-US"/>
        </w:rPr>
        <w:t>: It is used to extract the query parameters form the URL. It is also known as a query parameter. It is most suitable for web applications. It can specify default values if the query parameter is not present in the URL.</w:t>
      </w:r>
    </w:p>
    <w:p w14:paraId="248C8C2F" w14:textId="77777777" w:rsidR="00F016EE" w:rsidRPr="00F016EE" w:rsidRDefault="00F016EE" w:rsidP="00F016EE">
      <w:pPr>
        <w:jc w:val="both"/>
        <w:rPr>
          <w:rFonts w:ascii="Cambria Math" w:hAnsi="Cambria Math"/>
          <w:sz w:val="24"/>
          <w:szCs w:val="24"/>
          <w:lang w:val="en-US"/>
        </w:rPr>
      </w:pPr>
      <w:r w:rsidRPr="00F016EE">
        <w:rPr>
          <w:rFonts w:ascii="Cambria Math" w:hAnsi="Cambria Math"/>
          <w:b/>
          <w:bCs/>
          <w:sz w:val="24"/>
          <w:szCs w:val="24"/>
          <w:lang w:val="en-US"/>
        </w:rPr>
        <w:t>@RequestHeader</w:t>
      </w:r>
      <w:r w:rsidRPr="00F016EE">
        <w:rPr>
          <w:rFonts w:ascii="Cambria Math" w:hAnsi="Cambria Math"/>
          <w:sz w:val="24"/>
          <w:szCs w:val="24"/>
          <w:lang w:val="en-US"/>
        </w:rPr>
        <w:t xml:space="preserve">: It is used to get the details about the HTTP request headers. We use this annotation as a method parameter. The optional elements of the annotation are name, required, value, </w:t>
      </w:r>
      <w:proofErr w:type="spellStart"/>
      <w:r w:rsidRPr="00F016EE">
        <w:rPr>
          <w:rFonts w:ascii="Cambria Math" w:hAnsi="Cambria Math"/>
          <w:sz w:val="24"/>
          <w:szCs w:val="24"/>
          <w:lang w:val="en-US"/>
        </w:rPr>
        <w:t>defaultValue</w:t>
      </w:r>
      <w:proofErr w:type="spellEnd"/>
      <w:r w:rsidRPr="00F016EE">
        <w:rPr>
          <w:rFonts w:ascii="Cambria Math" w:hAnsi="Cambria Math"/>
          <w:sz w:val="24"/>
          <w:szCs w:val="24"/>
          <w:lang w:val="en-US"/>
        </w:rPr>
        <w:t>. For each detail in the header, we should specify separate annotations. We can use it multiple time in a method</w:t>
      </w:r>
    </w:p>
    <w:p w14:paraId="3EEA9D79" w14:textId="77777777" w:rsidR="00F016EE" w:rsidRPr="00F016EE" w:rsidRDefault="00F016EE" w:rsidP="00F016EE">
      <w:pPr>
        <w:jc w:val="both"/>
        <w:rPr>
          <w:rFonts w:ascii="Cambria Math" w:hAnsi="Cambria Math"/>
          <w:sz w:val="24"/>
          <w:szCs w:val="24"/>
          <w:lang w:val="en-US"/>
        </w:rPr>
      </w:pPr>
      <w:r w:rsidRPr="00F016EE">
        <w:rPr>
          <w:rFonts w:ascii="Cambria Math" w:hAnsi="Cambria Math"/>
          <w:b/>
          <w:bCs/>
          <w:sz w:val="24"/>
          <w:szCs w:val="24"/>
          <w:lang w:val="en-US"/>
        </w:rPr>
        <w:lastRenderedPageBreak/>
        <w:t>@RestController</w:t>
      </w:r>
      <w:r w:rsidRPr="00F016EE">
        <w:rPr>
          <w:rFonts w:ascii="Cambria Math" w:hAnsi="Cambria Math"/>
          <w:sz w:val="24"/>
          <w:szCs w:val="24"/>
          <w:lang w:val="en-US"/>
        </w:rPr>
        <w:t>: It can be considered as a combination of @Controller and @ResponseBody annotations. The @RestController annotation is itself annotated with the @ResponseBody annotation. It eliminates the need for annotating each method with @ResponseBody.</w:t>
      </w:r>
    </w:p>
    <w:p w14:paraId="33C920E8" w14:textId="2565F4FD" w:rsidR="00F016EE" w:rsidRDefault="00F016EE" w:rsidP="00F016EE">
      <w:pPr>
        <w:jc w:val="both"/>
        <w:rPr>
          <w:rFonts w:ascii="Cambria Math" w:hAnsi="Cambria Math"/>
          <w:sz w:val="24"/>
          <w:szCs w:val="24"/>
          <w:lang w:val="en-US"/>
        </w:rPr>
      </w:pPr>
      <w:r w:rsidRPr="00F016EE">
        <w:rPr>
          <w:rFonts w:ascii="Cambria Math" w:hAnsi="Cambria Math"/>
          <w:b/>
          <w:bCs/>
          <w:sz w:val="24"/>
          <w:szCs w:val="24"/>
          <w:lang w:val="en-US"/>
        </w:rPr>
        <w:t>@RequestAttribute</w:t>
      </w:r>
      <w:r w:rsidRPr="00F016EE">
        <w:rPr>
          <w:rFonts w:ascii="Cambria Math" w:hAnsi="Cambria Math"/>
          <w:sz w:val="24"/>
          <w:szCs w:val="24"/>
          <w:lang w:val="en-US"/>
        </w:rPr>
        <w:t>: It binds a method parameter to request attribute. It provides convenient access to the request attributes from a controller method. With the help of @RequestAttribute annotation, we can access objects that are populated on the server-side.</w:t>
      </w:r>
    </w:p>
    <w:p w14:paraId="537456AA" w14:textId="312D9FE9" w:rsidR="0042299D" w:rsidRDefault="0042299D" w:rsidP="00F016EE">
      <w:pPr>
        <w:jc w:val="both"/>
        <w:rPr>
          <w:rFonts w:ascii="Cambria Math" w:hAnsi="Cambria Math"/>
          <w:sz w:val="24"/>
          <w:szCs w:val="24"/>
          <w:lang w:val="en-US"/>
        </w:rPr>
      </w:pPr>
    </w:p>
    <w:p w14:paraId="164B0808" w14:textId="77777777" w:rsidR="0042299D" w:rsidRDefault="0042299D" w:rsidP="0042299D">
      <w:pPr>
        <w:jc w:val="both"/>
        <w:rPr>
          <w:rFonts w:ascii="Cambria Math" w:hAnsi="Cambria Math"/>
          <w:sz w:val="24"/>
          <w:szCs w:val="24"/>
          <w:lang w:val="en-US"/>
        </w:rPr>
      </w:pPr>
      <w:r w:rsidRPr="0042299D">
        <w:rPr>
          <w:rFonts w:ascii="Cambria Math" w:hAnsi="Cambria Math"/>
          <w:b/>
          <w:bCs/>
          <w:sz w:val="24"/>
          <w:szCs w:val="24"/>
          <w:lang w:val="en-US"/>
        </w:rPr>
        <w:t>What is Web Container?</w:t>
      </w:r>
      <w:r w:rsidRPr="0042299D">
        <w:rPr>
          <w:rFonts w:ascii="Cambria Math" w:hAnsi="Cambria Math"/>
          <w:sz w:val="24"/>
          <w:szCs w:val="24"/>
          <w:lang w:val="en-US"/>
        </w:rPr>
        <w:t xml:space="preserve"> It provides run time environment for JEE </w:t>
      </w:r>
      <w:proofErr w:type="spellStart"/>
      <w:proofErr w:type="gramStart"/>
      <w:r w:rsidRPr="0042299D">
        <w:rPr>
          <w:rFonts w:ascii="Cambria Math" w:hAnsi="Cambria Math"/>
          <w:sz w:val="24"/>
          <w:szCs w:val="24"/>
          <w:lang w:val="en-US"/>
        </w:rPr>
        <w:t>applications.Web</w:t>
      </w:r>
      <w:proofErr w:type="spellEnd"/>
      <w:proofErr w:type="gramEnd"/>
      <w:r w:rsidRPr="0042299D">
        <w:rPr>
          <w:rFonts w:ascii="Cambria Math" w:hAnsi="Cambria Math"/>
          <w:sz w:val="24"/>
          <w:szCs w:val="24"/>
          <w:lang w:val="en-US"/>
        </w:rPr>
        <w:t xml:space="preserve"> Container will perform following action </w:t>
      </w:r>
    </w:p>
    <w:p w14:paraId="603E67F5" w14:textId="77777777" w:rsidR="0042299D" w:rsidRDefault="0042299D" w:rsidP="0042299D">
      <w:pPr>
        <w:pStyle w:val="ListParagraph"/>
        <w:numPr>
          <w:ilvl w:val="0"/>
          <w:numId w:val="2"/>
        </w:numPr>
        <w:jc w:val="both"/>
        <w:rPr>
          <w:rFonts w:ascii="Cambria Math" w:hAnsi="Cambria Math"/>
          <w:sz w:val="24"/>
          <w:szCs w:val="24"/>
          <w:lang w:val="en-US"/>
        </w:rPr>
        <w:sectPr w:rsidR="0042299D" w:rsidSect="006A0348">
          <w:footerReference w:type="default" r:id="rId7"/>
          <w:pgSz w:w="11906" w:h="16838"/>
          <w:pgMar w:top="709" w:right="707" w:bottom="709" w:left="993" w:header="708" w:footer="136" w:gutter="0"/>
          <w:cols w:space="708"/>
          <w:docGrid w:linePitch="360"/>
        </w:sectPr>
      </w:pPr>
    </w:p>
    <w:p w14:paraId="18CF0934" w14:textId="77777777" w:rsidR="0042299D" w:rsidRDefault="0042299D" w:rsidP="0042299D">
      <w:pPr>
        <w:pStyle w:val="ListParagraph"/>
        <w:numPr>
          <w:ilvl w:val="0"/>
          <w:numId w:val="2"/>
        </w:numPr>
        <w:jc w:val="both"/>
        <w:rPr>
          <w:rFonts w:ascii="Cambria Math" w:hAnsi="Cambria Math"/>
          <w:sz w:val="24"/>
          <w:szCs w:val="24"/>
          <w:lang w:val="en-US"/>
        </w:rPr>
      </w:pPr>
      <w:r w:rsidRPr="0042299D">
        <w:rPr>
          <w:rFonts w:ascii="Cambria Math" w:hAnsi="Cambria Math"/>
          <w:sz w:val="24"/>
          <w:szCs w:val="24"/>
          <w:lang w:val="en-US"/>
        </w:rPr>
        <w:t>Life cycle management</w:t>
      </w:r>
    </w:p>
    <w:p w14:paraId="19238069" w14:textId="77777777" w:rsidR="0042299D" w:rsidRDefault="0042299D" w:rsidP="0042299D">
      <w:pPr>
        <w:pStyle w:val="ListParagraph"/>
        <w:numPr>
          <w:ilvl w:val="0"/>
          <w:numId w:val="2"/>
        </w:numPr>
        <w:jc w:val="both"/>
        <w:rPr>
          <w:rFonts w:ascii="Cambria Math" w:hAnsi="Cambria Math"/>
          <w:sz w:val="24"/>
          <w:szCs w:val="24"/>
          <w:lang w:val="en-US"/>
        </w:rPr>
      </w:pPr>
      <w:proofErr w:type="spellStart"/>
      <w:r w:rsidRPr="0042299D">
        <w:rPr>
          <w:rFonts w:ascii="Cambria Math" w:hAnsi="Cambria Math"/>
          <w:sz w:val="24"/>
          <w:szCs w:val="24"/>
          <w:lang w:val="en-US"/>
        </w:rPr>
        <w:t>Multi threaded</w:t>
      </w:r>
      <w:proofErr w:type="spellEnd"/>
      <w:r w:rsidRPr="0042299D">
        <w:rPr>
          <w:rFonts w:ascii="Cambria Math" w:hAnsi="Cambria Math"/>
          <w:sz w:val="24"/>
          <w:szCs w:val="24"/>
          <w:lang w:val="en-US"/>
        </w:rPr>
        <w:t xml:space="preserve"> support</w:t>
      </w:r>
    </w:p>
    <w:p w14:paraId="4913E607" w14:textId="77777777" w:rsidR="0042299D" w:rsidRDefault="0042299D" w:rsidP="0042299D">
      <w:pPr>
        <w:pStyle w:val="ListParagraph"/>
        <w:numPr>
          <w:ilvl w:val="0"/>
          <w:numId w:val="2"/>
        </w:numPr>
        <w:jc w:val="both"/>
        <w:rPr>
          <w:rFonts w:ascii="Cambria Math" w:hAnsi="Cambria Math"/>
          <w:sz w:val="24"/>
          <w:szCs w:val="24"/>
          <w:lang w:val="en-US"/>
        </w:rPr>
      </w:pPr>
      <w:r w:rsidRPr="0042299D">
        <w:rPr>
          <w:rFonts w:ascii="Cambria Math" w:hAnsi="Cambria Math"/>
          <w:sz w:val="24"/>
          <w:szCs w:val="24"/>
          <w:lang w:val="en-US"/>
        </w:rPr>
        <w:t>Security</w:t>
      </w:r>
    </w:p>
    <w:p w14:paraId="55270E33" w14:textId="77777777" w:rsidR="0042299D" w:rsidRDefault="0042299D" w:rsidP="0042299D">
      <w:pPr>
        <w:pStyle w:val="ListParagraph"/>
        <w:numPr>
          <w:ilvl w:val="0"/>
          <w:numId w:val="2"/>
        </w:numPr>
        <w:jc w:val="both"/>
        <w:rPr>
          <w:rFonts w:ascii="Cambria Math" w:hAnsi="Cambria Math"/>
          <w:sz w:val="24"/>
          <w:szCs w:val="24"/>
          <w:lang w:val="en-US"/>
        </w:rPr>
        <w:sectPr w:rsidR="0042299D" w:rsidSect="0042299D">
          <w:type w:val="continuous"/>
          <w:pgSz w:w="11906" w:h="16838"/>
          <w:pgMar w:top="709" w:right="707" w:bottom="709" w:left="993" w:header="708" w:footer="136" w:gutter="0"/>
          <w:cols w:num="2" w:space="708"/>
          <w:docGrid w:linePitch="360"/>
        </w:sectPr>
      </w:pPr>
    </w:p>
    <w:p w14:paraId="20EA18AF" w14:textId="7E5B62E3" w:rsidR="0042299D" w:rsidRDefault="0042299D" w:rsidP="0042299D">
      <w:pPr>
        <w:pStyle w:val="ListParagraph"/>
        <w:numPr>
          <w:ilvl w:val="0"/>
          <w:numId w:val="2"/>
        </w:numPr>
        <w:jc w:val="both"/>
        <w:rPr>
          <w:rFonts w:ascii="Cambria Math" w:hAnsi="Cambria Math"/>
          <w:sz w:val="24"/>
          <w:szCs w:val="24"/>
          <w:lang w:val="en-US"/>
        </w:rPr>
      </w:pPr>
      <w:r w:rsidRPr="0042299D">
        <w:rPr>
          <w:rFonts w:ascii="Cambria Math" w:hAnsi="Cambria Math"/>
          <w:sz w:val="24"/>
          <w:szCs w:val="24"/>
          <w:lang w:val="en-US"/>
        </w:rPr>
        <w:t xml:space="preserve">It </w:t>
      </w:r>
      <w:proofErr w:type="gramStart"/>
      <w:r w:rsidRPr="0042299D">
        <w:rPr>
          <w:rFonts w:ascii="Cambria Math" w:hAnsi="Cambria Math"/>
          <w:sz w:val="24"/>
          <w:szCs w:val="24"/>
          <w:lang w:val="en-US"/>
        </w:rPr>
        <w:t>support</w:t>
      </w:r>
      <w:proofErr w:type="gramEnd"/>
      <w:r w:rsidRPr="0042299D">
        <w:rPr>
          <w:rFonts w:ascii="Cambria Math" w:hAnsi="Cambria Math"/>
          <w:sz w:val="24"/>
          <w:szCs w:val="24"/>
          <w:lang w:val="en-US"/>
        </w:rPr>
        <w:t xml:space="preserve"> Connection pooling, Transaction Management, messaging, clustering, load balancing and persistence. </w:t>
      </w:r>
      <w:proofErr w:type="spellStart"/>
      <w:r w:rsidRPr="0042299D">
        <w:rPr>
          <w:rFonts w:ascii="Cambria Math" w:hAnsi="Cambria Math"/>
          <w:sz w:val="24"/>
          <w:szCs w:val="24"/>
          <w:lang w:val="en-US"/>
        </w:rPr>
        <w:t>etc</w:t>
      </w:r>
      <w:proofErr w:type="spellEnd"/>
      <w:r w:rsidRPr="0042299D">
        <w:rPr>
          <w:rFonts w:ascii="Cambria Math" w:hAnsi="Cambria Math"/>
          <w:sz w:val="24"/>
          <w:szCs w:val="24"/>
          <w:lang w:val="en-US"/>
        </w:rPr>
        <w:t>…</w:t>
      </w:r>
    </w:p>
    <w:p w14:paraId="428DA50A" w14:textId="77777777" w:rsidR="0042299D" w:rsidRPr="0042299D" w:rsidRDefault="0042299D" w:rsidP="0042299D">
      <w:pPr>
        <w:pStyle w:val="ListParagraph"/>
        <w:rPr>
          <w:rFonts w:ascii="Cambria Math" w:hAnsi="Cambria Math"/>
          <w:sz w:val="24"/>
          <w:szCs w:val="24"/>
          <w:lang w:val="en-US"/>
        </w:rPr>
      </w:pPr>
    </w:p>
    <w:p w14:paraId="4DE8BC3A" w14:textId="77777777" w:rsidR="0042299D" w:rsidRPr="0042299D" w:rsidRDefault="0042299D" w:rsidP="0042299D">
      <w:pPr>
        <w:jc w:val="both"/>
        <w:rPr>
          <w:rFonts w:ascii="Cambria Math" w:hAnsi="Cambria Math"/>
          <w:b/>
          <w:bCs/>
          <w:sz w:val="24"/>
          <w:szCs w:val="24"/>
          <w:lang w:val="en-US"/>
        </w:rPr>
      </w:pPr>
      <w:r w:rsidRPr="0042299D">
        <w:rPr>
          <w:rFonts w:ascii="Cambria Math" w:hAnsi="Cambria Math"/>
          <w:b/>
          <w:bCs/>
          <w:sz w:val="24"/>
          <w:szCs w:val="24"/>
          <w:lang w:val="en-US"/>
        </w:rPr>
        <w:t>Servlet</w:t>
      </w:r>
    </w:p>
    <w:p w14:paraId="12EDA989" w14:textId="3D20440F" w:rsidR="0042299D" w:rsidRDefault="0042299D" w:rsidP="0042299D">
      <w:pPr>
        <w:jc w:val="both"/>
        <w:rPr>
          <w:rFonts w:ascii="Cambria Math" w:hAnsi="Cambria Math"/>
          <w:sz w:val="24"/>
          <w:szCs w:val="24"/>
          <w:lang w:val="en-US"/>
        </w:rPr>
      </w:pPr>
      <w:r w:rsidRPr="0042299D">
        <w:rPr>
          <w:rFonts w:ascii="Cambria Math" w:hAnsi="Cambria Math"/>
          <w:sz w:val="24"/>
          <w:szCs w:val="24"/>
          <w:lang w:val="en-US"/>
        </w:rPr>
        <w:t>A servlet is a Java™ technology-based Web component, managed by a container that generates dynamic content. Like other Java technology-based components, servlets are platform-independent Java classes that are compiled to platform-neutral byte code that can be loaded dynamically into and run by a Java technology-enabled Web server. Containers, sometimes called servlet engines, are Web server extensions that provide servlet functionality.</w:t>
      </w:r>
    </w:p>
    <w:p w14:paraId="2C73D24C" w14:textId="77777777" w:rsidR="0042299D" w:rsidRPr="0042299D" w:rsidRDefault="0042299D" w:rsidP="0042299D">
      <w:pPr>
        <w:jc w:val="both"/>
        <w:rPr>
          <w:rFonts w:ascii="Cambria Math" w:hAnsi="Cambria Math"/>
          <w:b/>
          <w:bCs/>
          <w:sz w:val="24"/>
          <w:szCs w:val="24"/>
          <w:lang w:val="en-US"/>
        </w:rPr>
      </w:pPr>
      <w:r w:rsidRPr="0042299D">
        <w:rPr>
          <w:rFonts w:ascii="Cambria Math" w:hAnsi="Cambria Math"/>
          <w:b/>
          <w:bCs/>
          <w:sz w:val="24"/>
          <w:szCs w:val="24"/>
          <w:lang w:val="en-US"/>
        </w:rPr>
        <w:t>What is a Servlet Container?</w:t>
      </w:r>
    </w:p>
    <w:p w14:paraId="19DFBA8F" w14:textId="35F3CAEE" w:rsidR="0042299D" w:rsidRDefault="0042299D" w:rsidP="0042299D">
      <w:pPr>
        <w:jc w:val="both"/>
        <w:rPr>
          <w:rFonts w:ascii="Cambria Math" w:hAnsi="Cambria Math"/>
          <w:sz w:val="24"/>
          <w:szCs w:val="24"/>
          <w:lang w:val="en-US"/>
        </w:rPr>
      </w:pPr>
      <w:r w:rsidRPr="0042299D">
        <w:rPr>
          <w:rFonts w:ascii="Cambria Math" w:hAnsi="Cambria Math"/>
          <w:sz w:val="24"/>
          <w:szCs w:val="24"/>
          <w:lang w:val="en-US"/>
        </w:rPr>
        <w:t>The servlet container is a part of a Web server or application server that provides the network services over which requests and responses are sent. A servlet container also contains and manages servlets through their lifecycle.</w:t>
      </w:r>
    </w:p>
    <w:p w14:paraId="4198B5A8" w14:textId="77777777" w:rsidR="002B48E5" w:rsidRPr="002B48E5" w:rsidRDefault="002B48E5" w:rsidP="002B48E5">
      <w:pPr>
        <w:jc w:val="both"/>
        <w:rPr>
          <w:rFonts w:ascii="Cambria Math" w:hAnsi="Cambria Math"/>
          <w:b/>
          <w:bCs/>
          <w:sz w:val="24"/>
          <w:szCs w:val="24"/>
          <w:lang w:val="en-US"/>
        </w:rPr>
      </w:pPr>
      <w:r w:rsidRPr="002B48E5">
        <w:rPr>
          <w:rFonts w:ascii="Cambria Math" w:hAnsi="Cambria Math"/>
          <w:b/>
          <w:bCs/>
          <w:sz w:val="24"/>
          <w:szCs w:val="24"/>
          <w:lang w:val="en-US"/>
        </w:rPr>
        <w:t>Servlet Life Cycle</w:t>
      </w:r>
    </w:p>
    <w:p w14:paraId="64BCE194" w14:textId="0C89CB85" w:rsidR="002B48E5" w:rsidRDefault="002B48E5" w:rsidP="002B48E5">
      <w:pPr>
        <w:jc w:val="both"/>
        <w:rPr>
          <w:rFonts w:ascii="Cambria Math" w:hAnsi="Cambria Math"/>
          <w:sz w:val="24"/>
          <w:szCs w:val="24"/>
          <w:lang w:val="en-US"/>
        </w:rPr>
      </w:pPr>
      <w:r w:rsidRPr="002B48E5">
        <w:rPr>
          <w:rFonts w:ascii="Cambria Math" w:hAnsi="Cambria Math"/>
          <w:sz w:val="24"/>
          <w:szCs w:val="24"/>
          <w:lang w:val="en-US"/>
        </w:rPr>
        <w:t xml:space="preserve">A servlet is managed through a </w:t>
      </w:r>
      <w:proofErr w:type="spellStart"/>
      <w:proofErr w:type="gramStart"/>
      <w:r w:rsidRPr="002B48E5">
        <w:rPr>
          <w:rFonts w:ascii="Cambria Math" w:hAnsi="Cambria Math"/>
          <w:sz w:val="24"/>
          <w:szCs w:val="24"/>
          <w:lang w:val="en-US"/>
        </w:rPr>
        <w:t>well defined</w:t>
      </w:r>
      <w:proofErr w:type="spellEnd"/>
      <w:proofErr w:type="gramEnd"/>
      <w:r w:rsidRPr="002B48E5">
        <w:rPr>
          <w:rFonts w:ascii="Cambria Math" w:hAnsi="Cambria Math"/>
          <w:sz w:val="24"/>
          <w:szCs w:val="24"/>
          <w:lang w:val="en-US"/>
        </w:rPr>
        <w:t xml:space="preserve"> life cycle that defines how it is loaded and instantiated, is initialized, handles requests from clients, and is taken out of service. This life cycle is expressed in the API by the </w:t>
      </w:r>
      <w:proofErr w:type="spellStart"/>
      <w:r w:rsidRPr="002B48E5">
        <w:rPr>
          <w:rFonts w:ascii="Cambria Math" w:hAnsi="Cambria Math"/>
          <w:sz w:val="24"/>
          <w:szCs w:val="24"/>
          <w:lang w:val="en-US"/>
        </w:rPr>
        <w:t>init</w:t>
      </w:r>
      <w:proofErr w:type="spellEnd"/>
      <w:r w:rsidRPr="002B48E5">
        <w:rPr>
          <w:rFonts w:ascii="Cambria Math" w:hAnsi="Cambria Math"/>
          <w:sz w:val="24"/>
          <w:szCs w:val="24"/>
          <w:lang w:val="en-US"/>
        </w:rPr>
        <w:t xml:space="preserve">, service, and destroy methods of the </w:t>
      </w:r>
      <w:proofErr w:type="spellStart"/>
      <w:proofErr w:type="gramStart"/>
      <w:r w:rsidRPr="002B48E5">
        <w:rPr>
          <w:rFonts w:ascii="Cambria Math" w:hAnsi="Cambria Math"/>
          <w:sz w:val="24"/>
          <w:szCs w:val="24"/>
          <w:lang w:val="en-US"/>
        </w:rPr>
        <w:t>javax.servlet</w:t>
      </w:r>
      <w:proofErr w:type="gramEnd"/>
      <w:r w:rsidRPr="002B48E5">
        <w:rPr>
          <w:rFonts w:ascii="Cambria Math" w:hAnsi="Cambria Math"/>
          <w:sz w:val="24"/>
          <w:szCs w:val="24"/>
          <w:lang w:val="en-US"/>
        </w:rPr>
        <w:t>.Servlet</w:t>
      </w:r>
      <w:proofErr w:type="spellEnd"/>
      <w:r w:rsidRPr="002B48E5">
        <w:rPr>
          <w:rFonts w:ascii="Cambria Math" w:hAnsi="Cambria Math"/>
          <w:sz w:val="24"/>
          <w:szCs w:val="24"/>
          <w:lang w:val="en-US"/>
        </w:rPr>
        <w:t xml:space="preserve"> interface that all servlets must implement directly or indirectly through the </w:t>
      </w:r>
      <w:proofErr w:type="spellStart"/>
      <w:r w:rsidRPr="002B48E5">
        <w:rPr>
          <w:rFonts w:ascii="Cambria Math" w:hAnsi="Cambria Math"/>
          <w:sz w:val="24"/>
          <w:szCs w:val="24"/>
          <w:lang w:val="en-US"/>
        </w:rPr>
        <w:t>GenericServlet</w:t>
      </w:r>
      <w:proofErr w:type="spellEnd"/>
      <w:r w:rsidRPr="002B48E5">
        <w:rPr>
          <w:rFonts w:ascii="Cambria Math" w:hAnsi="Cambria Math"/>
          <w:sz w:val="24"/>
          <w:szCs w:val="24"/>
          <w:lang w:val="en-US"/>
        </w:rPr>
        <w:t xml:space="preserve"> or </w:t>
      </w:r>
      <w:proofErr w:type="spellStart"/>
      <w:r w:rsidRPr="002B48E5">
        <w:rPr>
          <w:rFonts w:ascii="Cambria Math" w:hAnsi="Cambria Math"/>
          <w:sz w:val="24"/>
          <w:szCs w:val="24"/>
          <w:lang w:val="en-US"/>
        </w:rPr>
        <w:t>HttpServlet</w:t>
      </w:r>
      <w:proofErr w:type="spellEnd"/>
      <w:r w:rsidRPr="002B48E5">
        <w:rPr>
          <w:rFonts w:ascii="Cambria Math" w:hAnsi="Cambria Math"/>
          <w:sz w:val="24"/>
          <w:szCs w:val="24"/>
          <w:lang w:val="en-US"/>
        </w:rPr>
        <w:t xml:space="preserve"> abstract classes.</w:t>
      </w:r>
    </w:p>
    <w:p w14:paraId="2A7583D8" w14:textId="77777777" w:rsidR="00F849EC" w:rsidRPr="00F849EC" w:rsidRDefault="00F849EC" w:rsidP="00F849EC">
      <w:pPr>
        <w:jc w:val="both"/>
        <w:rPr>
          <w:rFonts w:ascii="Cambria Math" w:hAnsi="Cambria Math"/>
          <w:b/>
          <w:bCs/>
          <w:sz w:val="24"/>
          <w:szCs w:val="24"/>
        </w:rPr>
      </w:pPr>
      <w:r w:rsidRPr="00F849EC">
        <w:rPr>
          <w:rFonts w:ascii="Cambria Math" w:hAnsi="Cambria Math"/>
          <w:b/>
          <w:bCs/>
          <w:sz w:val="24"/>
          <w:szCs w:val="24"/>
        </w:rPr>
        <w:t>HTTP request types in servlets</w:t>
      </w:r>
    </w:p>
    <w:p w14:paraId="1D516E22" w14:textId="03870CE5" w:rsidR="002B48E5" w:rsidRDefault="00F849EC" w:rsidP="00F849EC">
      <w:pPr>
        <w:jc w:val="both"/>
        <w:rPr>
          <w:rFonts w:ascii="Cambria Math" w:hAnsi="Cambria Math"/>
          <w:sz w:val="24"/>
          <w:szCs w:val="24"/>
        </w:rPr>
      </w:pPr>
      <w:r w:rsidRPr="00F849EC">
        <w:rPr>
          <w:rFonts w:ascii="Cambria Math" w:hAnsi="Cambria Math"/>
          <w:sz w:val="24"/>
          <w:szCs w:val="24"/>
        </w:rPr>
        <w:t xml:space="preserve">The GET and POST requests are to be handled by the </w:t>
      </w:r>
      <w:proofErr w:type="spellStart"/>
      <w:r w:rsidRPr="00F849EC">
        <w:rPr>
          <w:rFonts w:ascii="Cambria Math" w:hAnsi="Cambria Math"/>
          <w:sz w:val="24"/>
          <w:szCs w:val="24"/>
        </w:rPr>
        <w:t>doGet</w:t>
      </w:r>
      <w:proofErr w:type="spellEnd"/>
      <w:r w:rsidRPr="00F849EC">
        <w:rPr>
          <w:rFonts w:ascii="Cambria Math" w:hAnsi="Cambria Math"/>
          <w:sz w:val="24"/>
          <w:szCs w:val="24"/>
        </w:rPr>
        <w:t xml:space="preserve"> and </w:t>
      </w:r>
      <w:proofErr w:type="spellStart"/>
      <w:r w:rsidRPr="00F849EC">
        <w:rPr>
          <w:rFonts w:ascii="Cambria Math" w:hAnsi="Cambria Math"/>
          <w:sz w:val="24"/>
          <w:szCs w:val="24"/>
        </w:rPr>
        <w:t>doPost</w:t>
      </w:r>
      <w:proofErr w:type="spellEnd"/>
      <w:r w:rsidRPr="00F849EC">
        <w:rPr>
          <w:rFonts w:ascii="Cambria Math" w:hAnsi="Cambria Math"/>
          <w:sz w:val="24"/>
          <w:szCs w:val="24"/>
        </w:rPr>
        <w:t xml:space="preserve"> methods of your servlet class that extends the abstract </w:t>
      </w:r>
      <w:proofErr w:type="spellStart"/>
      <w:r w:rsidRPr="00F849EC">
        <w:rPr>
          <w:rFonts w:ascii="Cambria Math" w:hAnsi="Cambria Math"/>
          <w:sz w:val="24"/>
          <w:szCs w:val="24"/>
        </w:rPr>
        <w:t>HttpServlet</w:t>
      </w:r>
      <w:proofErr w:type="spellEnd"/>
      <w:r w:rsidRPr="00F849EC">
        <w:rPr>
          <w:rFonts w:ascii="Cambria Math" w:hAnsi="Cambria Math"/>
          <w:sz w:val="24"/>
          <w:szCs w:val="24"/>
        </w:rPr>
        <w:t xml:space="preserve"> class. These methods are automatically called by the </w:t>
      </w:r>
      <w:proofErr w:type="spellStart"/>
      <w:r w:rsidRPr="00F849EC">
        <w:rPr>
          <w:rFonts w:ascii="Cambria Math" w:hAnsi="Cambria Math"/>
          <w:sz w:val="24"/>
          <w:szCs w:val="24"/>
        </w:rPr>
        <w:t>HttpServlet</w:t>
      </w:r>
      <w:proofErr w:type="spellEnd"/>
      <w:r w:rsidRPr="00F849EC">
        <w:rPr>
          <w:rFonts w:ascii="Cambria Math" w:hAnsi="Cambria Math"/>
          <w:sz w:val="24"/>
          <w:szCs w:val="24"/>
        </w:rPr>
        <w:t xml:space="preserve"> class’s service method, which is called when a request arrives at the server.</w:t>
      </w:r>
      <w:r w:rsidRPr="00F849EC">
        <w:t xml:space="preserve"> </w:t>
      </w:r>
      <w:r w:rsidRPr="00F849EC">
        <w:rPr>
          <w:rFonts w:ascii="Cambria Math" w:hAnsi="Cambria Math"/>
          <w:sz w:val="24"/>
          <w:szCs w:val="24"/>
        </w:rPr>
        <w:t xml:space="preserve">The web server that executes the servlet creates an </w:t>
      </w:r>
      <w:proofErr w:type="spellStart"/>
      <w:r w:rsidRPr="00F849EC">
        <w:rPr>
          <w:rFonts w:ascii="Cambria Math" w:hAnsi="Cambria Math"/>
          <w:sz w:val="24"/>
          <w:szCs w:val="24"/>
        </w:rPr>
        <w:t>HttpServletResponse</w:t>
      </w:r>
      <w:proofErr w:type="spellEnd"/>
      <w:r w:rsidRPr="00F849EC">
        <w:rPr>
          <w:rFonts w:ascii="Cambria Math" w:hAnsi="Cambria Math"/>
          <w:sz w:val="24"/>
          <w:szCs w:val="24"/>
        </w:rPr>
        <w:t xml:space="preserve"> object. The web server passes the </w:t>
      </w:r>
      <w:proofErr w:type="spellStart"/>
      <w:r w:rsidRPr="00F849EC">
        <w:rPr>
          <w:rFonts w:ascii="Cambria Math" w:hAnsi="Cambria Math"/>
          <w:sz w:val="24"/>
          <w:szCs w:val="24"/>
        </w:rPr>
        <w:t>HttpServletResponse</w:t>
      </w:r>
      <w:proofErr w:type="spellEnd"/>
      <w:r w:rsidRPr="00F849EC">
        <w:rPr>
          <w:rFonts w:ascii="Cambria Math" w:hAnsi="Cambria Math"/>
          <w:sz w:val="24"/>
          <w:szCs w:val="24"/>
        </w:rPr>
        <w:t xml:space="preserve"> object to the servlet’s service method (which, in turn, passes it to </w:t>
      </w:r>
      <w:proofErr w:type="spellStart"/>
      <w:r w:rsidRPr="00F849EC">
        <w:rPr>
          <w:rFonts w:ascii="Cambria Math" w:hAnsi="Cambria Math"/>
          <w:sz w:val="24"/>
          <w:szCs w:val="24"/>
        </w:rPr>
        <w:t>doGet</w:t>
      </w:r>
      <w:proofErr w:type="spellEnd"/>
      <w:r w:rsidRPr="00F849EC">
        <w:rPr>
          <w:rFonts w:ascii="Cambria Math" w:hAnsi="Cambria Math"/>
          <w:sz w:val="24"/>
          <w:szCs w:val="24"/>
        </w:rPr>
        <w:t xml:space="preserve"> or </w:t>
      </w:r>
      <w:proofErr w:type="spellStart"/>
      <w:r w:rsidRPr="00F849EC">
        <w:rPr>
          <w:rFonts w:ascii="Cambria Math" w:hAnsi="Cambria Math"/>
          <w:sz w:val="24"/>
          <w:szCs w:val="24"/>
        </w:rPr>
        <w:t>doPost</w:t>
      </w:r>
      <w:proofErr w:type="spellEnd"/>
      <w:r w:rsidRPr="00F849EC">
        <w:rPr>
          <w:rFonts w:ascii="Cambria Math" w:hAnsi="Cambria Math"/>
          <w:sz w:val="24"/>
          <w:szCs w:val="24"/>
        </w:rPr>
        <w:t>). This object contains the response to the client.</w:t>
      </w:r>
    </w:p>
    <w:p w14:paraId="6F065F51" w14:textId="6283941E" w:rsidR="0010105A" w:rsidRDefault="0010105A" w:rsidP="00F849EC">
      <w:pPr>
        <w:jc w:val="both"/>
        <w:rPr>
          <w:rFonts w:ascii="Cambria Math" w:hAnsi="Cambria Math"/>
          <w:sz w:val="24"/>
          <w:szCs w:val="24"/>
        </w:rPr>
      </w:pPr>
    </w:p>
    <w:p w14:paraId="6CD6401A" w14:textId="06797ACA" w:rsidR="0010105A" w:rsidRDefault="0010105A" w:rsidP="00F849EC">
      <w:pPr>
        <w:jc w:val="both"/>
        <w:rPr>
          <w:rFonts w:ascii="Cambria Math" w:hAnsi="Cambria Math"/>
          <w:sz w:val="24"/>
          <w:szCs w:val="24"/>
        </w:rPr>
      </w:pPr>
    </w:p>
    <w:p w14:paraId="63D7E10E" w14:textId="787FD4BE" w:rsidR="0010105A" w:rsidRPr="00F849EC" w:rsidRDefault="0010105A" w:rsidP="00F849EC">
      <w:pPr>
        <w:jc w:val="both"/>
        <w:rPr>
          <w:rFonts w:ascii="Cambria Math" w:hAnsi="Cambria Math"/>
          <w:sz w:val="24"/>
          <w:szCs w:val="24"/>
        </w:rPr>
      </w:pPr>
      <w:r>
        <w:rPr>
          <w:rFonts w:ascii="Cambria Math" w:hAnsi="Cambria Math"/>
          <w:noProof/>
          <w:sz w:val="24"/>
          <w:szCs w:val="24"/>
        </w:rPr>
        <w:lastRenderedPageBreak/>
        <w:drawing>
          <wp:anchor distT="0" distB="0" distL="114300" distR="114300" simplePos="0" relativeHeight="251659264" behindDoc="1" locked="0" layoutInCell="1" allowOverlap="1" wp14:anchorId="2B6FCE84" wp14:editId="10AA7793">
            <wp:simplePos x="0" y="0"/>
            <wp:positionH relativeFrom="column">
              <wp:posOffset>3422015</wp:posOffset>
            </wp:positionH>
            <wp:positionV relativeFrom="paragraph">
              <wp:posOffset>3907155</wp:posOffset>
            </wp:positionV>
            <wp:extent cx="3757295" cy="2311400"/>
            <wp:effectExtent l="0" t="952" r="0" b="0"/>
            <wp:wrapTight wrapText="bothSides">
              <wp:wrapPolygon edited="0">
                <wp:start x="21605" y="9"/>
                <wp:lineTo x="141" y="9"/>
                <wp:lineTo x="141" y="21372"/>
                <wp:lineTo x="21605" y="21372"/>
                <wp:lineTo x="21605" y="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3757295" cy="2311400"/>
                    </a:xfrm>
                    <a:prstGeom prst="rect">
                      <a:avLst/>
                    </a:prstGeom>
                  </pic:spPr>
                </pic:pic>
              </a:graphicData>
            </a:graphic>
            <wp14:sizeRelH relativeFrom="margin">
              <wp14:pctWidth>0</wp14:pctWidth>
            </wp14:sizeRelH>
            <wp14:sizeRelV relativeFrom="margin">
              <wp14:pctHeight>0</wp14:pctHeight>
            </wp14:sizeRelV>
          </wp:anchor>
        </w:drawing>
      </w:r>
      <w:r>
        <w:rPr>
          <w:rFonts w:ascii="Cambria Math" w:hAnsi="Cambria Math"/>
          <w:noProof/>
          <w:sz w:val="24"/>
          <w:szCs w:val="24"/>
        </w:rPr>
        <w:drawing>
          <wp:anchor distT="0" distB="0" distL="114300" distR="114300" simplePos="0" relativeHeight="251658240" behindDoc="1" locked="0" layoutInCell="1" allowOverlap="1" wp14:anchorId="5A100ACF" wp14:editId="2E35AD71">
            <wp:simplePos x="0" y="0"/>
            <wp:positionH relativeFrom="margin">
              <wp:align>left</wp:align>
            </wp:positionH>
            <wp:positionV relativeFrom="paragraph">
              <wp:posOffset>2667000</wp:posOffset>
            </wp:positionV>
            <wp:extent cx="9396095" cy="4070985"/>
            <wp:effectExtent l="0" t="4445" r="0" b="0"/>
            <wp:wrapTight wrapText="bothSides">
              <wp:wrapPolygon edited="0">
                <wp:start x="21610" y="24"/>
                <wp:lineTo x="64" y="24"/>
                <wp:lineTo x="64" y="21452"/>
                <wp:lineTo x="21610" y="21452"/>
                <wp:lineTo x="21610" y="24"/>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rot="16200000">
                      <a:off x="0" y="0"/>
                      <a:ext cx="9396095" cy="4070985"/>
                    </a:xfrm>
                    <a:prstGeom prst="rect">
                      <a:avLst/>
                    </a:prstGeom>
                  </pic:spPr>
                </pic:pic>
              </a:graphicData>
            </a:graphic>
            <wp14:sizeRelH relativeFrom="margin">
              <wp14:pctWidth>0</wp14:pctWidth>
            </wp14:sizeRelH>
            <wp14:sizeRelV relativeFrom="margin">
              <wp14:pctHeight>0</wp14:pctHeight>
            </wp14:sizeRelV>
          </wp:anchor>
        </w:drawing>
      </w:r>
    </w:p>
    <w:sectPr w:rsidR="0010105A" w:rsidRPr="00F849EC" w:rsidSect="0042299D">
      <w:type w:val="continuous"/>
      <w:pgSz w:w="11906" w:h="16838"/>
      <w:pgMar w:top="709" w:right="707" w:bottom="709" w:left="993" w:header="708" w:footer="13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A3236" w14:textId="77777777" w:rsidR="006348E2" w:rsidRDefault="006348E2" w:rsidP="006A0348">
      <w:pPr>
        <w:spacing w:after="0" w:line="240" w:lineRule="auto"/>
      </w:pPr>
      <w:r>
        <w:separator/>
      </w:r>
    </w:p>
  </w:endnote>
  <w:endnote w:type="continuationSeparator" w:id="0">
    <w:p w14:paraId="48C88FC5" w14:textId="77777777" w:rsidR="006348E2" w:rsidRDefault="006348E2" w:rsidP="006A0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993013"/>
      <w:docPartObj>
        <w:docPartGallery w:val="Page Numbers (Bottom of Page)"/>
        <w:docPartUnique/>
      </w:docPartObj>
    </w:sdtPr>
    <w:sdtContent>
      <w:sdt>
        <w:sdtPr>
          <w:id w:val="1728636285"/>
          <w:docPartObj>
            <w:docPartGallery w:val="Page Numbers (Top of Page)"/>
            <w:docPartUnique/>
          </w:docPartObj>
        </w:sdtPr>
        <w:sdtContent>
          <w:p w14:paraId="16B4FEA7" w14:textId="0729BB70" w:rsidR="006A0348" w:rsidRDefault="006A034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0B72DF5" w14:textId="77777777" w:rsidR="006A0348" w:rsidRDefault="006A0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BBC70" w14:textId="77777777" w:rsidR="006348E2" w:rsidRDefault="006348E2" w:rsidP="006A0348">
      <w:pPr>
        <w:spacing w:after="0" w:line="240" w:lineRule="auto"/>
      </w:pPr>
      <w:r>
        <w:separator/>
      </w:r>
    </w:p>
  </w:footnote>
  <w:footnote w:type="continuationSeparator" w:id="0">
    <w:p w14:paraId="6DB9F4BF" w14:textId="77777777" w:rsidR="006348E2" w:rsidRDefault="006348E2" w:rsidP="006A03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33947"/>
    <w:multiLevelType w:val="hybridMultilevel"/>
    <w:tmpl w:val="160C47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C11A87"/>
    <w:multiLevelType w:val="hybridMultilevel"/>
    <w:tmpl w:val="DC2E63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5971109">
    <w:abstractNumId w:val="1"/>
  </w:num>
  <w:num w:numId="2" w16cid:durableId="1638486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348"/>
    <w:rsid w:val="0010105A"/>
    <w:rsid w:val="002B48E5"/>
    <w:rsid w:val="0042299D"/>
    <w:rsid w:val="005F0A78"/>
    <w:rsid w:val="006348E2"/>
    <w:rsid w:val="006A0348"/>
    <w:rsid w:val="00746574"/>
    <w:rsid w:val="007768CF"/>
    <w:rsid w:val="00F016EE"/>
    <w:rsid w:val="00F84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6BE14"/>
  <w15:chartTrackingRefBased/>
  <w15:docId w15:val="{EF931B55-E43D-47CC-91E7-44B5DFDA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348"/>
  </w:style>
  <w:style w:type="paragraph" w:styleId="Footer">
    <w:name w:val="footer"/>
    <w:basedOn w:val="Normal"/>
    <w:link w:val="FooterChar"/>
    <w:uiPriority w:val="99"/>
    <w:unhideWhenUsed/>
    <w:rsid w:val="006A03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348"/>
  </w:style>
  <w:style w:type="paragraph" w:styleId="ListParagraph">
    <w:name w:val="List Paragraph"/>
    <w:basedOn w:val="Normal"/>
    <w:uiPriority w:val="34"/>
    <w:qFormat/>
    <w:rsid w:val="006A0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6038">
      <w:bodyDiv w:val="1"/>
      <w:marLeft w:val="0"/>
      <w:marRight w:val="0"/>
      <w:marTop w:val="0"/>
      <w:marBottom w:val="0"/>
      <w:divBdr>
        <w:top w:val="none" w:sz="0" w:space="0" w:color="auto"/>
        <w:left w:val="none" w:sz="0" w:space="0" w:color="auto"/>
        <w:bottom w:val="none" w:sz="0" w:space="0" w:color="auto"/>
        <w:right w:val="none" w:sz="0" w:space="0" w:color="auto"/>
      </w:divBdr>
    </w:div>
    <w:div w:id="895748398">
      <w:bodyDiv w:val="1"/>
      <w:marLeft w:val="0"/>
      <w:marRight w:val="0"/>
      <w:marTop w:val="0"/>
      <w:marBottom w:val="0"/>
      <w:divBdr>
        <w:top w:val="none" w:sz="0" w:space="0" w:color="auto"/>
        <w:left w:val="none" w:sz="0" w:space="0" w:color="auto"/>
        <w:bottom w:val="none" w:sz="0" w:space="0" w:color="auto"/>
        <w:right w:val="none" w:sz="0" w:space="0" w:color="auto"/>
      </w:divBdr>
    </w:div>
    <w:div w:id="1141770798">
      <w:bodyDiv w:val="1"/>
      <w:marLeft w:val="0"/>
      <w:marRight w:val="0"/>
      <w:marTop w:val="0"/>
      <w:marBottom w:val="0"/>
      <w:divBdr>
        <w:top w:val="none" w:sz="0" w:space="0" w:color="auto"/>
        <w:left w:val="none" w:sz="0" w:space="0" w:color="auto"/>
        <w:bottom w:val="none" w:sz="0" w:space="0" w:color="auto"/>
        <w:right w:val="none" w:sz="0" w:space="0" w:color="auto"/>
      </w:divBdr>
    </w:div>
    <w:div w:id="1174683391">
      <w:bodyDiv w:val="1"/>
      <w:marLeft w:val="0"/>
      <w:marRight w:val="0"/>
      <w:marTop w:val="0"/>
      <w:marBottom w:val="0"/>
      <w:divBdr>
        <w:top w:val="none" w:sz="0" w:space="0" w:color="auto"/>
        <w:left w:val="none" w:sz="0" w:space="0" w:color="auto"/>
        <w:bottom w:val="none" w:sz="0" w:space="0" w:color="auto"/>
        <w:right w:val="none" w:sz="0" w:space="0" w:color="auto"/>
      </w:divBdr>
    </w:div>
    <w:div w:id="1451974379">
      <w:bodyDiv w:val="1"/>
      <w:marLeft w:val="0"/>
      <w:marRight w:val="0"/>
      <w:marTop w:val="0"/>
      <w:marBottom w:val="0"/>
      <w:divBdr>
        <w:top w:val="none" w:sz="0" w:space="0" w:color="auto"/>
        <w:left w:val="none" w:sz="0" w:space="0" w:color="auto"/>
        <w:bottom w:val="none" w:sz="0" w:space="0" w:color="auto"/>
        <w:right w:val="none" w:sz="0" w:space="0" w:color="auto"/>
      </w:divBdr>
    </w:div>
    <w:div w:id="1638148265">
      <w:bodyDiv w:val="1"/>
      <w:marLeft w:val="0"/>
      <w:marRight w:val="0"/>
      <w:marTop w:val="0"/>
      <w:marBottom w:val="0"/>
      <w:divBdr>
        <w:top w:val="none" w:sz="0" w:space="0" w:color="auto"/>
        <w:left w:val="none" w:sz="0" w:space="0" w:color="auto"/>
        <w:bottom w:val="none" w:sz="0" w:space="0" w:color="auto"/>
        <w:right w:val="none" w:sz="0" w:space="0" w:color="auto"/>
      </w:divBdr>
    </w:div>
    <w:div w:id="167491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4</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Dinesh</dc:creator>
  <cp:keywords/>
  <dc:description/>
  <cp:lastModifiedBy>Devi Dinesh</cp:lastModifiedBy>
  <cp:revision>2</cp:revision>
  <dcterms:created xsi:type="dcterms:W3CDTF">2022-08-27T03:01:00Z</dcterms:created>
  <dcterms:modified xsi:type="dcterms:W3CDTF">2022-08-27T10:35:00Z</dcterms:modified>
</cp:coreProperties>
</file>