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2E5" w:rsidRPr="00562BEF" w:rsidRDefault="006E22E5" w:rsidP="006E22E5">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bookmarkStart w:id="0" w:name="_GoBack"/>
      <w:bookmarkEnd w:id="0"/>
      <w:r w:rsidRPr="00562BEF">
        <w:rPr>
          <w:rFonts w:ascii="Arial" w:eastAsia="Times New Roman" w:hAnsi="Arial" w:cs="Arial"/>
          <w:color w:val="333333"/>
          <w:sz w:val="36"/>
          <w:szCs w:val="36"/>
          <w:lang w:eastAsia="en-IN"/>
        </w:rPr>
        <w:t>Mult</w:t>
      </w:r>
      <w:r>
        <w:rPr>
          <w:rFonts w:ascii="Arial" w:eastAsia="Times New Roman" w:hAnsi="Arial" w:cs="Arial"/>
          <w:color w:val="333333"/>
          <w:sz w:val="36"/>
          <w:szCs w:val="36"/>
          <w:lang w:eastAsia="en-IN"/>
        </w:rPr>
        <w:t>i</w:t>
      </w:r>
      <w:r w:rsidRPr="00562BEF">
        <w:rPr>
          <w:rFonts w:ascii="Arial" w:eastAsia="Times New Roman" w:hAnsi="Arial" w:cs="Arial"/>
          <w:color w:val="333333"/>
          <w:sz w:val="36"/>
          <w:szCs w:val="36"/>
          <w:lang w:eastAsia="en-IN"/>
        </w:rPr>
        <w:t>-node production-ready deployments</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Operators and developers who want to set up production-ready deployments can follow the workflows for </w:t>
      </w:r>
      <w:hyperlink r:id="rId6" w:anchor="installation" w:history="1">
        <w:r w:rsidRPr="00562BEF">
          <w:rPr>
            <w:rFonts w:ascii="Arial" w:eastAsia="Times New Roman" w:hAnsi="Arial" w:cs="Arial"/>
            <w:color w:val="4597CB"/>
            <w:sz w:val="24"/>
            <w:szCs w:val="24"/>
            <w:lang w:eastAsia="en-IN"/>
          </w:rPr>
          <w:t>On-Premises Deployments</w:t>
        </w:r>
      </w:hyperlink>
      <w:r w:rsidRPr="00562BEF">
        <w:rPr>
          <w:rFonts w:ascii="Arial" w:eastAsia="Times New Roman" w:hAnsi="Arial" w:cs="Arial"/>
          <w:color w:val="4A4A4A"/>
          <w:sz w:val="24"/>
          <w:szCs w:val="24"/>
          <w:lang w:eastAsia="en-IN"/>
        </w:rPr>
        <w:t> or </w:t>
      </w:r>
      <w:proofErr w:type="spellStart"/>
      <w:r w:rsidRPr="00562BEF">
        <w:rPr>
          <w:rFonts w:ascii="Arial" w:eastAsia="Times New Roman" w:hAnsi="Arial" w:cs="Arial"/>
          <w:color w:val="4A4A4A"/>
          <w:sz w:val="24"/>
          <w:szCs w:val="24"/>
          <w:lang w:eastAsia="en-IN"/>
        </w:rPr>
        <w:fldChar w:fldCharType="begin"/>
      </w:r>
      <w:r w:rsidRPr="00562BEF">
        <w:rPr>
          <w:rFonts w:ascii="Arial" w:eastAsia="Times New Roman" w:hAnsi="Arial" w:cs="Arial"/>
          <w:color w:val="4A4A4A"/>
          <w:sz w:val="24"/>
          <w:szCs w:val="24"/>
          <w:lang w:eastAsia="en-IN"/>
        </w:rPr>
        <w:instrText xml:space="preserve"> HYPERLINK "https://docs.confluent.io/ansible/current/" \t "_blank" </w:instrText>
      </w:r>
      <w:r w:rsidRPr="00562BEF">
        <w:rPr>
          <w:rFonts w:ascii="Arial" w:eastAsia="Times New Roman" w:hAnsi="Arial" w:cs="Arial"/>
          <w:color w:val="4A4A4A"/>
          <w:sz w:val="24"/>
          <w:szCs w:val="24"/>
          <w:lang w:eastAsia="en-IN"/>
        </w:rPr>
        <w:fldChar w:fldCharType="separate"/>
      </w:r>
      <w:r w:rsidRPr="00562BEF">
        <w:rPr>
          <w:rFonts w:ascii="Arial" w:eastAsia="Times New Roman" w:hAnsi="Arial" w:cs="Arial"/>
          <w:color w:val="4597CB"/>
          <w:sz w:val="24"/>
          <w:szCs w:val="24"/>
          <w:u w:val="single"/>
          <w:lang w:eastAsia="en-IN"/>
        </w:rPr>
        <w:t>Ansible</w:t>
      </w:r>
      <w:proofErr w:type="spellEnd"/>
      <w:r w:rsidRPr="00562BEF">
        <w:rPr>
          <w:rFonts w:ascii="Arial" w:eastAsia="Times New Roman" w:hAnsi="Arial" w:cs="Arial"/>
          <w:color w:val="4597CB"/>
          <w:sz w:val="24"/>
          <w:szCs w:val="24"/>
          <w:u w:val="single"/>
          <w:lang w:eastAsia="en-IN"/>
        </w:rPr>
        <w:t xml:space="preserve"> Playbooks</w:t>
      </w:r>
      <w:r w:rsidRPr="00562BEF">
        <w:rPr>
          <w:rFonts w:ascii="Arial" w:eastAsia="Times New Roman" w:hAnsi="Arial" w:cs="Arial"/>
          <w:color w:val="4A4A4A"/>
          <w:sz w:val="24"/>
          <w:szCs w:val="24"/>
          <w:lang w:eastAsia="en-IN"/>
        </w:rPr>
        <w:fldChar w:fldCharType="end"/>
      </w:r>
      <w:r w:rsidRPr="00562BEF">
        <w:rPr>
          <w:rFonts w:ascii="Arial" w:eastAsia="Times New Roman" w:hAnsi="Arial" w:cs="Arial"/>
          <w:color w:val="4A4A4A"/>
          <w:sz w:val="24"/>
          <w:szCs w:val="24"/>
          <w:lang w:eastAsia="en-IN"/>
        </w:rPr>
        <w:t>.</w:t>
      </w:r>
    </w:p>
    <w:p w:rsidR="006E22E5" w:rsidRPr="00562BEF" w:rsidRDefault="006E22E5" w:rsidP="006E22E5">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Single machine, multi-broker and multi-cluster configurations</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To bridge the gap between the developer environment quick starts and full-scale, multi-node deployments, you can start by pioneering </w:t>
      </w:r>
      <w:r w:rsidRPr="00562BEF">
        <w:rPr>
          <w:rFonts w:ascii="Arial" w:eastAsia="Times New Roman" w:hAnsi="Arial" w:cs="Arial"/>
          <w:b/>
          <w:bCs/>
          <w:color w:val="4A4A4A"/>
          <w:sz w:val="24"/>
          <w:szCs w:val="24"/>
          <w:lang w:eastAsia="en-IN"/>
        </w:rPr>
        <w:t>multi-broker clusters</w:t>
      </w:r>
      <w:r w:rsidRPr="00562BEF">
        <w:rPr>
          <w:rFonts w:ascii="Arial" w:eastAsia="Times New Roman" w:hAnsi="Arial" w:cs="Arial"/>
          <w:color w:val="4A4A4A"/>
          <w:sz w:val="24"/>
          <w:szCs w:val="24"/>
          <w:lang w:eastAsia="en-IN"/>
        </w:rPr>
        <w:t> and </w:t>
      </w:r>
      <w:r w:rsidRPr="00562BEF">
        <w:rPr>
          <w:rFonts w:ascii="Arial" w:eastAsia="Times New Roman" w:hAnsi="Arial" w:cs="Arial"/>
          <w:b/>
          <w:bCs/>
          <w:color w:val="4A4A4A"/>
          <w:sz w:val="24"/>
          <w:szCs w:val="24"/>
          <w:lang w:eastAsia="en-IN"/>
        </w:rPr>
        <w:t>multi-cluster</w:t>
      </w:r>
      <w:r w:rsidRPr="00562BEF">
        <w:rPr>
          <w:rFonts w:ascii="Arial" w:eastAsia="Times New Roman" w:hAnsi="Arial" w:cs="Arial"/>
          <w:color w:val="4A4A4A"/>
          <w:sz w:val="24"/>
          <w:szCs w:val="24"/>
          <w:lang w:eastAsia="en-IN"/>
        </w:rPr>
        <w:t> setups on a single machine, like your laptop.</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Trying out these different setups is a great way to learn your way around the configuration files for Kafka broker and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and experiment locally with more sophisticated deployments. These setups more closely resemble real-world configurations and support data sharing and other scenarios for Confluent Platform specific features like Replicator, Self-Balancing, Cluster Linking, and multi-cluster Schema Registry.</w:t>
      </w:r>
    </w:p>
    <w:p w:rsidR="006E22E5" w:rsidRPr="00562BEF" w:rsidRDefault="006E22E5" w:rsidP="006E22E5">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 xml:space="preserve">For a single cluster with multiple brokers, you must configure and start a single </w:t>
      </w:r>
      <w:proofErr w:type="spellStart"/>
      <w:r w:rsidRPr="00562BEF">
        <w:rPr>
          <w:rFonts w:ascii="Segoe UI" w:eastAsia="Times New Roman" w:hAnsi="Segoe UI" w:cs="Segoe UI"/>
          <w:color w:val="4A4A4A"/>
          <w:sz w:val="24"/>
          <w:szCs w:val="24"/>
          <w:lang w:eastAsia="en-IN"/>
        </w:rPr>
        <w:t>ZooKeeper</w:t>
      </w:r>
      <w:proofErr w:type="spellEnd"/>
      <w:r w:rsidRPr="00562BEF">
        <w:rPr>
          <w:rFonts w:ascii="Segoe UI" w:eastAsia="Times New Roman" w:hAnsi="Segoe UI" w:cs="Segoe UI"/>
          <w:color w:val="4A4A4A"/>
          <w:sz w:val="24"/>
          <w:szCs w:val="24"/>
          <w:lang w:eastAsia="en-IN"/>
        </w:rPr>
        <w:t xml:space="preserve">, and as many brokers as you want to run in the cluster. </w:t>
      </w:r>
    </w:p>
    <w:p w:rsidR="006E22E5" w:rsidRPr="00562BEF" w:rsidRDefault="006E22E5" w:rsidP="006E22E5">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 xml:space="preserve">For a multi-cluster deployment, you need as many </w:t>
      </w:r>
      <w:proofErr w:type="spellStart"/>
      <w:r w:rsidRPr="00562BEF">
        <w:rPr>
          <w:rFonts w:ascii="Segoe UI" w:eastAsia="Times New Roman" w:hAnsi="Segoe UI" w:cs="Segoe UI"/>
          <w:color w:val="4A4A4A"/>
          <w:sz w:val="24"/>
          <w:szCs w:val="24"/>
          <w:lang w:eastAsia="en-IN"/>
        </w:rPr>
        <w:t>ZooKeepers</w:t>
      </w:r>
      <w:proofErr w:type="spellEnd"/>
      <w:r w:rsidRPr="00562BEF">
        <w:rPr>
          <w:rFonts w:ascii="Segoe UI" w:eastAsia="Times New Roman" w:hAnsi="Segoe UI" w:cs="Segoe UI"/>
          <w:color w:val="4A4A4A"/>
          <w:sz w:val="24"/>
          <w:szCs w:val="24"/>
          <w:lang w:eastAsia="en-IN"/>
        </w:rPr>
        <w:t xml:space="preserve"> as you want clusters, and multiple Kafka server properties files (one for each broker). </w:t>
      </w:r>
    </w:p>
    <w:p w:rsidR="006E22E5" w:rsidRPr="00562BEF" w:rsidRDefault="006E22E5" w:rsidP="006E22E5">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Does all this run on my laptop?</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Yes! These examples show you how to run all clusters and brokers on a single laptop or machine.</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That said</w:t>
      </w:r>
      <w:proofErr w:type="gramStart"/>
      <w:r w:rsidRPr="00562BEF">
        <w:rPr>
          <w:rFonts w:ascii="Arial" w:eastAsia="Times New Roman" w:hAnsi="Arial" w:cs="Arial"/>
          <w:color w:val="4A4A4A"/>
          <w:sz w:val="24"/>
          <w:szCs w:val="24"/>
          <w:lang w:eastAsia="en-IN"/>
        </w:rPr>
        <w:t>,</w:t>
      </w:r>
      <w:proofErr w:type="gramEnd"/>
      <w:r w:rsidRPr="00562BEF">
        <w:rPr>
          <w:rFonts w:ascii="Arial" w:eastAsia="Times New Roman" w:hAnsi="Arial" w:cs="Arial"/>
          <w:color w:val="4A4A4A"/>
          <w:sz w:val="24"/>
          <w:szCs w:val="24"/>
          <w:lang w:eastAsia="en-IN"/>
        </w:rPr>
        <w:t xml:space="preserve"> you can easily extrapolate much of what you learn here to create similar deployments on your </w:t>
      </w:r>
      <w:proofErr w:type="spellStart"/>
      <w:r w:rsidRPr="00562BEF">
        <w:rPr>
          <w:rFonts w:ascii="Arial" w:eastAsia="Times New Roman" w:hAnsi="Arial" w:cs="Arial"/>
          <w:color w:val="4A4A4A"/>
          <w:sz w:val="24"/>
          <w:szCs w:val="24"/>
          <w:lang w:eastAsia="en-IN"/>
        </w:rPr>
        <w:t>favorite</w:t>
      </w:r>
      <w:proofErr w:type="spellEnd"/>
      <w:r w:rsidRPr="00562BEF">
        <w:rPr>
          <w:rFonts w:ascii="Arial" w:eastAsia="Times New Roman" w:hAnsi="Arial" w:cs="Arial"/>
          <w:color w:val="4A4A4A"/>
          <w:sz w:val="24"/>
          <w:szCs w:val="24"/>
          <w:lang w:eastAsia="en-IN"/>
        </w:rPr>
        <w:t xml:space="preserve"> cloud provider, using multiple virtual hosts. Use these examples as stepping stones to more complex deployments and feature integrations.</w:t>
      </w:r>
    </w:p>
    <w:p w:rsidR="006E22E5" w:rsidRPr="00562BEF" w:rsidRDefault="006E22E5" w:rsidP="006E22E5">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562BEF">
        <w:rPr>
          <w:rFonts w:ascii="Arial" w:eastAsia="Times New Roman" w:hAnsi="Arial" w:cs="Arial"/>
          <w:b/>
          <w:bCs/>
          <w:color w:val="333333"/>
          <w:sz w:val="45"/>
          <w:szCs w:val="45"/>
          <w:lang w:eastAsia="en-IN"/>
        </w:rPr>
        <w:t>Run a multi-broker cluster</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To run a single cluster with multiple brokers (3 brokers, for this example) you need:</w:t>
      </w:r>
    </w:p>
    <w:p w:rsidR="006E22E5" w:rsidRPr="00562BEF" w:rsidRDefault="006E22E5" w:rsidP="006E22E5">
      <w:pPr>
        <w:numPr>
          <w:ilvl w:val="0"/>
          <w:numId w:val="2"/>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 xml:space="preserve">1 </w:t>
      </w:r>
      <w:proofErr w:type="spellStart"/>
      <w:r w:rsidRPr="00562BEF">
        <w:rPr>
          <w:rFonts w:ascii="Segoe UI" w:eastAsia="Times New Roman" w:hAnsi="Segoe UI" w:cs="Segoe UI"/>
          <w:color w:val="4A4A4A"/>
          <w:sz w:val="24"/>
          <w:szCs w:val="24"/>
          <w:lang w:eastAsia="en-IN"/>
        </w:rPr>
        <w:t>ZooKeeper</w:t>
      </w:r>
      <w:proofErr w:type="spellEnd"/>
      <w:r w:rsidRPr="00562BEF">
        <w:rPr>
          <w:rFonts w:ascii="Segoe UI" w:eastAsia="Times New Roman" w:hAnsi="Segoe UI" w:cs="Segoe UI"/>
          <w:color w:val="4A4A4A"/>
          <w:sz w:val="24"/>
          <w:szCs w:val="24"/>
          <w:lang w:eastAsia="en-IN"/>
        </w:rPr>
        <w:t xml:space="preserve"> properties file</w:t>
      </w:r>
    </w:p>
    <w:p w:rsidR="006E22E5" w:rsidRPr="00562BEF" w:rsidRDefault="006E22E5" w:rsidP="006E22E5">
      <w:pPr>
        <w:numPr>
          <w:ilvl w:val="0"/>
          <w:numId w:val="2"/>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 xml:space="preserve">3 Kafka broker properties files with unique broker IDs, listener ports (to surface details for all brokers on Control </w:t>
      </w:r>
      <w:proofErr w:type="spellStart"/>
      <w:r w:rsidRPr="00562BEF">
        <w:rPr>
          <w:rFonts w:ascii="Segoe UI" w:eastAsia="Times New Roman" w:hAnsi="Segoe UI" w:cs="Segoe UI"/>
          <w:color w:val="4A4A4A"/>
          <w:sz w:val="24"/>
          <w:szCs w:val="24"/>
          <w:lang w:eastAsia="en-IN"/>
        </w:rPr>
        <w:t>Center</w:t>
      </w:r>
      <w:proofErr w:type="spellEnd"/>
      <w:r w:rsidRPr="00562BEF">
        <w:rPr>
          <w:rFonts w:ascii="Segoe UI" w:eastAsia="Times New Roman" w:hAnsi="Segoe UI" w:cs="Segoe UI"/>
          <w:color w:val="4A4A4A"/>
          <w:sz w:val="24"/>
          <w:szCs w:val="24"/>
          <w:lang w:eastAsia="en-IN"/>
        </w:rPr>
        <w:t>), and log file directories.</w:t>
      </w:r>
    </w:p>
    <w:p w:rsidR="006E22E5" w:rsidRPr="00562BEF" w:rsidRDefault="006E22E5" w:rsidP="006E22E5">
      <w:pPr>
        <w:numPr>
          <w:ilvl w:val="0"/>
          <w:numId w:val="2"/>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 xml:space="preserve">Control </w:t>
      </w:r>
      <w:proofErr w:type="spellStart"/>
      <w:r w:rsidRPr="00562BEF">
        <w:rPr>
          <w:rFonts w:ascii="Segoe UI" w:eastAsia="Times New Roman" w:hAnsi="Segoe UI" w:cs="Segoe UI"/>
          <w:color w:val="4A4A4A"/>
          <w:sz w:val="24"/>
          <w:szCs w:val="24"/>
          <w:lang w:eastAsia="en-IN"/>
        </w:rPr>
        <w:t>Center</w:t>
      </w:r>
      <w:proofErr w:type="spellEnd"/>
      <w:r w:rsidRPr="00562BEF">
        <w:rPr>
          <w:rFonts w:ascii="Segoe UI" w:eastAsia="Times New Roman" w:hAnsi="Segoe UI" w:cs="Segoe UI"/>
          <w:color w:val="4A4A4A"/>
          <w:sz w:val="24"/>
          <w:szCs w:val="24"/>
          <w:lang w:eastAsia="en-IN"/>
        </w:rPr>
        <w:t xml:space="preserve"> properties file with the REST endpoints for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controlcenter.cluster</w:t>
      </w:r>
      <w:proofErr w:type="spellEnd"/>
      <w:r w:rsidRPr="00562BEF">
        <w:rPr>
          <w:rFonts w:ascii="Segoe UI" w:eastAsia="Times New Roman" w:hAnsi="Segoe UI" w:cs="Segoe UI"/>
          <w:color w:val="4A4A4A"/>
          <w:sz w:val="24"/>
          <w:szCs w:val="24"/>
          <w:lang w:eastAsia="en-IN"/>
        </w:rPr>
        <w:t> mapped to your brokers.</w:t>
      </w:r>
    </w:p>
    <w:p w:rsidR="006E22E5" w:rsidRPr="00562BEF" w:rsidRDefault="006E22E5" w:rsidP="006E22E5">
      <w:pPr>
        <w:numPr>
          <w:ilvl w:val="0"/>
          <w:numId w:val="2"/>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lastRenderedPageBreak/>
        <w:t xml:space="preserve">Metrics Reporter JAR </w:t>
      </w:r>
      <w:proofErr w:type="gramStart"/>
      <w:r w:rsidRPr="00562BEF">
        <w:rPr>
          <w:rFonts w:ascii="Segoe UI" w:eastAsia="Times New Roman" w:hAnsi="Segoe UI" w:cs="Segoe UI"/>
          <w:color w:val="4A4A4A"/>
          <w:sz w:val="24"/>
          <w:szCs w:val="24"/>
          <w:lang w:eastAsia="en-IN"/>
        </w:rPr>
        <w:t>file</w:t>
      </w:r>
      <w:proofErr w:type="gramEnd"/>
      <w:r w:rsidRPr="00562BEF">
        <w:rPr>
          <w:rFonts w:ascii="Segoe UI" w:eastAsia="Times New Roman" w:hAnsi="Segoe UI" w:cs="Segoe UI"/>
          <w:color w:val="4A4A4A"/>
          <w:sz w:val="24"/>
          <w:szCs w:val="24"/>
          <w:lang w:eastAsia="en-IN"/>
        </w:rPr>
        <w:t xml:space="preserve"> installed and enabled on the brokers. (If you start Confluent Platform as described below, from </w:t>
      </w:r>
      <w:r w:rsidRPr="00562BEF">
        <w:rPr>
          <w:rFonts w:ascii="Consolas" w:eastAsia="Times New Roman" w:hAnsi="Consolas" w:cs="Courier New"/>
          <w:color w:val="E74C3C"/>
          <w:sz w:val="18"/>
          <w:szCs w:val="18"/>
          <w:bdr w:val="single" w:sz="6" w:space="2" w:color="E1E4E5" w:frame="1"/>
          <w:shd w:val="clear" w:color="auto" w:fill="FFFFFF"/>
          <w:lang w:eastAsia="en-IN"/>
        </w:rPr>
        <w:t>$CONFLUENT_HOME/bin/</w:t>
      </w:r>
      <w:r w:rsidRPr="00562BEF">
        <w:rPr>
          <w:rFonts w:ascii="Segoe UI" w:eastAsia="Times New Roman" w:hAnsi="Segoe UI" w:cs="Segoe UI"/>
          <w:color w:val="4A4A4A"/>
          <w:sz w:val="24"/>
          <w:szCs w:val="24"/>
          <w:lang w:eastAsia="en-IN"/>
        </w:rPr>
        <w:t>, the Metrics Reporter is automatically </w:t>
      </w:r>
      <w:r w:rsidRPr="00562BEF">
        <w:rPr>
          <w:rFonts w:ascii="Segoe UI" w:eastAsia="Times New Roman" w:hAnsi="Segoe UI" w:cs="Segoe UI"/>
          <w:i/>
          <w:iCs/>
          <w:color w:val="4A4A4A"/>
          <w:sz w:val="24"/>
          <w:szCs w:val="24"/>
          <w:lang w:eastAsia="en-IN"/>
        </w:rPr>
        <w:t>installed</w:t>
      </w:r>
      <w:r w:rsidRPr="00562BEF">
        <w:rPr>
          <w:rFonts w:ascii="Segoe UI" w:eastAsia="Times New Roman" w:hAnsi="Segoe UI" w:cs="Segoe UI"/>
          <w:color w:val="4A4A4A"/>
          <w:sz w:val="24"/>
          <w:szCs w:val="24"/>
          <w:lang w:eastAsia="en-IN"/>
        </w:rPr>
        <w:t> on the broker. Otherwise, you would need to add the path to the </w:t>
      </w:r>
      <w:r w:rsidRPr="00562BEF">
        <w:rPr>
          <w:rFonts w:ascii="Segoe UI" w:eastAsia="Times New Roman" w:hAnsi="Segoe UI" w:cs="Segoe UI"/>
          <w:color w:val="4597CB"/>
          <w:sz w:val="24"/>
          <w:szCs w:val="24"/>
          <w:lang w:eastAsia="en-IN"/>
        </w:rPr>
        <w:t>Metrics Reporter JAR file</w:t>
      </w:r>
      <w:r w:rsidRPr="00562BEF">
        <w:rPr>
          <w:rFonts w:ascii="Segoe UI" w:eastAsia="Times New Roman" w:hAnsi="Segoe UI" w:cs="Segoe UI"/>
          <w:color w:val="4A4A4A"/>
          <w:sz w:val="24"/>
          <w:szCs w:val="24"/>
          <w:lang w:eastAsia="en-IN"/>
        </w:rPr>
        <w:t> to your CLASSPATH.)</w:t>
      </w:r>
    </w:p>
    <w:p w:rsidR="006E22E5" w:rsidRPr="00562BEF" w:rsidRDefault="006E22E5" w:rsidP="006E22E5">
      <w:pPr>
        <w:numPr>
          <w:ilvl w:val="0"/>
          <w:numId w:val="2"/>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Properties files for any other Confluent Platform components you want to run, with default settings to start with.</w:t>
      </w:r>
    </w:p>
    <w:p w:rsidR="006E22E5" w:rsidRPr="00562BEF" w:rsidRDefault="006E22E5" w:rsidP="006E22E5">
      <w:pPr>
        <w:shd w:val="clear" w:color="auto" w:fill="FFFFFF"/>
        <w:spacing w:line="240" w:lineRule="auto"/>
        <w:jc w:val="center"/>
        <w:rPr>
          <w:rFonts w:ascii="Segoe UI" w:eastAsia="Times New Roman" w:hAnsi="Segoe UI" w:cs="Segoe UI"/>
          <w:color w:val="15202B"/>
          <w:sz w:val="24"/>
          <w:szCs w:val="24"/>
          <w:lang w:eastAsia="en-IN"/>
        </w:rPr>
      </w:pPr>
      <w:r>
        <w:rPr>
          <w:rFonts w:ascii="Segoe UI" w:eastAsia="Times New Roman" w:hAnsi="Segoe UI" w:cs="Segoe UI"/>
          <w:noProof/>
          <w:color w:val="15202B"/>
          <w:sz w:val="24"/>
          <w:szCs w:val="24"/>
          <w:lang w:eastAsia="en-IN"/>
        </w:rPr>
        <w:drawing>
          <wp:inline distT="0" distB="0" distL="0" distR="0" wp14:anchorId="37E0A5D2" wp14:editId="404643CE">
            <wp:extent cx="5881687" cy="4479802"/>
            <wp:effectExtent l="0" t="0" r="5080" b="0"/>
            <wp:docPr id="19" name="Picture 19" descr="../_images/kafka-basics-multi-br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_images/kafka-basics-multi-brok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0917" cy="4486832"/>
                    </a:xfrm>
                    <a:prstGeom prst="rect">
                      <a:avLst/>
                    </a:prstGeom>
                    <a:noFill/>
                    <a:ln>
                      <a:noFill/>
                    </a:ln>
                  </pic:spPr>
                </pic:pic>
              </a:graphicData>
            </a:graphic>
          </wp:inline>
        </w:drawing>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All of this is described in detail below.</w:t>
      </w:r>
    </w:p>
    <w:p w:rsidR="006E22E5" w:rsidRPr="00562BEF" w:rsidRDefault="006E22E5" w:rsidP="006E22E5">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Configure replication factors</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The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server.properties</w:t>
      </w:r>
      <w:proofErr w:type="spellEnd"/>
      <w:r w:rsidRPr="00562BEF">
        <w:rPr>
          <w:rFonts w:ascii="Arial" w:eastAsia="Times New Roman" w:hAnsi="Arial" w:cs="Arial"/>
          <w:color w:val="4A4A4A"/>
          <w:sz w:val="24"/>
          <w:szCs w:val="24"/>
          <w:lang w:eastAsia="en-IN"/>
        </w:rPr>
        <w:t> file that ships with Confluent Platform has replication factors set to </w:t>
      </w:r>
      <w:r w:rsidRPr="00562BEF">
        <w:rPr>
          <w:rFonts w:ascii="Consolas" w:eastAsia="Times New Roman" w:hAnsi="Consolas" w:cs="Courier New"/>
          <w:color w:val="E74C3C"/>
          <w:sz w:val="18"/>
          <w:szCs w:val="18"/>
          <w:bdr w:val="single" w:sz="6" w:space="2" w:color="E1E4E5" w:frame="1"/>
          <w:shd w:val="clear" w:color="auto" w:fill="FFFFFF"/>
          <w:lang w:eastAsia="en-IN"/>
        </w:rPr>
        <w:t>1</w:t>
      </w:r>
      <w:r w:rsidRPr="00562BEF">
        <w:rPr>
          <w:rFonts w:ascii="Arial" w:eastAsia="Times New Roman" w:hAnsi="Arial" w:cs="Arial"/>
          <w:color w:val="4A4A4A"/>
          <w:sz w:val="24"/>
          <w:szCs w:val="24"/>
          <w:lang w:eastAsia="en-IN"/>
        </w:rPr>
        <w:t> on several system topics to support development test environments and </w:t>
      </w:r>
      <w:r w:rsidRPr="00562BEF">
        <w:rPr>
          <w:rFonts w:ascii="Arial" w:eastAsia="Times New Roman" w:hAnsi="Arial" w:cs="Arial"/>
          <w:color w:val="4597CB"/>
          <w:sz w:val="24"/>
          <w:szCs w:val="24"/>
          <w:lang w:eastAsia="en-IN"/>
        </w:rPr>
        <w:t>Confluent Quick Start</w:t>
      </w:r>
      <w:r w:rsidRPr="00562BEF">
        <w:rPr>
          <w:rFonts w:ascii="Arial" w:eastAsia="Times New Roman" w:hAnsi="Arial" w:cs="Arial"/>
          <w:color w:val="4A4A4A"/>
          <w:sz w:val="24"/>
          <w:szCs w:val="24"/>
          <w:lang w:eastAsia="en-IN"/>
        </w:rPr>
        <w:t> scenarios. For real-world scenarios, however, a replication factor greater than </w:t>
      </w:r>
      <w:r w:rsidRPr="00562BEF">
        <w:rPr>
          <w:rFonts w:ascii="Consolas" w:eastAsia="Times New Roman" w:hAnsi="Consolas" w:cs="Courier New"/>
          <w:color w:val="E74C3C"/>
          <w:sz w:val="18"/>
          <w:szCs w:val="18"/>
          <w:bdr w:val="single" w:sz="6" w:space="2" w:color="E1E4E5" w:frame="1"/>
          <w:shd w:val="clear" w:color="auto" w:fill="FFFFFF"/>
          <w:lang w:eastAsia="en-IN"/>
        </w:rPr>
        <w:t>1</w:t>
      </w:r>
      <w:r w:rsidRPr="00562BEF">
        <w:rPr>
          <w:rFonts w:ascii="Arial" w:eastAsia="Times New Roman" w:hAnsi="Arial" w:cs="Arial"/>
          <w:color w:val="4A4A4A"/>
          <w:sz w:val="24"/>
          <w:szCs w:val="24"/>
          <w:lang w:eastAsia="en-IN"/>
        </w:rPr>
        <w:t> is preferable to support fail-over and auto-balancing capabilities on both system and user-created topics.</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The following steps show you how to reset system topics replication factors and replicas to </w:t>
      </w:r>
      <w:r w:rsidRPr="00562BEF">
        <w:rPr>
          <w:rFonts w:ascii="Consolas" w:eastAsia="Times New Roman" w:hAnsi="Consolas" w:cs="Courier New"/>
          <w:color w:val="E74C3C"/>
          <w:sz w:val="18"/>
          <w:szCs w:val="18"/>
          <w:bdr w:val="single" w:sz="6" w:space="2" w:color="E1E4E5" w:frame="1"/>
          <w:shd w:val="clear" w:color="auto" w:fill="FFFFFF"/>
          <w:lang w:eastAsia="en-IN"/>
        </w:rPr>
        <w:t>2</w:t>
      </w:r>
      <w:r w:rsidRPr="00562BEF">
        <w:rPr>
          <w:rFonts w:ascii="Arial" w:eastAsia="Times New Roman" w:hAnsi="Arial" w:cs="Arial"/>
          <w:color w:val="4A4A4A"/>
          <w:sz w:val="24"/>
          <w:szCs w:val="24"/>
          <w:lang w:eastAsia="en-IN"/>
        </w:rPr>
        <w:t>, and uncomment the properties if needed so that your changes go into effect.</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Make these changes, and then save the file.</w:t>
      </w:r>
    </w:p>
    <w:p w:rsidR="006E22E5" w:rsidRPr="00562BEF" w:rsidRDefault="006E22E5" w:rsidP="006E22E5">
      <w:pPr>
        <w:numPr>
          <w:ilvl w:val="0"/>
          <w:numId w:val="3"/>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lastRenderedPageBreak/>
        <w:t>Search in </w:t>
      </w:r>
      <w:r w:rsidRPr="00562BEF">
        <w:rPr>
          <w:rFonts w:ascii="Consolas" w:eastAsia="Times New Roman" w:hAnsi="Consolas" w:cs="Courier New"/>
          <w:color w:val="E74C3C"/>
          <w:sz w:val="18"/>
          <w:szCs w:val="18"/>
          <w:bdr w:val="single" w:sz="6" w:space="2" w:color="E1E4E5" w:frame="1"/>
          <w:shd w:val="clear" w:color="auto" w:fill="FFFFFF"/>
          <w:lang w:eastAsia="en-IN"/>
        </w:rPr>
        <w:t>$CONFLUENT_HOME/</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etc</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server.properties</w:t>
      </w:r>
      <w:proofErr w:type="spellEnd"/>
      <w:r w:rsidRPr="00562BEF">
        <w:rPr>
          <w:rFonts w:ascii="Arial" w:eastAsia="Times New Roman" w:hAnsi="Arial" w:cs="Arial"/>
          <w:color w:val="4A4A4A"/>
          <w:sz w:val="24"/>
          <w:szCs w:val="24"/>
          <w:lang w:eastAsia="en-IN"/>
        </w:rPr>
        <w:t> for all instances of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replication.factor</w:t>
      </w:r>
      <w:proofErr w:type="spellEnd"/>
      <w:r w:rsidRPr="00562BEF">
        <w:rPr>
          <w:rFonts w:ascii="Arial" w:eastAsia="Times New Roman" w:hAnsi="Arial" w:cs="Arial"/>
          <w:color w:val="4A4A4A"/>
          <w:sz w:val="24"/>
          <w:szCs w:val="24"/>
          <w:lang w:eastAsia="en-IN"/>
        </w:rPr>
        <w:t> and set the values for these to a number that is less than the number of brokers but greater than 1. For this cluster, set all </w:t>
      </w:r>
      <w:proofErr w:type="spellStart"/>
      <w:proofErr w:type="gramStart"/>
      <w:r w:rsidRPr="00562BEF">
        <w:rPr>
          <w:rFonts w:ascii="Consolas" w:eastAsia="Times New Roman" w:hAnsi="Consolas" w:cs="Courier New"/>
          <w:color w:val="E74C3C"/>
          <w:sz w:val="18"/>
          <w:szCs w:val="18"/>
          <w:bdr w:val="single" w:sz="6" w:space="2" w:color="E1E4E5" w:frame="1"/>
          <w:shd w:val="clear" w:color="auto" w:fill="FFFFFF"/>
          <w:lang w:eastAsia="en-IN"/>
        </w:rPr>
        <w:t>replication.factor</w:t>
      </w:r>
      <w:r w:rsidRPr="00562BEF">
        <w:rPr>
          <w:rFonts w:ascii="Arial" w:eastAsia="Times New Roman" w:hAnsi="Arial" w:cs="Arial"/>
          <w:color w:val="4A4A4A"/>
          <w:sz w:val="24"/>
          <w:szCs w:val="24"/>
          <w:lang w:eastAsia="en-IN"/>
        </w:rPr>
        <w:t>’s</w:t>
      </w:r>
      <w:proofErr w:type="spellEnd"/>
      <w:proofErr w:type="gramEnd"/>
      <w:r w:rsidRPr="00562BEF">
        <w:rPr>
          <w:rFonts w:ascii="Arial" w:eastAsia="Times New Roman" w:hAnsi="Arial" w:cs="Arial"/>
          <w:color w:val="4A4A4A"/>
          <w:sz w:val="24"/>
          <w:szCs w:val="24"/>
          <w:lang w:eastAsia="en-IN"/>
        </w:rPr>
        <w:t xml:space="preserve"> to 2. Your search through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server.properties</w:t>
      </w:r>
      <w:proofErr w:type="spellEnd"/>
      <w:r w:rsidRPr="00562BEF">
        <w:rPr>
          <w:rFonts w:ascii="Arial" w:eastAsia="Times New Roman" w:hAnsi="Arial" w:cs="Arial"/>
          <w:color w:val="4A4A4A"/>
          <w:sz w:val="24"/>
          <w:szCs w:val="24"/>
          <w:lang w:eastAsia="en-IN"/>
        </w:rPr>
        <w:t> should turn up these properties. If they are commented out, uncomment them:</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offsets.topic.replication.factor</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transaction.state.log.replication.factor</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confluent.license.topic.replication.factor</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confluent.metadata.topic.replication.factor</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confluent.balancer.topic.replication.factor</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numPr>
          <w:ilvl w:val="0"/>
          <w:numId w:val="3"/>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In the same properties file, do a search to on </w:t>
      </w:r>
      <w:r w:rsidRPr="00562BEF">
        <w:rPr>
          <w:rFonts w:ascii="Consolas" w:eastAsia="Times New Roman" w:hAnsi="Consolas" w:cs="Courier New"/>
          <w:color w:val="E74C3C"/>
          <w:sz w:val="18"/>
          <w:szCs w:val="18"/>
          <w:bdr w:val="single" w:sz="6" w:space="2" w:color="E1E4E5" w:frame="1"/>
          <w:shd w:val="clear" w:color="auto" w:fill="FFFFFF"/>
          <w:lang w:eastAsia="en-IN"/>
        </w:rPr>
        <w:t>replicas</w:t>
      </w:r>
      <w:r w:rsidRPr="00562BEF">
        <w:rPr>
          <w:rFonts w:ascii="Arial" w:eastAsia="Times New Roman" w:hAnsi="Arial" w:cs="Arial"/>
          <w:color w:val="4A4A4A"/>
          <w:sz w:val="24"/>
          <w:szCs w:val="24"/>
          <w:lang w:eastAsia="en-IN"/>
        </w:rPr>
        <w:t>, uncomment these properties, and set their values to 2:</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confluent.metrics.reporter.topic.replicas</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confluent.security.event.logger.exporter.kafka.topic.replicas</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numPr>
          <w:ilvl w:val="0"/>
          <w:numId w:val="3"/>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If you want to run Connect, change replication factors in </w:t>
      </w:r>
      <w:proofErr w:type="gramStart"/>
      <w:r w:rsidRPr="00562BEF">
        <w:rPr>
          <w:rFonts w:ascii="Arial" w:eastAsia="Times New Roman" w:hAnsi="Arial" w:cs="Arial"/>
          <w:color w:val="4A4A4A"/>
          <w:sz w:val="24"/>
          <w:szCs w:val="24"/>
          <w:lang w:eastAsia="en-IN"/>
        </w:rPr>
        <w:t>that properties</w:t>
      </w:r>
      <w:proofErr w:type="gramEnd"/>
      <w:r w:rsidRPr="00562BEF">
        <w:rPr>
          <w:rFonts w:ascii="Arial" w:eastAsia="Times New Roman" w:hAnsi="Arial" w:cs="Arial"/>
          <w:color w:val="4A4A4A"/>
          <w:sz w:val="24"/>
          <w:szCs w:val="24"/>
          <w:lang w:eastAsia="en-IN"/>
        </w:rPr>
        <w:t xml:space="preserve"> file also. Search </w:t>
      </w:r>
      <w:r w:rsidRPr="00562BEF">
        <w:rPr>
          <w:rFonts w:ascii="Consolas" w:eastAsia="Times New Roman" w:hAnsi="Consolas" w:cs="Courier New"/>
          <w:color w:val="E74C3C"/>
          <w:sz w:val="18"/>
          <w:szCs w:val="18"/>
          <w:bdr w:val="single" w:sz="6" w:space="2" w:color="E1E4E5" w:frame="1"/>
          <w:shd w:val="clear" w:color="auto" w:fill="FFFFFF"/>
          <w:lang w:eastAsia="en-IN"/>
        </w:rPr>
        <w:t>$CONFLUENT_HOME/etc/kafka/connect-distributed.properties</w:t>
      </w:r>
      <w:r w:rsidRPr="00562BEF">
        <w:rPr>
          <w:rFonts w:ascii="Arial" w:eastAsia="Times New Roman" w:hAnsi="Arial" w:cs="Arial"/>
          <w:color w:val="4A4A4A"/>
          <w:sz w:val="24"/>
          <w:szCs w:val="24"/>
          <w:lang w:eastAsia="en-IN"/>
        </w:rPr>
        <w:t> for all instances of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replication.factor</w:t>
      </w:r>
      <w:proofErr w:type="spellEnd"/>
      <w:r w:rsidRPr="00562BEF">
        <w:rPr>
          <w:rFonts w:ascii="Arial" w:eastAsia="Times New Roman" w:hAnsi="Arial" w:cs="Arial"/>
          <w:color w:val="4A4A4A"/>
          <w:sz w:val="24"/>
          <w:szCs w:val="24"/>
          <w:lang w:eastAsia="en-IN"/>
        </w:rPr>
        <w:t> and set the values for these to a number that is less than the number of brokers but greater than 1. For this cluster, set all </w:t>
      </w:r>
      <w:proofErr w:type="spellStart"/>
      <w:proofErr w:type="gramStart"/>
      <w:r w:rsidRPr="00562BEF">
        <w:rPr>
          <w:rFonts w:ascii="Consolas" w:eastAsia="Times New Roman" w:hAnsi="Consolas" w:cs="Courier New"/>
          <w:color w:val="E74C3C"/>
          <w:sz w:val="18"/>
          <w:szCs w:val="18"/>
          <w:bdr w:val="single" w:sz="6" w:space="2" w:color="E1E4E5" w:frame="1"/>
          <w:shd w:val="clear" w:color="auto" w:fill="FFFFFF"/>
          <w:lang w:eastAsia="en-IN"/>
        </w:rPr>
        <w:t>replication.factor</w:t>
      </w:r>
      <w:r w:rsidRPr="00562BEF">
        <w:rPr>
          <w:rFonts w:ascii="Arial" w:eastAsia="Times New Roman" w:hAnsi="Arial" w:cs="Arial"/>
          <w:color w:val="4A4A4A"/>
          <w:sz w:val="24"/>
          <w:szCs w:val="24"/>
          <w:lang w:eastAsia="en-IN"/>
        </w:rPr>
        <w:t>’s</w:t>
      </w:r>
      <w:proofErr w:type="spellEnd"/>
      <w:proofErr w:type="gramEnd"/>
      <w:r w:rsidRPr="00562BEF">
        <w:rPr>
          <w:rFonts w:ascii="Arial" w:eastAsia="Times New Roman" w:hAnsi="Arial" w:cs="Arial"/>
          <w:color w:val="4A4A4A"/>
          <w:sz w:val="24"/>
          <w:szCs w:val="24"/>
          <w:lang w:eastAsia="en-IN"/>
        </w:rPr>
        <w:t xml:space="preserve"> to 2. Your search through </w:t>
      </w:r>
      <w:r w:rsidRPr="00562BEF">
        <w:rPr>
          <w:rFonts w:ascii="Consolas" w:eastAsia="Times New Roman" w:hAnsi="Consolas" w:cs="Courier New"/>
          <w:color w:val="E74C3C"/>
          <w:sz w:val="18"/>
          <w:szCs w:val="18"/>
          <w:bdr w:val="single" w:sz="6" w:space="2" w:color="E1E4E5" w:frame="1"/>
          <w:shd w:val="clear" w:color="auto" w:fill="FFFFFF"/>
          <w:lang w:eastAsia="en-IN"/>
        </w:rPr>
        <w:t>connect-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distributed.properties</w:t>
      </w:r>
      <w:proofErr w:type="spellEnd"/>
      <w:r w:rsidRPr="00562BEF">
        <w:rPr>
          <w:rFonts w:ascii="Arial" w:eastAsia="Times New Roman" w:hAnsi="Arial" w:cs="Arial"/>
          <w:color w:val="4A4A4A"/>
          <w:sz w:val="24"/>
          <w:szCs w:val="24"/>
          <w:lang w:eastAsia="en-IN"/>
        </w:rPr>
        <w:t> should turn up these properties. If they are commented out, uncomment them:</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offset.storage.replication.factor</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config.storage.replication.factor</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status.storage.replication.factor</w:t>
      </w:r>
      <w:proofErr w:type="spellEnd"/>
      <w:r w:rsidRPr="00562BEF">
        <w:rPr>
          <w:rFonts w:ascii="Consolas" w:eastAsia="Times New Roman" w:hAnsi="Consolas" w:cs="Courier New"/>
          <w:color w:val="404040"/>
          <w:sz w:val="20"/>
          <w:szCs w:val="20"/>
          <w:lang w:eastAsia="en-IN"/>
        </w:rPr>
        <w:t>=2</w:t>
      </w:r>
    </w:p>
    <w:p w:rsidR="006E22E5" w:rsidRPr="00562BEF" w:rsidRDefault="006E22E5" w:rsidP="006E22E5">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t>Tip</w:t>
      </w:r>
    </w:p>
    <w:p w:rsidR="006E22E5" w:rsidRPr="00562BEF" w:rsidRDefault="006E22E5" w:rsidP="006E22E5">
      <w:pPr>
        <w:numPr>
          <w:ilvl w:val="0"/>
          <w:numId w:val="4"/>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Limiting replicas and replication factors to </w:t>
      </w:r>
      <w:r w:rsidRPr="00562BEF">
        <w:rPr>
          <w:rFonts w:ascii="Consolas" w:eastAsia="Times New Roman" w:hAnsi="Consolas" w:cs="Courier New"/>
          <w:color w:val="E74C3C"/>
          <w:sz w:val="18"/>
          <w:szCs w:val="18"/>
          <w:bdr w:val="single" w:sz="6" w:space="2" w:color="E1E4E5" w:frame="1"/>
          <w:shd w:val="clear" w:color="auto" w:fill="FFFFFF"/>
          <w:lang w:eastAsia="en-IN"/>
        </w:rPr>
        <w:t>2</w:t>
      </w:r>
      <w:r w:rsidRPr="00562BEF">
        <w:rPr>
          <w:rFonts w:ascii="Segoe UI" w:eastAsia="Times New Roman" w:hAnsi="Segoe UI" w:cs="Segoe UI"/>
          <w:color w:val="4A4A4A"/>
          <w:sz w:val="24"/>
          <w:szCs w:val="24"/>
          <w:lang w:eastAsia="en-IN"/>
        </w:rPr>
        <w:t> provides a safeguard for topic replication if you lose a broker, or the option to intentionally shrink the cluster by one broker using </w:t>
      </w:r>
      <w:r w:rsidRPr="00562BEF">
        <w:rPr>
          <w:rFonts w:ascii="Segoe UI" w:eastAsia="Times New Roman" w:hAnsi="Segoe UI" w:cs="Segoe UI"/>
          <w:color w:val="4597CB"/>
          <w:sz w:val="24"/>
          <w:szCs w:val="24"/>
          <w:lang w:eastAsia="en-IN"/>
        </w:rPr>
        <w:t>Self-Balancing Clusters</w:t>
      </w:r>
      <w:r w:rsidRPr="00562BEF">
        <w:rPr>
          <w:rFonts w:ascii="Segoe UI" w:eastAsia="Times New Roman" w:hAnsi="Segoe UI" w:cs="Segoe UI"/>
          <w:color w:val="4A4A4A"/>
          <w:sz w:val="24"/>
          <w:szCs w:val="24"/>
          <w:lang w:eastAsia="en-IN"/>
        </w:rPr>
        <w:t>. You can always expand back up to 3, or add more brokers. This configuration supports topic replication on a cluster of two or more brokers.</w:t>
      </w:r>
    </w:p>
    <w:p w:rsidR="006E22E5" w:rsidRPr="00562BEF" w:rsidRDefault="006E22E5" w:rsidP="006E22E5">
      <w:pPr>
        <w:numPr>
          <w:ilvl w:val="0"/>
          <w:numId w:val="4"/>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When you create your topics, make sure that they also have the needed replication factor, depending on the number of brokers. Examples are shown in the section on creating topics in </w:t>
      </w:r>
      <w:r w:rsidRPr="00562BEF">
        <w:rPr>
          <w:rFonts w:ascii="Segoe UI" w:eastAsia="Times New Roman" w:hAnsi="Segoe UI" w:cs="Segoe UI"/>
          <w:color w:val="4597CB"/>
          <w:sz w:val="24"/>
          <w:szCs w:val="24"/>
          <w:lang w:eastAsia="en-IN"/>
        </w:rPr>
        <w:t>Kafka Commands Primer</w:t>
      </w:r>
      <w:r w:rsidRPr="00562BEF">
        <w:rPr>
          <w:rFonts w:ascii="Segoe UI" w:eastAsia="Times New Roman" w:hAnsi="Segoe UI" w:cs="Segoe UI"/>
          <w:color w:val="4A4A4A"/>
          <w:sz w:val="24"/>
          <w:szCs w:val="24"/>
          <w:lang w:eastAsia="en-IN"/>
        </w:rPr>
        <w:t>.</w:t>
      </w:r>
    </w:p>
    <w:p w:rsidR="006E22E5" w:rsidRPr="00562BEF" w:rsidRDefault="006E22E5" w:rsidP="006E22E5">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Create a basic configuration for a three-broker cluster</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This example demos a cluster with three brokers.</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lastRenderedPageBreak/>
        <w:t>Start with the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server.properties</w:t>
      </w:r>
      <w:proofErr w:type="spellEnd"/>
      <w:r w:rsidRPr="00562BEF">
        <w:rPr>
          <w:rFonts w:ascii="Arial" w:eastAsia="Times New Roman" w:hAnsi="Arial" w:cs="Arial"/>
          <w:color w:val="4A4A4A"/>
          <w:sz w:val="24"/>
          <w:szCs w:val="24"/>
          <w:lang w:eastAsia="en-IN"/>
        </w:rPr>
        <w:t> file you updated for replication factors in the previous step, copy it and modify the configurations as shown below, renaming the new files to represent the other two brokers.</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118"/>
        <w:gridCol w:w="7388"/>
      </w:tblGrid>
      <w:tr w:rsidR="006E22E5" w:rsidRPr="00562BEF" w:rsidTr="00DB64C0">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6E22E5" w:rsidRPr="00562BEF" w:rsidRDefault="006E22E5" w:rsidP="00DB64C0">
            <w:pPr>
              <w:spacing w:after="0" w:line="240" w:lineRule="auto"/>
              <w:rPr>
                <w:rFonts w:ascii="Times New Roman" w:eastAsia="Times New Roman" w:hAnsi="Times New Roman" w:cs="Times New Roman"/>
                <w:b/>
                <w:bCs/>
                <w:color w:val="000000"/>
                <w:sz w:val="24"/>
                <w:szCs w:val="24"/>
                <w:lang w:eastAsia="en-IN"/>
              </w:rPr>
            </w:pPr>
            <w:r w:rsidRPr="00562BEF">
              <w:rPr>
                <w:rFonts w:ascii="Times New Roman" w:eastAsia="Times New Roman" w:hAnsi="Times New Roman" w:cs="Times New Roman"/>
                <w:b/>
                <w:bCs/>
                <w:color w:val="000000"/>
                <w:sz w:val="24"/>
                <w:szCs w:val="24"/>
                <w:lang w:eastAsia="en-IN"/>
              </w:rPr>
              <w:t>File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6E22E5" w:rsidRPr="00562BEF" w:rsidRDefault="006E22E5" w:rsidP="00DB64C0">
            <w:pPr>
              <w:spacing w:after="0" w:line="240" w:lineRule="auto"/>
              <w:rPr>
                <w:rFonts w:ascii="Times New Roman" w:eastAsia="Times New Roman" w:hAnsi="Times New Roman" w:cs="Times New Roman"/>
                <w:b/>
                <w:bCs/>
                <w:color w:val="000000"/>
                <w:sz w:val="24"/>
                <w:szCs w:val="24"/>
                <w:lang w:eastAsia="en-IN"/>
              </w:rPr>
            </w:pPr>
            <w:r w:rsidRPr="00562BEF">
              <w:rPr>
                <w:rFonts w:ascii="Times New Roman" w:eastAsia="Times New Roman" w:hAnsi="Times New Roman" w:cs="Times New Roman"/>
                <w:b/>
                <w:bCs/>
                <w:color w:val="000000"/>
                <w:sz w:val="24"/>
                <w:szCs w:val="24"/>
                <w:lang w:eastAsia="en-IN"/>
              </w:rPr>
              <w:t>Configurations</w:t>
            </w:r>
          </w:p>
        </w:tc>
      </w:tr>
      <w:tr w:rsidR="006E22E5" w:rsidRPr="00562BEF" w:rsidTr="00DB64C0">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6E22E5" w:rsidRPr="00562BEF" w:rsidRDefault="006E22E5" w:rsidP="00DB64C0">
            <w:pPr>
              <w:spacing w:after="0" w:line="240" w:lineRule="auto"/>
              <w:rPr>
                <w:rFonts w:ascii="Times New Roman" w:eastAsia="Times New Roman" w:hAnsi="Times New Roman" w:cs="Times New Roman"/>
                <w:sz w:val="24"/>
                <w:szCs w:val="24"/>
                <w:lang w:eastAsia="en-IN"/>
              </w:rPr>
            </w:pPr>
            <w:proofErr w:type="spellStart"/>
            <w:r w:rsidRPr="00562BEF">
              <w:rPr>
                <w:rFonts w:ascii="Times New Roman" w:eastAsia="Times New Roman" w:hAnsi="Times New Roman" w:cs="Times New Roman"/>
                <w:sz w:val="24"/>
                <w:szCs w:val="24"/>
                <w:lang w:eastAsia="en-IN"/>
              </w:rPr>
              <w:t>server.properties</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Use the defaults for these basics (if a value is commented out, leave it as such):</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Consolas" w:eastAsia="Times New Roman" w:hAnsi="Consolas" w:cs="Courier New"/>
                <w:color w:val="E74C3C"/>
                <w:sz w:val="18"/>
                <w:szCs w:val="18"/>
                <w:bdr w:val="single" w:sz="6" w:space="2" w:color="E1E4E5" w:frame="1"/>
                <w:shd w:val="clear" w:color="auto" w:fill="FFFFFF"/>
                <w:lang w:eastAsia="en-IN"/>
              </w:rPr>
              <w:t>broker.id=0</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Consolas" w:eastAsia="Times New Roman" w:hAnsi="Consolas" w:cs="Courier New"/>
                <w:color w:val="E74C3C"/>
                <w:sz w:val="18"/>
                <w:szCs w:val="18"/>
                <w:bdr w:val="single" w:sz="6" w:space="2" w:color="E1E4E5" w:frame="1"/>
                <w:shd w:val="clear" w:color="auto" w:fill="FFFFFF"/>
                <w:lang w:eastAsia="en-IN"/>
              </w:rPr>
              <w:t>#listeners=PLAINTEXT://:9092</w:t>
            </w:r>
          </w:p>
          <w:p w:rsidR="006E22E5" w:rsidRPr="00562BEF" w:rsidRDefault="006E22E5" w:rsidP="00DB64C0">
            <w:pPr>
              <w:spacing w:after="300" w:line="270" w:lineRule="atLeast"/>
              <w:rPr>
                <w:rFonts w:ascii="Arial" w:eastAsia="Times New Roman" w:hAnsi="Arial" w:cs="Arial"/>
                <w:color w:val="4A4A4A"/>
                <w:sz w:val="24"/>
                <w:szCs w:val="24"/>
                <w:lang w:eastAsia="en-IN"/>
              </w:rPr>
            </w:pP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log.dirs</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tmp</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-logs</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Uncomment the following two lines to enable the Metrics Reporter and populate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xml:space="preserve"> with broker metrics for all brokers. This same configuration can apply to all brokers in the cluster. There is no need to change this to match the listener port for each broker:</w:t>
            </w:r>
          </w:p>
          <w:p w:rsidR="006E22E5" w:rsidRPr="00562BEF" w:rsidRDefault="006E22E5" w:rsidP="00DB64C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right="-180"/>
              <w:rPr>
                <w:rFonts w:ascii="Consolas" w:eastAsia="Times New Roman" w:hAnsi="Consolas" w:cs="Courier New"/>
                <w:color w:val="404040"/>
                <w:sz w:val="20"/>
                <w:szCs w:val="20"/>
                <w:shd w:val="clear" w:color="auto" w:fill="FFFFCC"/>
                <w:lang w:eastAsia="en-IN"/>
              </w:rPr>
            </w:pPr>
            <w:r w:rsidRPr="00562BEF">
              <w:rPr>
                <w:rFonts w:ascii="Consolas" w:eastAsia="Times New Roman" w:hAnsi="Consolas" w:cs="Courier New"/>
                <w:color w:val="404040"/>
                <w:sz w:val="20"/>
                <w:szCs w:val="20"/>
                <w:shd w:val="clear" w:color="auto" w:fill="FFFFCC"/>
                <w:lang w:eastAsia="en-IN"/>
              </w:rPr>
              <w:t>metric.reporters=io.confluent.metrics.reporter.ConfluentMetricsReporter</w:t>
            </w:r>
          </w:p>
          <w:p w:rsidR="006E22E5" w:rsidRPr="00562BEF" w:rsidRDefault="006E22E5" w:rsidP="00DB64C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0" w:right="-180"/>
              <w:rPr>
                <w:rFonts w:ascii="Consolas" w:eastAsia="Times New Roman" w:hAnsi="Consolas" w:cs="Courier New"/>
                <w:color w:val="404040"/>
                <w:sz w:val="20"/>
                <w:szCs w:val="20"/>
                <w:shd w:val="clear" w:color="auto" w:fill="FFFFCC"/>
                <w:lang w:eastAsia="en-IN"/>
              </w:rPr>
            </w:pPr>
            <w:proofErr w:type="spellStart"/>
            <w:r w:rsidRPr="00562BEF">
              <w:rPr>
                <w:rFonts w:ascii="Consolas" w:eastAsia="Times New Roman" w:hAnsi="Consolas" w:cs="Courier New"/>
                <w:color w:val="404040"/>
                <w:sz w:val="20"/>
                <w:szCs w:val="20"/>
                <w:shd w:val="clear" w:color="auto" w:fill="FFFFCC"/>
                <w:lang w:eastAsia="en-IN"/>
              </w:rPr>
              <w:t>confluent.metrics.reporter.bootstrap.servers</w:t>
            </w:r>
            <w:proofErr w:type="spellEnd"/>
            <w:r w:rsidRPr="00562BEF">
              <w:rPr>
                <w:rFonts w:ascii="Consolas" w:eastAsia="Times New Roman" w:hAnsi="Consolas" w:cs="Courier New"/>
                <w:color w:val="404040"/>
                <w:sz w:val="20"/>
                <w:szCs w:val="20"/>
                <w:shd w:val="clear" w:color="auto" w:fill="FFFFCC"/>
                <w:lang w:eastAsia="en-IN"/>
              </w:rPr>
              <w:t>=localhost:9092</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Add the following listener configuration to specify the REST endpoint for this broker:</w:t>
            </w:r>
          </w:p>
          <w:p w:rsidR="006E22E5" w:rsidRPr="00562BEF" w:rsidRDefault="006E22E5" w:rsidP="00DB64C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0" w:right="-180"/>
              <w:rPr>
                <w:rFonts w:ascii="Consolas" w:eastAsia="Times New Roman" w:hAnsi="Consolas" w:cs="Courier New"/>
                <w:color w:val="404040"/>
                <w:sz w:val="20"/>
                <w:szCs w:val="20"/>
                <w:shd w:val="clear" w:color="auto" w:fill="FFFFCC"/>
                <w:lang w:eastAsia="en-IN"/>
              </w:rPr>
            </w:pPr>
            <w:proofErr w:type="spellStart"/>
            <w:r w:rsidRPr="00562BEF">
              <w:rPr>
                <w:rFonts w:ascii="Consolas" w:eastAsia="Times New Roman" w:hAnsi="Consolas" w:cs="Courier New"/>
                <w:color w:val="404040"/>
                <w:sz w:val="20"/>
                <w:szCs w:val="20"/>
                <w:shd w:val="clear" w:color="auto" w:fill="FFFFCC"/>
                <w:lang w:eastAsia="en-IN"/>
              </w:rPr>
              <w:t>confluent.http.server.listeners</w:t>
            </w:r>
            <w:proofErr w:type="spellEnd"/>
            <w:r w:rsidRPr="00562BEF">
              <w:rPr>
                <w:rFonts w:ascii="Consolas" w:eastAsia="Times New Roman" w:hAnsi="Consolas" w:cs="Courier New"/>
                <w:color w:val="404040"/>
                <w:sz w:val="20"/>
                <w:szCs w:val="20"/>
                <w:shd w:val="clear" w:color="auto" w:fill="FFFFCC"/>
                <w:lang w:eastAsia="en-IN"/>
              </w:rPr>
              <w:t>=http://localhost:8090</w:t>
            </w:r>
          </w:p>
        </w:tc>
      </w:tr>
      <w:tr w:rsidR="006E22E5" w:rsidRPr="00562BEF" w:rsidTr="00DB64C0">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6E22E5" w:rsidRPr="00562BEF" w:rsidRDefault="006E22E5" w:rsidP="00DB64C0">
            <w:pPr>
              <w:spacing w:after="0" w:line="240" w:lineRule="auto"/>
              <w:rPr>
                <w:rFonts w:ascii="Times New Roman" w:eastAsia="Times New Roman" w:hAnsi="Times New Roman" w:cs="Times New Roman"/>
                <w:sz w:val="24"/>
                <w:szCs w:val="24"/>
                <w:lang w:eastAsia="en-IN"/>
              </w:rPr>
            </w:pPr>
            <w:r w:rsidRPr="00562BEF">
              <w:rPr>
                <w:rFonts w:ascii="Times New Roman" w:eastAsia="Times New Roman" w:hAnsi="Times New Roman" w:cs="Times New Roman"/>
                <w:sz w:val="24"/>
                <w:szCs w:val="24"/>
                <w:lang w:eastAsia="en-IN"/>
              </w:rPr>
              <w:t>server-1.properties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Update the values for these basic properties to make them unique. (Be sure to uncomment </w:t>
            </w:r>
            <w:r w:rsidRPr="00562BEF">
              <w:rPr>
                <w:rFonts w:ascii="Consolas" w:eastAsia="Times New Roman" w:hAnsi="Consolas" w:cs="Courier New"/>
                <w:color w:val="E74C3C"/>
                <w:sz w:val="18"/>
                <w:szCs w:val="18"/>
                <w:bdr w:val="single" w:sz="6" w:space="2" w:color="E1E4E5" w:frame="1"/>
                <w:shd w:val="clear" w:color="auto" w:fill="FFFFFF"/>
                <w:lang w:eastAsia="en-IN"/>
              </w:rPr>
              <w:t>listeners</w:t>
            </w:r>
            <w:r w:rsidRPr="00562BEF">
              <w:rPr>
                <w:rFonts w:ascii="Arial" w:eastAsia="Times New Roman" w:hAnsi="Arial" w:cs="Arial"/>
                <w:color w:val="4A4A4A"/>
                <w:sz w:val="24"/>
                <w:szCs w:val="24"/>
                <w:lang w:eastAsia="en-IN"/>
              </w:rPr>
              <w:t>):</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Consolas" w:eastAsia="Times New Roman" w:hAnsi="Consolas" w:cs="Courier New"/>
                <w:color w:val="E74C3C"/>
                <w:sz w:val="18"/>
                <w:szCs w:val="18"/>
                <w:bdr w:val="single" w:sz="6" w:space="2" w:color="E1E4E5" w:frame="1"/>
                <w:shd w:val="clear" w:color="auto" w:fill="FFFFFF"/>
                <w:lang w:eastAsia="en-IN"/>
              </w:rPr>
              <w:t>broker.id=1</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Consolas" w:eastAsia="Times New Roman" w:hAnsi="Consolas" w:cs="Courier New"/>
                <w:color w:val="E74C3C"/>
                <w:sz w:val="18"/>
                <w:szCs w:val="18"/>
                <w:bdr w:val="single" w:sz="6" w:space="2" w:color="E1E4E5" w:frame="1"/>
                <w:shd w:val="clear" w:color="auto" w:fill="FFFFFF"/>
                <w:lang w:eastAsia="en-IN"/>
              </w:rPr>
              <w:t>listeners=PLAINTEXT://:9093</w:t>
            </w:r>
          </w:p>
          <w:p w:rsidR="006E22E5" w:rsidRPr="00562BEF" w:rsidRDefault="006E22E5" w:rsidP="00DB64C0">
            <w:pPr>
              <w:spacing w:after="300" w:line="270" w:lineRule="atLeast"/>
              <w:rPr>
                <w:rFonts w:ascii="Arial" w:eastAsia="Times New Roman" w:hAnsi="Arial" w:cs="Arial"/>
                <w:color w:val="4A4A4A"/>
                <w:sz w:val="24"/>
                <w:szCs w:val="24"/>
                <w:lang w:eastAsia="en-IN"/>
              </w:rPr>
            </w:pP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log.dirs</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tmp</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/kafka-logs-1</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Make sure the following two lines are uncommented to enable the Metrics Reporter on this broker:</w:t>
            </w:r>
          </w:p>
          <w:p w:rsidR="006E22E5" w:rsidRPr="00562BEF" w:rsidRDefault="006E22E5" w:rsidP="00DB64C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right="-180"/>
              <w:rPr>
                <w:rFonts w:ascii="Consolas" w:eastAsia="Times New Roman" w:hAnsi="Consolas" w:cs="Courier New"/>
                <w:color w:val="404040"/>
                <w:sz w:val="20"/>
                <w:szCs w:val="20"/>
                <w:shd w:val="clear" w:color="auto" w:fill="FFFFCC"/>
                <w:lang w:eastAsia="en-IN"/>
              </w:rPr>
            </w:pPr>
            <w:r w:rsidRPr="00562BEF">
              <w:rPr>
                <w:rFonts w:ascii="Consolas" w:eastAsia="Times New Roman" w:hAnsi="Consolas" w:cs="Courier New"/>
                <w:color w:val="404040"/>
                <w:sz w:val="20"/>
                <w:szCs w:val="20"/>
                <w:shd w:val="clear" w:color="auto" w:fill="FFFFCC"/>
                <w:lang w:eastAsia="en-IN"/>
              </w:rPr>
              <w:t>metric.reporters=io.confluent.metrics.reporter.ConfluentMetricsReporter</w:t>
            </w:r>
          </w:p>
          <w:p w:rsidR="006E22E5" w:rsidRPr="00562BEF" w:rsidRDefault="006E22E5" w:rsidP="00DB64C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0" w:right="-180"/>
              <w:rPr>
                <w:rFonts w:ascii="Consolas" w:eastAsia="Times New Roman" w:hAnsi="Consolas" w:cs="Courier New"/>
                <w:color w:val="404040"/>
                <w:sz w:val="20"/>
                <w:szCs w:val="20"/>
                <w:shd w:val="clear" w:color="auto" w:fill="FFFFCC"/>
                <w:lang w:eastAsia="en-IN"/>
              </w:rPr>
            </w:pPr>
            <w:proofErr w:type="spellStart"/>
            <w:r w:rsidRPr="00562BEF">
              <w:rPr>
                <w:rFonts w:ascii="Consolas" w:eastAsia="Times New Roman" w:hAnsi="Consolas" w:cs="Courier New"/>
                <w:color w:val="404040"/>
                <w:sz w:val="20"/>
                <w:szCs w:val="20"/>
                <w:shd w:val="clear" w:color="auto" w:fill="FFFFCC"/>
                <w:lang w:eastAsia="en-IN"/>
              </w:rPr>
              <w:lastRenderedPageBreak/>
              <w:t>confluent.metrics.reporter.bootstrap.servers</w:t>
            </w:r>
            <w:proofErr w:type="spellEnd"/>
            <w:r w:rsidRPr="00562BEF">
              <w:rPr>
                <w:rFonts w:ascii="Consolas" w:eastAsia="Times New Roman" w:hAnsi="Consolas" w:cs="Courier New"/>
                <w:color w:val="404040"/>
                <w:sz w:val="20"/>
                <w:szCs w:val="20"/>
                <w:shd w:val="clear" w:color="auto" w:fill="FFFFCC"/>
                <w:lang w:eastAsia="en-IN"/>
              </w:rPr>
              <w:t>=localhost:9092</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Add the listener configuration to specify the REST endpoint unique to this broker (if you copied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sever.properties</w:t>
            </w:r>
            <w:proofErr w:type="spellEnd"/>
            <w:r w:rsidRPr="00562BEF">
              <w:rPr>
                <w:rFonts w:ascii="Arial" w:eastAsia="Times New Roman" w:hAnsi="Arial" w:cs="Arial"/>
                <w:color w:val="4A4A4A"/>
                <w:sz w:val="24"/>
                <w:szCs w:val="24"/>
                <w:lang w:eastAsia="en-IN"/>
              </w:rPr>
              <w:t>, just update the port number):</w:t>
            </w:r>
          </w:p>
          <w:p w:rsidR="006E22E5" w:rsidRPr="00562BEF" w:rsidRDefault="006E22E5" w:rsidP="00DB64C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0" w:right="-180"/>
              <w:rPr>
                <w:rFonts w:ascii="Consolas" w:eastAsia="Times New Roman" w:hAnsi="Consolas" w:cs="Courier New"/>
                <w:color w:val="404040"/>
                <w:sz w:val="20"/>
                <w:szCs w:val="20"/>
                <w:shd w:val="clear" w:color="auto" w:fill="FFFFCC"/>
                <w:lang w:eastAsia="en-IN"/>
              </w:rPr>
            </w:pPr>
            <w:proofErr w:type="spellStart"/>
            <w:r w:rsidRPr="00562BEF">
              <w:rPr>
                <w:rFonts w:ascii="Consolas" w:eastAsia="Times New Roman" w:hAnsi="Consolas" w:cs="Courier New"/>
                <w:color w:val="404040"/>
                <w:sz w:val="20"/>
                <w:szCs w:val="20"/>
                <w:shd w:val="clear" w:color="auto" w:fill="FFFFCC"/>
                <w:lang w:eastAsia="en-IN"/>
              </w:rPr>
              <w:t>confluent.http.server.listeners</w:t>
            </w:r>
            <w:proofErr w:type="spellEnd"/>
            <w:r w:rsidRPr="00562BEF">
              <w:rPr>
                <w:rFonts w:ascii="Consolas" w:eastAsia="Times New Roman" w:hAnsi="Consolas" w:cs="Courier New"/>
                <w:color w:val="404040"/>
                <w:sz w:val="20"/>
                <w:szCs w:val="20"/>
                <w:shd w:val="clear" w:color="auto" w:fill="FFFFCC"/>
                <w:lang w:eastAsia="en-IN"/>
              </w:rPr>
              <w:t>=http://localhost:8091</w:t>
            </w:r>
          </w:p>
        </w:tc>
      </w:tr>
      <w:tr w:rsidR="006E22E5" w:rsidRPr="00562BEF" w:rsidTr="00DB64C0">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6E22E5" w:rsidRPr="00562BEF" w:rsidRDefault="006E22E5" w:rsidP="00DB64C0">
            <w:pPr>
              <w:spacing w:after="0" w:line="240" w:lineRule="auto"/>
              <w:rPr>
                <w:rFonts w:ascii="Times New Roman" w:eastAsia="Times New Roman" w:hAnsi="Times New Roman" w:cs="Times New Roman"/>
                <w:sz w:val="24"/>
                <w:szCs w:val="24"/>
                <w:lang w:eastAsia="en-IN"/>
              </w:rPr>
            </w:pPr>
            <w:r w:rsidRPr="00562BEF">
              <w:rPr>
                <w:rFonts w:ascii="Times New Roman" w:eastAsia="Times New Roman" w:hAnsi="Times New Roman" w:cs="Times New Roman"/>
                <w:sz w:val="24"/>
                <w:szCs w:val="24"/>
                <w:lang w:eastAsia="en-IN"/>
              </w:rPr>
              <w:lastRenderedPageBreak/>
              <w:t>server-2.properties</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Update the values for these basic properties to make them unique. (Be sure to uncomment </w:t>
            </w:r>
            <w:r w:rsidRPr="00562BEF">
              <w:rPr>
                <w:rFonts w:ascii="Consolas" w:eastAsia="Times New Roman" w:hAnsi="Consolas" w:cs="Courier New"/>
                <w:color w:val="E74C3C"/>
                <w:sz w:val="18"/>
                <w:szCs w:val="18"/>
                <w:bdr w:val="single" w:sz="6" w:space="2" w:color="E1E4E5" w:frame="1"/>
                <w:shd w:val="clear" w:color="auto" w:fill="FFFFFF"/>
                <w:lang w:eastAsia="en-IN"/>
              </w:rPr>
              <w:t>listeners</w:t>
            </w:r>
            <w:r w:rsidRPr="00562BEF">
              <w:rPr>
                <w:rFonts w:ascii="Arial" w:eastAsia="Times New Roman" w:hAnsi="Arial" w:cs="Arial"/>
                <w:color w:val="4A4A4A"/>
                <w:sz w:val="24"/>
                <w:szCs w:val="24"/>
                <w:lang w:eastAsia="en-IN"/>
              </w:rPr>
              <w:t>):</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Consolas" w:eastAsia="Times New Roman" w:hAnsi="Consolas" w:cs="Courier New"/>
                <w:color w:val="E74C3C"/>
                <w:sz w:val="18"/>
                <w:szCs w:val="18"/>
                <w:bdr w:val="single" w:sz="6" w:space="2" w:color="E1E4E5" w:frame="1"/>
                <w:shd w:val="clear" w:color="auto" w:fill="FFFFFF"/>
                <w:lang w:eastAsia="en-IN"/>
              </w:rPr>
              <w:t>broker.id=2</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Consolas" w:eastAsia="Times New Roman" w:hAnsi="Consolas" w:cs="Courier New"/>
                <w:color w:val="E74C3C"/>
                <w:sz w:val="18"/>
                <w:szCs w:val="18"/>
                <w:bdr w:val="single" w:sz="6" w:space="2" w:color="E1E4E5" w:frame="1"/>
                <w:shd w:val="clear" w:color="auto" w:fill="FFFFFF"/>
                <w:lang w:eastAsia="en-IN"/>
              </w:rPr>
              <w:t>listeners=PLAINTEXT://:9094</w:t>
            </w:r>
          </w:p>
          <w:p w:rsidR="006E22E5" w:rsidRPr="00562BEF" w:rsidRDefault="006E22E5" w:rsidP="00DB64C0">
            <w:pPr>
              <w:spacing w:after="300" w:line="270" w:lineRule="atLeast"/>
              <w:rPr>
                <w:rFonts w:ascii="Arial" w:eastAsia="Times New Roman" w:hAnsi="Arial" w:cs="Arial"/>
                <w:color w:val="4A4A4A"/>
                <w:sz w:val="24"/>
                <w:szCs w:val="24"/>
                <w:lang w:eastAsia="en-IN"/>
              </w:rPr>
            </w:pP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log.dirs</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tmp</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/kafka-logs-2</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Make sure the following two lines are uncommented to enable the Metrics Reporter on this broker:</w:t>
            </w:r>
          </w:p>
          <w:p w:rsidR="006E22E5" w:rsidRPr="00562BEF" w:rsidRDefault="006E22E5" w:rsidP="00DB64C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right="-180"/>
              <w:rPr>
                <w:rFonts w:ascii="Consolas" w:eastAsia="Times New Roman" w:hAnsi="Consolas" w:cs="Courier New"/>
                <w:color w:val="404040"/>
                <w:sz w:val="20"/>
                <w:szCs w:val="20"/>
                <w:shd w:val="clear" w:color="auto" w:fill="FFFFCC"/>
                <w:lang w:eastAsia="en-IN"/>
              </w:rPr>
            </w:pPr>
            <w:r w:rsidRPr="00562BEF">
              <w:rPr>
                <w:rFonts w:ascii="Consolas" w:eastAsia="Times New Roman" w:hAnsi="Consolas" w:cs="Courier New"/>
                <w:color w:val="404040"/>
                <w:sz w:val="20"/>
                <w:szCs w:val="20"/>
                <w:shd w:val="clear" w:color="auto" w:fill="FFFFCC"/>
                <w:lang w:eastAsia="en-IN"/>
              </w:rPr>
              <w:t>metric.reporters=io.confluent.metrics.reporter.ConfluentMetricsReporter</w:t>
            </w:r>
          </w:p>
          <w:p w:rsidR="006E22E5" w:rsidRPr="00562BEF" w:rsidRDefault="006E22E5" w:rsidP="00DB64C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0" w:right="-180"/>
              <w:rPr>
                <w:rFonts w:ascii="Consolas" w:eastAsia="Times New Roman" w:hAnsi="Consolas" w:cs="Courier New"/>
                <w:color w:val="404040"/>
                <w:sz w:val="20"/>
                <w:szCs w:val="20"/>
                <w:shd w:val="clear" w:color="auto" w:fill="FFFFCC"/>
                <w:lang w:eastAsia="en-IN"/>
              </w:rPr>
            </w:pPr>
            <w:proofErr w:type="spellStart"/>
            <w:r w:rsidRPr="00562BEF">
              <w:rPr>
                <w:rFonts w:ascii="Consolas" w:eastAsia="Times New Roman" w:hAnsi="Consolas" w:cs="Courier New"/>
                <w:color w:val="404040"/>
                <w:sz w:val="20"/>
                <w:szCs w:val="20"/>
                <w:shd w:val="clear" w:color="auto" w:fill="FFFFCC"/>
                <w:lang w:eastAsia="en-IN"/>
              </w:rPr>
              <w:t>confluent.metrics.reporter.bootstrap.servers</w:t>
            </w:r>
            <w:proofErr w:type="spellEnd"/>
            <w:r w:rsidRPr="00562BEF">
              <w:rPr>
                <w:rFonts w:ascii="Consolas" w:eastAsia="Times New Roman" w:hAnsi="Consolas" w:cs="Courier New"/>
                <w:color w:val="404040"/>
                <w:sz w:val="20"/>
                <w:szCs w:val="20"/>
                <w:shd w:val="clear" w:color="auto" w:fill="FFFFCC"/>
                <w:lang w:eastAsia="en-IN"/>
              </w:rPr>
              <w:t>=localhost:9092</w:t>
            </w:r>
          </w:p>
          <w:p w:rsidR="006E22E5" w:rsidRPr="00562BEF" w:rsidRDefault="006E22E5" w:rsidP="00DB64C0">
            <w:pPr>
              <w:spacing w:after="300" w:line="270" w:lineRule="atLeast"/>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Add the listener configuration to specify the REST endpoint unique to this broker (if you copied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sever.properties</w:t>
            </w:r>
            <w:proofErr w:type="spellEnd"/>
            <w:r w:rsidRPr="00562BEF">
              <w:rPr>
                <w:rFonts w:ascii="Arial" w:eastAsia="Times New Roman" w:hAnsi="Arial" w:cs="Arial"/>
                <w:color w:val="4A4A4A"/>
                <w:sz w:val="24"/>
                <w:szCs w:val="24"/>
                <w:lang w:eastAsia="en-IN"/>
              </w:rPr>
              <w:t>, just update the port number):</w:t>
            </w:r>
          </w:p>
          <w:p w:rsidR="006E22E5" w:rsidRPr="00562BEF" w:rsidRDefault="006E22E5" w:rsidP="00DB64C0">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80" w:right="-180"/>
              <w:rPr>
                <w:rFonts w:ascii="Consolas" w:eastAsia="Times New Roman" w:hAnsi="Consolas" w:cs="Courier New"/>
                <w:color w:val="404040"/>
                <w:sz w:val="20"/>
                <w:szCs w:val="20"/>
                <w:shd w:val="clear" w:color="auto" w:fill="FFFFCC"/>
                <w:lang w:eastAsia="en-IN"/>
              </w:rPr>
            </w:pPr>
            <w:proofErr w:type="spellStart"/>
            <w:r w:rsidRPr="00562BEF">
              <w:rPr>
                <w:rFonts w:ascii="Consolas" w:eastAsia="Times New Roman" w:hAnsi="Consolas" w:cs="Courier New"/>
                <w:color w:val="404040"/>
                <w:sz w:val="20"/>
                <w:szCs w:val="20"/>
                <w:shd w:val="clear" w:color="auto" w:fill="FFFFCC"/>
                <w:lang w:eastAsia="en-IN"/>
              </w:rPr>
              <w:t>confluent.http.server.listeners</w:t>
            </w:r>
            <w:proofErr w:type="spellEnd"/>
            <w:r w:rsidRPr="00562BEF">
              <w:rPr>
                <w:rFonts w:ascii="Consolas" w:eastAsia="Times New Roman" w:hAnsi="Consolas" w:cs="Courier New"/>
                <w:color w:val="404040"/>
                <w:sz w:val="20"/>
                <w:szCs w:val="20"/>
                <w:shd w:val="clear" w:color="auto" w:fill="FFFFCC"/>
                <w:lang w:eastAsia="en-IN"/>
              </w:rPr>
              <w:t>=http://localhost:8092</w:t>
            </w:r>
          </w:p>
        </w:tc>
      </w:tr>
    </w:tbl>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When you have completed this step, you will have three server properties files in </w:t>
      </w:r>
      <w:r w:rsidRPr="00562BEF">
        <w:rPr>
          <w:rFonts w:ascii="Consolas" w:eastAsia="Times New Roman" w:hAnsi="Consolas" w:cs="Courier New"/>
          <w:color w:val="E74C3C"/>
          <w:sz w:val="18"/>
          <w:szCs w:val="18"/>
          <w:bdr w:val="single" w:sz="6" w:space="2" w:color="E1E4E5" w:frame="1"/>
          <w:shd w:val="clear" w:color="auto" w:fill="FFFFFF"/>
          <w:lang w:eastAsia="en-IN"/>
        </w:rPr>
        <w:t>$CONFLUENT_HOME/</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etc</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r w:rsidRPr="00562BEF">
        <w:rPr>
          <w:rFonts w:ascii="Arial" w:eastAsia="Times New Roman" w:hAnsi="Arial" w:cs="Arial"/>
          <w:color w:val="4A4A4A"/>
          <w:sz w:val="24"/>
          <w:szCs w:val="24"/>
          <w:lang w:eastAsia="en-IN"/>
        </w:rPr>
        <w:t>, one per broker:</w:t>
      </w:r>
    </w:p>
    <w:p w:rsidR="006E22E5" w:rsidRPr="00562BEF" w:rsidRDefault="006E22E5" w:rsidP="006E22E5">
      <w:pPr>
        <w:numPr>
          <w:ilvl w:val="0"/>
          <w:numId w:val="5"/>
        </w:numPr>
        <w:shd w:val="clear" w:color="auto" w:fill="FFFFFF"/>
        <w:spacing w:after="0" w:line="240" w:lineRule="auto"/>
        <w:ind w:left="360"/>
        <w:rPr>
          <w:rFonts w:ascii="Segoe UI" w:eastAsia="Times New Roman" w:hAnsi="Segoe UI" w:cs="Segoe UI"/>
          <w:color w:val="4A4A4A"/>
          <w:sz w:val="24"/>
          <w:szCs w:val="24"/>
          <w:lang w:eastAsia="en-IN"/>
        </w:rPr>
      </w:pP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server.properties</w:t>
      </w:r>
      <w:proofErr w:type="spellEnd"/>
      <w:r w:rsidRPr="00562BEF">
        <w:rPr>
          <w:rFonts w:ascii="Segoe UI" w:eastAsia="Times New Roman" w:hAnsi="Segoe UI" w:cs="Segoe UI"/>
          <w:color w:val="4A4A4A"/>
          <w:sz w:val="24"/>
          <w:szCs w:val="24"/>
          <w:lang w:eastAsia="en-IN"/>
        </w:rPr>
        <w:t> which corresponds to broker 0</w:t>
      </w:r>
    </w:p>
    <w:p w:rsidR="006E22E5" w:rsidRPr="00562BEF" w:rsidRDefault="006E22E5" w:rsidP="006E22E5">
      <w:pPr>
        <w:numPr>
          <w:ilvl w:val="0"/>
          <w:numId w:val="5"/>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Consolas" w:eastAsia="Times New Roman" w:hAnsi="Consolas" w:cs="Courier New"/>
          <w:color w:val="E74C3C"/>
          <w:sz w:val="18"/>
          <w:szCs w:val="18"/>
          <w:bdr w:val="single" w:sz="6" w:space="2" w:color="E1E4E5" w:frame="1"/>
          <w:shd w:val="clear" w:color="auto" w:fill="FFFFFF"/>
          <w:lang w:eastAsia="en-IN"/>
        </w:rPr>
        <w:t>server-1.properties</w:t>
      </w:r>
      <w:r w:rsidRPr="00562BEF">
        <w:rPr>
          <w:rFonts w:ascii="Segoe UI" w:eastAsia="Times New Roman" w:hAnsi="Segoe UI" w:cs="Segoe UI"/>
          <w:color w:val="4A4A4A"/>
          <w:sz w:val="24"/>
          <w:szCs w:val="24"/>
          <w:lang w:eastAsia="en-IN"/>
        </w:rPr>
        <w:t> which corresponds to broker 1</w:t>
      </w:r>
    </w:p>
    <w:p w:rsidR="006E22E5" w:rsidRPr="00562BEF" w:rsidRDefault="006E22E5" w:rsidP="006E22E5">
      <w:pPr>
        <w:numPr>
          <w:ilvl w:val="0"/>
          <w:numId w:val="5"/>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Consolas" w:eastAsia="Times New Roman" w:hAnsi="Consolas" w:cs="Courier New"/>
          <w:color w:val="E74C3C"/>
          <w:sz w:val="18"/>
          <w:szCs w:val="18"/>
          <w:bdr w:val="single" w:sz="6" w:space="2" w:color="E1E4E5" w:frame="1"/>
          <w:shd w:val="clear" w:color="auto" w:fill="FFFFFF"/>
          <w:lang w:eastAsia="en-IN"/>
        </w:rPr>
        <w:t>server-2.properties</w:t>
      </w:r>
      <w:r w:rsidRPr="00562BEF">
        <w:rPr>
          <w:rFonts w:ascii="Segoe UI" w:eastAsia="Times New Roman" w:hAnsi="Segoe UI" w:cs="Segoe UI"/>
          <w:color w:val="4A4A4A"/>
          <w:sz w:val="24"/>
          <w:szCs w:val="24"/>
          <w:lang w:eastAsia="en-IN"/>
        </w:rPr>
        <w:t> which corresponds to broker 2</w:t>
      </w:r>
    </w:p>
    <w:p w:rsidR="006E22E5" w:rsidRPr="00562BEF" w:rsidRDefault="006E22E5" w:rsidP="006E22E5">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t>Tip</w:t>
      </w:r>
    </w:p>
    <w:p w:rsidR="006E22E5" w:rsidRPr="00562BEF" w:rsidRDefault="006E22E5" w:rsidP="006E22E5">
      <w:pPr>
        <w:shd w:val="clear" w:color="auto" w:fill="FFFFFF"/>
        <w:spacing w:after="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In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server.properties</w:t>
      </w:r>
      <w:proofErr w:type="spellEnd"/>
      <w:r w:rsidRPr="00562BEF">
        <w:rPr>
          <w:rFonts w:ascii="Arial" w:eastAsia="Times New Roman" w:hAnsi="Arial" w:cs="Arial"/>
          <w:color w:val="4A4A4A"/>
          <w:sz w:val="24"/>
          <w:szCs w:val="24"/>
          <w:lang w:eastAsia="en-IN"/>
        </w:rPr>
        <w:t xml:space="preserve"> and other configuration files, commented out properties or those not listed at all, take the default values. For example, the commented out line </w:t>
      </w:r>
      <w:r w:rsidRPr="00562BEF">
        <w:rPr>
          <w:rFonts w:ascii="Arial" w:eastAsia="Times New Roman" w:hAnsi="Arial" w:cs="Arial"/>
          <w:color w:val="4A4A4A"/>
          <w:sz w:val="24"/>
          <w:szCs w:val="24"/>
          <w:lang w:eastAsia="en-IN"/>
        </w:rPr>
        <w:lastRenderedPageBreak/>
        <w:t>for </w:t>
      </w:r>
      <w:r w:rsidRPr="00562BEF">
        <w:rPr>
          <w:rFonts w:ascii="Consolas" w:eastAsia="Times New Roman" w:hAnsi="Consolas" w:cs="Courier New"/>
          <w:color w:val="E74C3C"/>
          <w:sz w:val="18"/>
          <w:szCs w:val="18"/>
          <w:bdr w:val="single" w:sz="6" w:space="2" w:color="E1E4E5" w:frame="1"/>
          <w:shd w:val="clear" w:color="auto" w:fill="FFFFFF"/>
          <w:lang w:eastAsia="en-IN"/>
        </w:rPr>
        <w:t>listeners</w:t>
      </w:r>
      <w:r w:rsidRPr="00562BEF">
        <w:rPr>
          <w:rFonts w:ascii="Arial" w:eastAsia="Times New Roman" w:hAnsi="Arial" w:cs="Arial"/>
          <w:color w:val="4A4A4A"/>
          <w:sz w:val="24"/>
          <w:szCs w:val="24"/>
          <w:lang w:eastAsia="en-IN"/>
        </w:rPr>
        <w:t> on broker 0 has the effect of setting a single listener to </w:t>
      </w:r>
      <w:r w:rsidRPr="00562BEF">
        <w:rPr>
          <w:rFonts w:ascii="Consolas" w:eastAsia="Times New Roman" w:hAnsi="Consolas" w:cs="Courier New"/>
          <w:color w:val="E74C3C"/>
          <w:sz w:val="18"/>
          <w:szCs w:val="18"/>
          <w:bdr w:val="single" w:sz="6" w:space="2" w:color="E1E4E5" w:frame="1"/>
          <w:shd w:val="clear" w:color="auto" w:fill="FFFFFF"/>
          <w:lang w:eastAsia="en-IN"/>
        </w:rPr>
        <w:t>PLAINTEXT</w:t>
      </w:r>
      <w:proofErr w:type="gramStart"/>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gramEnd"/>
      <w:r w:rsidRPr="00562BEF">
        <w:rPr>
          <w:rFonts w:ascii="Consolas" w:eastAsia="Times New Roman" w:hAnsi="Consolas" w:cs="Courier New"/>
          <w:color w:val="E74C3C"/>
          <w:sz w:val="18"/>
          <w:szCs w:val="18"/>
          <w:bdr w:val="single" w:sz="6" w:space="2" w:color="E1E4E5" w:frame="1"/>
          <w:shd w:val="clear" w:color="auto" w:fill="FFFFFF"/>
          <w:lang w:eastAsia="en-IN"/>
        </w:rPr>
        <w:t>/:9092</w:t>
      </w:r>
      <w:r w:rsidRPr="00562BEF">
        <w:rPr>
          <w:rFonts w:ascii="Arial" w:eastAsia="Times New Roman" w:hAnsi="Arial" w:cs="Arial"/>
          <w:color w:val="4A4A4A"/>
          <w:sz w:val="24"/>
          <w:szCs w:val="24"/>
          <w:lang w:eastAsia="en-IN"/>
        </w:rPr>
        <w:t>.</w:t>
      </w:r>
    </w:p>
    <w:p w:rsidR="006E22E5" w:rsidRPr="00562BEF" w:rsidRDefault="006E22E5" w:rsidP="006E22E5">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 xml:space="preserve">Configure Control </w:t>
      </w:r>
      <w:proofErr w:type="spellStart"/>
      <w:r w:rsidRPr="00562BEF">
        <w:rPr>
          <w:rFonts w:ascii="Arial" w:eastAsia="Times New Roman" w:hAnsi="Arial" w:cs="Arial"/>
          <w:color w:val="333333"/>
          <w:sz w:val="36"/>
          <w:szCs w:val="36"/>
          <w:lang w:eastAsia="en-IN"/>
        </w:rPr>
        <w:t>Center</w:t>
      </w:r>
      <w:proofErr w:type="spellEnd"/>
      <w:r w:rsidRPr="00562BEF">
        <w:rPr>
          <w:rFonts w:ascii="Arial" w:eastAsia="Times New Roman" w:hAnsi="Arial" w:cs="Arial"/>
          <w:color w:val="333333"/>
          <w:sz w:val="36"/>
          <w:szCs w:val="36"/>
          <w:lang w:eastAsia="en-IN"/>
        </w:rPr>
        <w:t xml:space="preserve"> with REST endpoints and advertised listeners (Optional)</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This is an optional step, only needed if you want to use Confluent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It gives you a similar starting point as you get in the </w:t>
      </w:r>
      <w:r w:rsidRPr="00562BEF">
        <w:rPr>
          <w:rFonts w:ascii="Arial" w:eastAsia="Times New Roman" w:hAnsi="Arial" w:cs="Arial"/>
          <w:color w:val="4597CB"/>
          <w:sz w:val="24"/>
          <w:szCs w:val="24"/>
          <w:lang w:eastAsia="en-IN"/>
        </w:rPr>
        <w:t>Quick Start for Confluent Platform (Local install)</w:t>
      </w:r>
      <w:r w:rsidRPr="00562BEF">
        <w:rPr>
          <w:rFonts w:ascii="Arial" w:eastAsia="Times New Roman" w:hAnsi="Arial" w:cs="Arial"/>
          <w:color w:val="4A4A4A"/>
          <w:sz w:val="24"/>
          <w:szCs w:val="24"/>
          <w:lang w:eastAsia="en-IN"/>
        </w:rPr>
        <w:t>, and an alternate way to work with and verify the topics and data you will create on the command line with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-topics</w:t>
      </w:r>
      <w:r w:rsidRPr="00562BEF">
        <w:rPr>
          <w:rFonts w:ascii="Arial" w:eastAsia="Times New Roman" w:hAnsi="Arial" w:cs="Arial"/>
          <w:color w:val="4A4A4A"/>
          <w:sz w:val="24"/>
          <w:szCs w:val="24"/>
          <w:lang w:eastAsia="en-IN"/>
        </w:rPr>
        <w:t>.</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You must tell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xml:space="preserve"> about the REST endpoints for all brokers in your cluster, and the advertised listeners for the other components you may want to run. Without these configurations, the brokers and components will not show up on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Make the following changes to </w:t>
      </w:r>
      <w:r w:rsidRPr="00562BEF">
        <w:rPr>
          <w:rFonts w:ascii="Consolas" w:eastAsia="Times New Roman" w:hAnsi="Consolas" w:cs="Courier New"/>
          <w:color w:val="E74C3C"/>
          <w:sz w:val="18"/>
          <w:szCs w:val="18"/>
          <w:bdr w:val="single" w:sz="6" w:space="2" w:color="E1E4E5" w:frame="1"/>
          <w:shd w:val="clear" w:color="auto" w:fill="FFFFFF"/>
          <w:lang w:eastAsia="en-IN"/>
        </w:rPr>
        <w:t>$CONFLUENT_HOME/etc/confluent-control-center/control-center.properties</w:t>
      </w:r>
      <w:r w:rsidRPr="00562BEF">
        <w:rPr>
          <w:rFonts w:ascii="Arial" w:eastAsia="Times New Roman" w:hAnsi="Arial" w:cs="Arial"/>
          <w:color w:val="4A4A4A"/>
          <w:sz w:val="24"/>
          <w:szCs w:val="24"/>
          <w:lang w:eastAsia="en-IN"/>
        </w:rPr>
        <w:t> and save the file.</w:t>
      </w:r>
    </w:p>
    <w:p w:rsidR="006E22E5" w:rsidRPr="00562BEF" w:rsidRDefault="006E22E5" w:rsidP="006E22E5">
      <w:pPr>
        <w:numPr>
          <w:ilvl w:val="0"/>
          <w:numId w:val="6"/>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Configure REST endpoints for the brokers.</w:t>
      </w:r>
    </w:p>
    <w:p w:rsidR="006E22E5" w:rsidRPr="00562BEF" w:rsidRDefault="006E22E5" w:rsidP="006E22E5">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In the appropriate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xml:space="preserve"> properties file, use </w:t>
      </w:r>
      <w:r w:rsidRPr="00562BEF">
        <w:rPr>
          <w:rFonts w:ascii="Consolas" w:eastAsia="Times New Roman" w:hAnsi="Consolas" w:cs="Courier New"/>
          <w:color w:val="E74C3C"/>
          <w:sz w:val="18"/>
          <w:szCs w:val="18"/>
          <w:bdr w:val="single" w:sz="6" w:space="2" w:color="E1E4E5" w:frame="1"/>
          <w:shd w:val="clear" w:color="auto" w:fill="FFFFFF"/>
          <w:lang w:eastAsia="en-IN"/>
        </w:rPr>
        <w:t>confluent.controlcenter.streams.cprest.url</w:t>
      </w:r>
      <w:r w:rsidRPr="00562BEF">
        <w:rPr>
          <w:rFonts w:ascii="Arial" w:eastAsia="Times New Roman" w:hAnsi="Arial" w:cs="Arial"/>
          <w:color w:val="4A4A4A"/>
          <w:sz w:val="24"/>
          <w:szCs w:val="24"/>
          <w:lang w:eastAsia="en-IN"/>
        </w:rPr>
        <w:t> to define the REST endpoints for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controlcenter.cluster</w:t>
      </w:r>
      <w:proofErr w:type="spellEnd"/>
      <w:r w:rsidRPr="00562BEF">
        <w:rPr>
          <w:rFonts w:ascii="Arial" w:eastAsia="Times New Roman" w:hAnsi="Arial" w:cs="Arial"/>
          <w:color w:val="4A4A4A"/>
          <w:sz w:val="24"/>
          <w:szCs w:val="24"/>
          <w:lang w:eastAsia="en-IN"/>
        </w:rPr>
        <w:t>.</w:t>
      </w:r>
    </w:p>
    <w:p w:rsidR="006E22E5" w:rsidRPr="00562BEF" w:rsidRDefault="006E22E5" w:rsidP="006E22E5">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In </w:t>
      </w:r>
      <w:r w:rsidRPr="00562BEF">
        <w:rPr>
          <w:rFonts w:ascii="Consolas" w:eastAsia="Times New Roman" w:hAnsi="Consolas" w:cs="Courier New"/>
          <w:color w:val="E74C3C"/>
          <w:sz w:val="18"/>
          <w:szCs w:val="18"/>
          <w:bdr w:val="single" w:sz="6" w:space="2" w:color="E1E4E5" w:frame="1"/>
          <w:shd w:val="clear" w:color="auto" w:fill="FFFFFF"/>
          <w:lang w:eastAsia="en-IN"/>
        </w:rPr>
        <w:t>$CONFLUENT_HOME/etc/confluent-control-center/control-center.properties</w:t>
      </w:r>
      <w:r w:rsidRPr="00562BEF">
        <w:rPr>
          <w:rFonts w:ascii="Arial" w:eastAsia="Times New Roman" w:hAnsi="Arial" w:cs="Arial"/>
          <w:color w:val="4A4A4A"/>
          <w:sz w:val="24"/>
          <w:szCs w:val="24"/>
          <w:lang w:eastAsia="en-IN"/>
        </w:rPr>
        <w:t>, uncomment the default value for the Kafka REST endpoint URL and modify it to match your multi-broker configuration as follows:</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i/>
          <w:iCs/>
          <w:color w:val="408090"/>
          <w:sz w:val="20"/>
          <w:szCs w:val="20"/>
          <w:lang w:eastAsia="en-IN"/>
        </w:rPr>
        <w:t># Kafka REST endpoint URL</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confluent.controlcenter.streams.cprest.url</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http://localhost:8090,http://localhost:8091,http://localhost:8092</w:t>
      </w:r>
    </w:p>
    <w:p w:rsidR="006E22E5" w:rsidRPr="00562BEF" w:rsidRDefault="006E22E5" w:rsidP="006E22E5">
      <w:pPr>
        <w:shd w:val="clear" w:color="auto" w:fill="FFFFFF"/>
        <w:spacing w:after="0" w:line="240" w:lineRule="auto"/>
        <w:ind w:left="360"/>
        <w:rPr>
          <w:rFonts w:ascii="Arial" w:eastAsia="Times New Roman" w:hAnsi="Arial" w:cs="Arial"/>
          <w:color w:val="4A4A4A"/>
          <w:sz w:val="24"/>
          <w:szCs w:val="24"/>
          <w:lang w:eastAsia="en-IN"/>
        </w:rPr>
      </w:pPr>
    </w:p>
    <w:p w:rsidR="006E22E5" w:rsidRPr="00562BEF" w:rsidRDefault="006E22E5" w:rsidP="006E22E5">
      <w:pPr>
        <w:numPr>
          <w:ilvl w:val="0"/>
          <w:numId w:val="6"/>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Uncomment the configurations for Kafka Connect, ksqlDB, and Schema Registry to provide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xml:space="preserve"> with the default advertised URLs to for the component clusters.</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i/>
          <w:iCs/>
          <w:color w:val="408090"/>
          <w:sz w:val="20"/>
          <w:szCs w:val="20"/>
          <w:lang w:eastAsia="en-IN"/>
        </w:rPr>
        <w:t xml:space="preserve"># </w:t>
      </w:r>
      <w:proofErr w:type="gramStart"/>
      <w:r w:rsidRPr="00562BEF">
        <w:rPr>
          <w:rFonts w:ascii="Consolas" w:eastAsia="Times New Roman" w:hAnsi="Consolas" w:cs="Courier New"/>
          <w:i/>
          <w:iCs/>
          <w:color w:val="408090"/>
          <w:sz w:val="20"/>
          <w:szCs w:val="20"/>
          <w:lang w:eastAsia="en-IN"/>
        </w:rPr>
        <w:t>A</w:t>
      </w:r>
      <w:proofErr w:type="gramEnd"/>
      <w:r w:rsidRPr="00562BEF">
        <w:rPr>
          <w:rFonts w:ascii="Consolas" w:eastAsia="Times New Roman" w:hAnsi="Consolas" w:cs="Courier New"/>
          <w:i/>
          <w:iCs/>
          <w:color w:val="408090"/>
          <w:sz w:val="20"/>
          <w:szCs w:val="20"/>
          <w:lang w:eastAsia="en-IN"/>
        </w:rPr>
        <w:t xml:space="preserve"> comma separated list of Connect host names</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562BEF">
        <w:rPr>
          <w:rFonts w:ascii="Consolas" w:eastAsia="Times New Roman" w:hAnsi="Consolas" w:cs="Courier New"/>
          <w:color w:val="404040"/>
          <w:sz w:val="20"/>
          <w:szCs w:val="20"/>
          <w:lang w:eastAsia="en-IN"/>
        </w:rPr>
        <w:t>confluent.controlcenter.connect.cluster</w:t>
      </w:r>
      <w:proofErr w:type="spellEnd"/>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http://localhost:8083</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i/>
          <w:iCs/>
          <w:color w:val="408090"/>
          <w:sz w:val="20"/>
          <w:szCs w:val="20"/>
          <w:lang w:eastAsia="en-IN"/>
        </w:rPr>
        <w:t># KSQL cluster URL</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confluent.controlcenter.ksql.ksqlDB.url</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http://localhost:8088</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i/>
          <w:iCs/>
          <w:color w:val="408090"/>
          <w:sz w:val="20"/>
          <w:szCs w:val="20"/>
          <w:lang w:eastAsia="en-IN"/>
        </w:rPr>
        <w:t># Schema Registry cluster URL</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confluent.controlcenter.schema.registry.url</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http://localhost:8081</w:t>
      </w:r>
    </w:p>
    <w:p w:rsidR="006E22E5" w:rsidRPr="00562BEF" w:rsidRDefault="006E22E5" w:rsidP="006E22E5">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lastRenderedPageBreak/>
        <w:t>Tip</w:t>
      </w:r>
    </w:p>
    <w:p w:rsidR="006E22E5" w:rsidRPr="00562BEF" w:rsidRDefault="006E22E5" w:rsidP="006E22E5">
      <w:p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Component listeners are uncommented for you already in </w:t>
      </w:r>
      <w:r w:rsidRPr="00562BEF">
        <w:rPr>
          <w:rFonts w:ascii="Consolas" w:eastAsia="Times New Roman" w:hAnsi="Consolas" w:cs="Courier New"/>
          <w:color w:val="E74C3C"/>
          <w:sz w:val="18"/>
          <w:szCs w:val="18"/>
          <w:bdr w:val="single" w:sz="6" w:space="2" w:color="E1E4E5" w:frame="1"/>
          <w:shd w:val="clear" w:color="auto" w:fill="FFFFFF"/>
          <w:lang w:eastAsia="en-IN"/>
        </w:rPr>
        <w:t>control-</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center</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dev.properties</w:t>
      </w:r>
      <w:proofErr w:type="spellEnd"/>
      <w:r w:rsidRPr="00562BEF">
        <w:rPr>
          <w:rFonts w:ascii="Arial" w:eastAsia="Times New Roman" w:hAnsi="Arial" w:cs="Arial"/>
          <w:color w:val="4A4A4A"/>
          <w:sz w:val="24"/>
          <w:szCs w:val="24"/>
          <w:lang w:eastAsia="en-IN"/>
        </w:rPr>
        <w:t> which is used by </w:t>
      </w:r>
      <w:r w:rsidRPr="00562BEF">
        <w:rPr>
          <w:rFonts w:ascii="Consolas" w:eastAsia="Times New Roman" w:hAnsi="Consolas" w:cs="Courier New"/>
          <w:color w:val="E74C3C"/>
          <w:sz w:val="18"/>
          <w:szCs w:val="18"/>
          <w:bdr w:val="single" w:sz="6" w:space="2" w:color="E1E4E5" w:frame="1"/>
          <w:shd w:val="clear" w:color="auto" w:fill="FFFFFF"/>
          <w:lang w:eastAsia="en-IN"/>
        </w:rPr>
        <w:t>confluent local services start</w:t>
      </w:r>
      <w:r w:rsidRPr="00562BEF">
        <w:rPr>
          <w:rFonts w:ascii="Arial" w:eastAsia="Times New Roman" w:hAnsi="Arial" w:cs="Arial"/>
          <w:color w:val="4A4A4A"/>
          <w:sz w:val="24"/>
          <w:szCs w:val="24"/>
          <w:lang w:eastAsia="en-IN"/>
        </w:rPr>
        <w:t>, as in </w:t>
      </w:r>
      <w:r w:rsidRPr="00562BEF">
        <w:rPr>
          <w:rFonts w:ascii="Arial" w:eastAsia="Times New Roman" w:hAnsi="Arial" w:cs="Arial"/>
          <w:color w:val="4597CB"/>
          <w:sz w:val="24"/>
          <w:szCs w:val="24"/>
          <w:lang w:eastAsia="en-IN"/>
        </w:rPr>
        <w:t>Quick Start for Confluent Platform (Local install)</w:t>
      </w:r>
      <w:r w:rsidRPr="00562BEF">
        <w:rPr>
          <w:rFonts w:ascii="Arial" w:eastAsia="Times New Roman" w:hAnsi="Arial" w:cs="Arial"/>
          <w:color w:val="4A4A4A"/>
          <w:sz w:val="24"/>
          <w:szCs w:val="24"/>
          <w:lang w:eastAsia="en-IN"/>
        </w:rPr>
        <w:t>, but in the file you are using here (</w:t>
      </w:r>
      <w:r w:rsidRPr="00562BEF">
        <w:rPr>
          <w:rFonts w:ascii="Consolas" w:eastAsia="Times New Roman" w:hAnsi="Consolas" w:cs="Courier New"/>
          <w:color w:val="E74C3C"/>
          <w:sz w:val="18"/>
          <w:szCs w:val="18"/>
          <w:bdr w:val="single" w:sz="6" w:space="2" w:color="E1E4E5" w:frame="1"/>
          <w:shd w:val="clear" w:color="auto" w:fill="FFFFFF"/>
          <w:lang w:eastAsia="en-IN"/>
        </w:rPr>
        <w:t>control-</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center.properties</w:t>
      </w:r>
      <w:proofErr w:type="spellEnd"/>
      <w:r w:rsidRPr="00562BEF">
        <w:rPr>
          <w:rFonts w:ascii="Arial" w:eastAsia="Times New Roman" w:hAnsi="Arial" w:cs="Arial"/>
          <w:color w:val="4A4A4A"/>
          <w:sz w:val="24"/>
          <w:szCs w:val="24"/>
          <w:lang w:eastAsia="en-IN"/>
        </w:rPr>
        <w:t>), you must uncomment them.</w:t>
      </w:r>
    </w:p>
    <w:p w:rsidR="006E22E5" w:rsidRPr="00562BEF" w:rsidRDefault="006E22E5" w:rsidP="006E22E5">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Install the Datagen Connector (Optional)</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Install the </w:t>
      </w:r>
      <w:r w:rsidRPr="00562BEF">
        <w:rPr>
          <w:rFonts w:ascii="Arial" w:eastAsia="Times New Roman" w:hAnsi="Arial" w:cs="Arial"/>
          <w:color w:val="4597CB"/>
          <w:sz w:val="24"/>
          <w:szCs w:val="24"/>
          <w:u w:val="single"/>
          <w:lang w:eastAsia="en-IN"/>
        </w:rPr>
        <w:t>Kafka Connect Datagen</w:t>
      </w:r>
      <w:r w:rsidRPr="00562BEF">
        <w:rPr>
          <w:rFonts w:ascii="Arial" w:eastAsia="Times New Roman" w:hAnsi="Arial" w:cs="Arial"/>
          <w:color w:val="4A4A4A"/>
          <w:sz w:val="24"/>
          <w:szCs w:val="24"/>
          <w:lang w:eastAsia="en-IN"/>
        </w:rPr>
        <w:t> source connector using the Confluent Hub client. This connector generates mock data for demonstration purposes and is not suitable for production. </w:t>
      </w:r>
      <w:r w:rsidRPr="00562BEF">
        <w:rPr>
          <w:rFonts w:ascii="Arial" w:eastAsia="Times New Roman" w:hAnsi="Arial" w:cs="Arial"/>
          <w:color w:val="4597CB"/>
          <w:sz w:val="24"/>
          <w:szCs w:val="24"/>
          <w:u w:val="single"/>
          <w:lang w:eastAsia="en-IN"/>
        </w:rPr>
        <w:t>Confluent Hub</w:t>
      </w:r>
      <w:r w:rsidRPr="00562BEF">
        <w:rPr>
          <w:rFonts w:ascii="Arial" w:eastAsia="Times New Roman" w:hAnsi="Arial" w:cs="Arial"/>
          <w:color w:val="4A4A4A"/>
          <w:sz w:val="24"/>
          <w:szCs w:val="24"/>
          <w:lang w:eastAsia="en-IN"/>
        </w:rPr>
        <w:t> is an online library of pre-packaged and ready-to-install extensions or add-ons for Confluent Platform and Kafka.</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20"/>
          <w:szCs w:val="20"/>
          <w:lang w:eastAsia="en-IN"/>
        </w:rPr>
      </w:pPr>
      <w:proofErr w:type="gramStart"/>
      <w:r w:rsidRPr="00562BEF">
        <w:rPr>
          <w:rFonts w:ascii="Consolas" w:eastAsia="Times New Roman" w:hAnsi="Consolas" w:cs="Courier New"/>
          <w:color w:val="404040"/>
          <w:sz w:val="20"/>
          <w:szCs w:val="20"/>
          <w:lang w:eastAsia="en-IN"/>
        </w:rPr>
        <w:t>confluent-hub</w:t>
      </w:r>
      <w:proofErr w:type="gramEnd"/>
      <w:r w:rsidRPr="00562BEF">
        <w:rPr>
          <w:rFonts w:ascii="Consolas" w:eastAsia="Times New Roman" w:hAnsi="Consolas" w:cs="Courier New"/>
          <w:color w:val="404040"/>
          <w:sz w:val="20"/>
          <w:szCs w:val="20"/>
          <w:lang w:eastAsia="en-IN"/>
        </w:rPr>
        <w:t xml:space="preserve"> install </w:t>
      </w:r>
      <w:r w:rsidRPr="00562BEF">
        <w:rPr>
          <w:rFonts w:ascii="Consolas" w:eastAsia="Times New Roman" w:hAnsi="Consolas" w:cs="Courier New"/>
          <w:b/>
          <w:bCs/>
          <w:color w:val="4070A0"/>
          <w:sz w:val="20"/>
          <w:szCs w:val="20"/>
          <w:lang w:eastAsia="en-IN"/>
        </w:rPr>
        <w:t>\</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w:t>
      </w:r>
      <w:proofErr w:type="gramStart"/>
      <w:r w:rsidRPr="00562BEF">
        <w:rPr>
          <w:rFonts w:ascii="Consolas" w:eastAsia="Times New Roman" w:hAnsi="Consolas" w:cs="Courier New"/>
          <w:color w:val="404040"/>
          <w:sz w:val="20"/>
          <w:szCs w:val="20"/>
          <w:lang w:eastAsia="en-IN"/>
        </w:rPr>
        <w:t>no-</w:t>
      </w:r>
      <w:proofErr w:type="gramEnd"/>
      <w:r w:rsidRPr="00562BEF">
        <w:rPr>
          <w:rFonts w:ascii="Consolas" w:eastAsia="Times New Roman" w:hAnsi="Consolas" w:cs="Courier New"/>
          <w:color w:val="404040"/>
          <w:sz w:val="20"/>
          <w:szCs w:val="20"/>
          <w:lang w:eastAsia="en-IN"/>
        </w:rPr>
        <w:t xml:space="preserve">prompt </w:t>
      </w:r>
      <w:proofErr w:type="spellStart"/>
      <w:r w:rsidRPr="00562BEF">
        <w:rPr>
          <w:rFonts w:ascii="Consolas" w:eastAsia="Times New Roman" w:hAnsi="Consolas" w:cs="Courier New"/>
          <w:color w:val="404040"/>
          <w:sz w:val="20"/>
          <w:szCs w:val="20"/>
          <w:lang w:eastAsia="en-IN"/>
        </w:rPr>
        <w:t>confluentinc</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kafka-connect-datagen:latest</w:t>
      </w:r>
      <w:proofErr w:type="spellEnd"/>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This is an optional step, but useful, as it gives you a similar starting point as you get in the </w:t>
      </w:r>
      <w:r w:rsidRPr="00562BEF">
        <w:rPr>
          <w:rFonts w:ascii="Arial" w:eastAsia="Times New Roman" w:hAnsi="Arial" w:cs="Arial"/>
          <w:color w:val="4597CB"/>
          <w:sz w:val="24"/>
          <w:szCs w:val="24"/>
          <w:lang w:eastAsia="en-IN"/>
        </w:rPr>
        <w:t>Quick Start for Confluent Platform (Local install)</w:t>
      </w:r>
      <w:r w:rsidRPr="00562BEF">
        <w:rPr>
          <w:rFonts w:ascii="Arial" w:eastAsia="Times New Roman" w:hAnsi="Arial" w:cs="Arial"/>
          <w:color w:val="4A4A4A"/>
          <w:sz w:val="24"/>
          <w:szCs w:val="24"/>
          <w:lang w:eastAsia="en-IN"/>
        </w:rPr>
        <w:t>.</w:t>
      </w:r>
    </w:p>
    <w:p w:rsidR="006E22E5" w:rsidRPr="00562BEF" w:rsidRDefault="006E22E5" w:rsidP="006E22E5">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Start Confluent Platform</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Follow these steps to start the servers in separate command windows.</w:t>
      </w:r>
    </w:p>
    <w:p w:rsidR="006E22E5" w:rsidRPr="00562BEF" w:rsidRDefault="006E22E5" w:rsidP="006E22E5">
      <w:pPr>
        <w:numPr>
          <w:ilvl w:val="0"/>
          <w:numId w:val="7"/>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Start </w:t>
      </w:r>
      <w:proofErr w:type="spellStart"/>
      <w:r w:rsidRPr="00562BEF">
        <w:rPr>
          <w:rFonts w:ascii="Arial" w:eastAsia="Times New Roman" w:hAnsi="Arial" w:cs="Arial"/>
          <w:color w:val="4A4A4A"/>
          <w:sz w:val="24"/>
          <w:szCs w:val="24"/>
          <w:lang w:eastAsia="en-IN"/>
        </w:rPr>
        <w:t>ZooKeeper</w:t>
      </w:r>
      <w:proofErr w:type="spellEnd"/>
      <w:r w:rsidRPr="00562BEF">
        <w:rPr>
          <w:rFonts w:ascii="Arial" w:eastAsia="Times New Roman" w:hAnsi="Arial" w:cs="Arial"/>
          <w:color w:val="4A4A4A"/>
          <w:sz w:val="24"/>
          <w:szCs w:val="24"/>
          <w:lang w:eastAsia="en-IN"/>
        </w:rPr>
        <w:t xml:space="preserve"> in its own command window.</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./bin/zookeeper-server-start </w:t>
      </w:r>
      <w:proofErr w:type="spellStart"/>
      <w:r w:rsidRPr="00562BEF">
        <w:rPr>
          <w:rFonts w:ascii="Consolas" w:eastAsia="Times New Roman" w:hAnsi="Consolas" w:cs="Courier New"/>
          <w:color w:val="404040"/>
          <w:sz w:val="20"/>
          <w:szCs w:val="20"/>
          <w:lang w:eastAsia="en-IN"/>
        </w:rPr>
        <w:t>etc</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zookeeper.properties</w:t>
      </w:r>
      <w:proofErr w:type="spellEnd"/>
    </w:p>
    <w:p w:rsidR="006E22E5" w:rsidRPr="00562BEF" w:rsidRDefault="006E22E5" w:rsidP="006E22E5">
      <w:pPr>
        <w:numPr>
          <w:ilvl w:val="0"/>
          <w:numId w:val="7"/>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Start each of the brokers in separate command windows.</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./bin/</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 xml:space="preserve">-server-start </w:t>
      </w:r>
      <w:proofErr w:type="spellStart"/>
      <w:r w:rsidRPr="00562BEF">
        <w:rPr>
          <w:rFonts w:ascii="Consolas" w:eastAsia="Times New Roman" w:hAnsi="Consolas" w:cs="Courier New"/>
          <w:color w:val="404040"/>
          <w:sz w:val="20"/>
          <w:szCs w:val="20"/>
          <w:lang w:eastAsia="en-IN"/>
        </w:rPr>
        <w:t>etc</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server.properties</w:t>
      </w:r>
      <w:proofErr w:type="spellEnd"/>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./bin/</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 xml:space="preserve">-server-start </w:t>
      </w:r>
      <w:proofErr w:type="spellStart"/>
      <w:r w:rsidRPr="00562BEF">
        <w:rPr>
          <w:rFonts w:ascii="Consolas" w:eastAsia="Times New Roman" w:hAnsi="Consolas" w:cs="Courier New"/>
          <w:color w:val="404040"/>
          <w:sz w:val="20"/>
          <w:szCs w:val="20"/>
          <w:lang w:eastAsia="en-IN"/>
        </w:rPr>
        <w:t>etc</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/server-1.properties</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./bin/</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 xml:space="preserve">-server-start </w:t>
      </w:r>
      <w:proofErr w:type="spellStart"/>
      <w:r w:rsidRPr="00562BEF">
        <w:rPr>
          <w:rFonts w:ascii="Consolas" w:eastAsia="Times New Roman" w:hAnsi="Consolas" w:cs="Courier New"/>
          <w:color w:val="404040"/>
          <w:sz w:val="20"/>
          <w:szCs w:val="20"/>
          <w:lang w:eastAsia="en-IN"/>
        </w:rPr>
        <w:t>etc</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/server-2.properties</w:t>
      </w:r>
    </w:p>
    <w:p w:rsidR="006E22E5" w:rsidRPr="00562BEF" w:rsidRDefault="006E22E5" w:rsidP="006E22E5">
      <w:pPr>
        <w:numPr>
          <w:ilvl w:val="0"/>
          <w:numId w:val="7"/>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Start each of these components in separate windows.</w:t>
      </w:r>
    </w:p>
    <w:p w:rsidR="006E22E5" w:rsidRPr="00562BEF" w:rsidRDefault="006E22E5" w:rsidP="006E22E5">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t>Tip</w:t>
      </w:r>
    </w:p>
    <w:p w:rsidR="006E22E5" w:rsidRPr="00562BEF" w:rsidRDefault="006E22E5" w:rsidP="006E22E5">
      <w:p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For this example, it is not necessary to start all of these. At a minimum, you will need </w:t>
      </w:r>
      <w:proofErr w:type="spellStart"/>
      <w:r w:rsidRPr="00562BEF">
        <w:rPr>
          <w:rFonts w:ascii="Arial" w:eastAsia="Times New Roman" w:hAnsi="Arial" w:cs="Arial"/>
          <w:color w:val="4A4A4A"/>
          <w:sz w:val="24"/>
          <w:szCs w:val="24"/>
          <w:lang w:eastAsia="en-IN"/>
        </w:rPr>
        <w:t>ZooKeeper</w:t>
      </w:r>
      <w:proofErr w:type="spellEnd"/>
      <w:r w:rsidRPr="00562BEF">
        <w:rPr>
          <w:rFonts w:ascii="Arial" w:eastAsia="Times New Roman" w:hAnsi="Arial" w:cs="Arial"/>
          <w:color w:val="4A4A4A"/>
          <w:sz w:val="24"/>
          <w:szCs w:val="24"/>
          <w:lang w:eastAsia="en-IN"/>
        </w:rPr>
        <w:t xml:space="preserve"> and the brokers (already started), and Kafka REST. However, it is useful to have all components running if you are just getting started with the platform, and want to explore everything. This gives you a similar starting point as you get in </w:t>
      </w:r>
      <w:r w:rsidRPr="00562BEF">
        <w:rPr>
          <w:rFonts w:ascii="Arial" w:eastAsia="Times New Roman" w:hAnsi="Arial" w:cs="Arial"/>
          <w:color w:val="4597CB"/>
          <w:sz w:val="24"/>
          <w:szCs w:val="24"/>
          <w:lang w:eastAsia="en-IN"/>
        </w:rPr>
        <w:t>Quick Start for Confluent Platform (Local install)</w:t>
      </w:r>
      <w:r w:rsidRPr="00562BEF">
        <w:rPr>
          <w:rFonts w:ascii="Arial" w:eastAsia="Times New Roman" w:hAnsi="Arial" w:cs="Arial"/>
          <w:color w:val="4A4A4A"/>
          <w:sz w:val="24"/>
          <w:szCs w:val="24"/>
          <w:lang w:eastAsia="en-IN"/>
        </w:rPr>
        <w:t>, and enables you to work through the examples in that Quick Start in addition to the Kafka command examples provided </w:t>
      </w:r>
      <w:r w:rsidRPr="00562BEF">
        <w:rPr>
          <w:rFonts w:ascii="Arial" w:eastAsia="Times New Roman" w:hAnsi="Arial" w:cs="Arial"/>
          <w:color w:val="4597CB"/>
          <w:sz w:val="24"/>
          <w:szCs w:val="24"/>
          <w:lang w:eastAsia="en-IN"/>
        </w:rPr>
        <w:t>here</w:t>
      </w:r>
      <w:r w:rsidRPr="00562BEF">
        <w:rPr>
          <w:rFonts w:ascii="Arial" w:eastAsia="Times New Roman" w:hAnsi="Arial" w:cs="Arial"/>
          <w:color w:val="4A4A4A"/>
          <w:sz w:val="24"/>
          <w:szCs w:val="24"/>
          <w:lang w:eastAsia="en-IN"/>
        </w:rPr>
        <w:t>.</w:t>
      </w:r>
    </w:p>
    <w:p w:rsidR="006E22E5" w:rsidRPr="00562BEF" w:rsidRDefault="006E22E5" w:rsidP="006E22E5">
      <w:pPr>
        <w:numPr>
          <w:ilvl w:val="1"/>
          <w:numId w:val="7"/>
        </w:numPr>
        <w:shd w:val="clear" w:color="auto" w:fill="FFFFFF"/>
        <w:spacing w:after="180" w:line="240" w:lineRule="auto"/>
        <w:ind w:left="720"/>
        <w:rPr>
          <w:rFonts w:ascii="Arial" w:eastAsia="Times New Roman" w:hAnsi="Arial" w:cs="Arial"/>
          <w:color w:val="4A4A4A"/>
          <w:sz w:val="24"/>
          <w:szCs w:val="24"/>
          <w:lang w:eastAsia="en-IN"/>
        </w:rPr>
      </w:pPr>
      <w:r w:rsidRPr="00562BEF">
        <w:rPr>
          <w:rFonts w:ascii="Arial" w:eastAsia="Times New Roman" w:hAnsi="Arial" w:cs="Arial"/>
          <w:color w:val="4597CB"/>
          <w:sz w:val="24"/>
          <w:szCs w:val="24"/>
          <w:lang w:eastAsia="en-IN"/>
        </w:rPr>
        <w:lastRenderedPageBreak/>
        <w:t>Kafka REST</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./bin/</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 xml:space="preserve">-rest-start </w:t>
      </w:r>
      <w:proofErr w:type="spellStart"/>
      <w:r w:rsidRPr="00562BEF">
        <w:rPr>
          <w:rFonts w:ascii="Consolas" w:eastAsia="Times New Roman" w:hAnsi="Consolas" w:cs="Courier New"/>
          <w:color w:val="404040"/>
          <w:sz w:val="20"/>
          <w:szCs w:val="20"/>
          <w:lang w:eastAsia="en-IN"/>
        </w:rPr>
        <w:t>etc</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-rest/</w:t>
      </w:r>
      <w:proofErr w:type="spellStart"/>
      <w:r w:rsidRPr="00562BEF">
        <w:rPr>
          <w:rFonts w:ascii="Consolas" w:eastAsia="Times New Roman" w:hAnsi="Consolas" w:cs="Courier New"/>
          <w:color w:val="404040"/>
          <w:sz w:val="20"/>
          <w:szCs w:val="20"/>
          <w:lang w:eastAsia="en-IN"/>
        </w:rPr>
        <w:t>kafka-rest.properties</w:t>
      </w:r>
      <w:proofErr w:type="spellEnd"/>
    </w:p>
    <w:p w:rsidR="006E22E5" w:rsidRPr="00562BEF" w:rsidRDefault="006E22E5" w:rsidP="006E22E5">
      <w:pPr>
        <w:numPr>
          <w:ilvl w:val="1"/>
          <w:numId w:val="7"/>
        </w:numPr>
        <w:shd w:val="clear" w:color="auto" w:fill="FFFFFF"/>
        <w:spacing w:after="180" w:line="240" w:lineRule="auto"/>
        <w:ind w:left="72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(Optional) </w:t>
      </w:r>
      <w:r w:rsidRPr="00562BEF">
        <w:rPr>
          <w:rFonts w:ascii="Arial" w:eastAsia="Times New Roman" w:hAnsi="Arial" w:cs="Arial"/>
          <w:color w:val="4597CB"/>
          <w:sz w:val="24"/>
          <w:szCs w:val="24"/>
          <w:lang w:eastAsia="en-IN"/>
        </w:rPr>
        <w:t>Kafka Connect</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./bin/connect-distributed </w:t>
      </w:r>
      <w:proofErr w:type="spellStart"/>
      <w:r w:rsidRPr="00562BEF">
        <w:rPr>
          <w:rFonts w:ascii="Consolas" w:eastAsia="Times New Roman" w:hAnsi="Consolas" w:cs="Courier New"/>
          <w:color w:val="404040"/>
          <w:sz w:val="20"/>
          <w:szCs w:val="20"/>
          <w:lang w:eastAsia="en-IN"/>
        </w:rPr>
        <w:t>etc</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/connect-</w:t>
      </w:r>
      <w:proofErr w:type="spellStart"/>
      <w:r w:rsidRPr="00562BEF">
        <w:rPr>
          <w:rFonts w:ascii="Consolas" w:eastAsia="Times New Roman" w:hAnsi="Consolas" w:cs="Courier New"/>
          <w:color w:val="404040"/>
          <w:sz w:val="20"/>
          <w:szCs w:val="20"/>
          <w:lang w:eastAsia="en-IN"/>
        </w:rPr>
        <w:t>distributed.properties</w:t>
      </w:r>
      <w:proofErr w:type="spellEnd"/>
    </w:p>
    <w:p w:rsidR="006E22E5" w:rsidRPr="00562BEF" w:rsidRDefault="006E22E5" w:rsidP="006E22E5">
      <w:pPr>
        <w:numPr>
          <w:ilvl w:val="1"/>
          <w:numId w:val="7"/>
        </w:numPr>
        <w:shd w:val="clear" w:color="auto" w:fill="FFFFFF"/>
        <w:spacing w:after="180" w:line="240" w:lineRule="auto"/>
        <w:ind w:left="72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(Optional) </w:t>
      </w:r>
      <w:r w:rsidRPr="00562BEF">
        <w:rPr>
          <w:rFonts w:ascii="Arial" w:eastAsia="Times New Roman" w:hAnsi="Arial" w:cs="Arial"/>
          <w:color w:val="4597CB"/>
          <w:sz w:val="24"/>
          <w:szCs w:val="24"/>
          <w:lang w:eastAsia="en-IN"/>
        </w:rPr>
        <w:t>ksqlDB Overview</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./bin/</w:t>
      </w:r>
      <w:proofErr w:type="spellStart"/>
      <w:r w:rsidRPr="00562BEF">
        <w:rPr>
          <w:rFonts w:ascii="Consolas" w:eastAsia="Times New Roman" w:hAnsi="Consolas" w:cs="Courier New"/>
          <w:color w:val="404040"/>
          <w:sz w:val="20"/>
          <w:szCs w:val="20"/>
          <w:lang w:eastAsia="en-IN"/>
        </w:rPr>
        <w:t>ksql</w:t>
      </w:r>
      <w:proofErr w:type="spellEnd"/>
      <w:r w:rsidRPr="00562BEF">
        <w:rPr>
          <w:rFonts w:ascii="Consolas" w:eastAsia="Times New Roman" w:hAnsi="Consolas" w:cs="Courier New"/>
          <w:color w:val="404040"/>
          <w:sz w:val="20"/>
          <w:szCs w:val="20"/>
          <w:lang w:eastAsia="en-IN"/>
        </w:rPr>
        <w:t xml:space="preserve">-server-start </w:t>
      </w:r>
      <w:proofErr w:type="spellStart"/>
      <w:r w:rsidRPr="00562BEF">
        <w:rPr>
          <w:rFonts w:ascii="Consolas" w:eastAsia="Times New Roman" w:hAnsi="Consolas" w:cs="Courier New"/>
          <w:color w:val="404040"/>
          <w:sz w:val="20"/>
          <w:szCs w:val="20"/>
          <w:lang w:eastAsia="en-IN"/>
        </w:rPr>
        <w:t>etc</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ksqldb</w:t>
      </w:r>
      <w:proofErr w:type="spellEnd"/>
      <w:r w:rsidRPr="00562BEF">
        <w:rPr>
          <w:rFonts w:ascii="Consolas" w:eastAsia="Times New Roman" w:hAnsi="Consolas" w:cs="Courier New"/>
          <w:color w:val="404040"/>
          <w:sz w:val="20"/>
          <w:szCs w:val="20"/>
          <w:lang w:eastAsia="en-IN"/>
        </w:rPr>
        <w:t>/</w:t>
      </w:r>
      <w:proofErr w:type="spellStart"/>
      <w:r w:rsidRPr="00562BEF">
        <w:rPr>
          <w:rFonts w:ascii="Consolas" w:eastAsia="Times New Roman" w:hAnsi="Consolas" w:cs="Courier New"/>
          <w:color w:val="404040"/>
          <w:sz w:val="20"/>
          <w:szCs w:val="20"/>
          <w:lang w:eastAsia="en-IN"/>
        </w:rPr>
        <w:t>ksql-server.properties</w:t>
      </w:r>
      <w:proofErr w:type="spellEnd"/>
    </w:p>
    <w:p w:rsidR="006E22E5" w:rsidRPr="00562BEF" w:rsidRDefault="006E22E5" w:rsidP="006E22E5">
      <w:pPr>
        <w:numPr>
          <w:ilvl w:val="1"/>
          <w:numId w:val="7"/>
        </w:numPr>
        <w:shd w:val="clear" w:color="auto" w:fill="FFFFFF"/>
        <w:spacing w:after="180" w:line="240" w:lineRule="auto"/>
        <w:ind w:left="72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(Optional) </w:t>
      </w:r>
      <w:r w:rsidRPr="00562BEF">
        <w:rPr>
          <w:rFonts w:ascii="Arial" w:eastAsia="Times New Roman" w:hAnsi="Arial" w:cs="Arial"/>
          <w:color w:val="4597CB"/>
          <w:sz w:val="24"/>
          <w:szCs w:val="24"/>
          <w:lang w:eastAsia="en-IN"/>
        </w:rPr>
        <w:t>Schema Registry</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./bin/schema-registry-start </w:t>
      </w:r>
      <w:proofErr w:type="spellStart"/>
      <w:r w:rsidRPr="00562BEF">
        <w:rPr>
          <w:rFonts w:ascii="Consolas" w:eastAsia="Times New Roman" w:hAnsi="Consolas" w:cs="Courier New"/>
          <w:color w:val="404040"/>
          <w:sz w:val="20"/>
          <w:szCs w:val="20"/>
          <w:lang w:eastAsia="en-IN"/>
        </w:rPr>
        <w:t>etc</w:t>
      </w:r>
      <w:proofErr w:type="spellEnd"/>
      <w:r w:rsidRPr="00562BEF">
        <w:rPr>
          <w:rFonts w:ascii="Consolas" w:eastAsia="Times New Roman" w:hAnsi="Consolas" w:cs="Courier New"/>
          <w:color w:val="404040"/>
          <w:sz w:val="20"/>
          <w:szCs w:val="20"/>
          <w:lang w:eastAsia="en-IN"/>
        </w:rPr>
        <w:t>/schema-registry/schema-</w:t>
      </w:r>
      <w:proofErr w:type="spellStart"/>
      <w:r w:rsidRPr="00562BEF">
        <w:rPr>
          <w:rFonts w:ascii="Consolas" w:eastAsia="Times New Roman" w:hAnsi="Consolas" w:cs="Courier New"/>
          <w:color w:val="404040"/>
          <w:sz w:val="20"/>
          <w:szCs w:val="20"/>
          <w:lang w:eastAsia="en-IN"/>
        </w:rPr>
        <w:t>registry.properties</w:t>
      </w:r>
      <w:proofErr w:type="spellEnd"/>
    </w:p>
    <w:p w:rsidR="006E22E5" w:rsidRPr="00562BEF" w:rsidRDefault="006E22E5" w:rsidP="006E22E5">
      <w:pPr>
        <w:numPr>
          <w:ilvl w:val="1"/>
          <w:numId w:val="7"/>
        </w:numPr>
        <w:shd w:val="clear" w:color="auto" w:fill="FFFFFF"/>
        <w:spacing w:after="180" w:line="240" w:lineRule="auto"/>
        <w:ind w:left="72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(Optional) Finally, start </w:t>
      </w:r>
      <w:r w:rsidRPr="00562BEF">
        <w:rPr>
          <w:rFonts w:ascii="Arial" w:eastAsia="Times New Roman" w:hAnsi="Arial" w:cs="Arial"/>
          <w:color w:val="4597CB"/>
          <w:sz w:val="24"/>
          <w:szCs w:val="24"/>
          <w:lang w:eastAsia="en-IN"/>
        </w:rPr>
        <w:t xml:space="preserve">Control </w:t>
      </w:r>
      <w:proofErr w:type="spellStart"/>
      <w:r w:rsidRPr="00562BEF">
        <w:rPr>
          <w:rFonts w:ascii="Arial" w:eastAsia="Times New Roman" w:hAnsi="Arial" w:cs="Arial"/>
          <w:color w:val="4597CB"/>
          <w:sz w:val="24"/>
          <w:szCs w:val="24"/>
          <w:lang w:eastAsia="en-IN"/>
        </w:rPr>
        <w:t>Center</w:t>
      </w:r>
      <w:proofErr w:type="spellEnd"/>
      <w:r w:rsidRPr="00562BEF">
        <w:rPr>
          <w:rFonts w:ascii="Arial" w:eastAsia="Times New Roman" w:hAnsi="Arial" w:cs="Arial"/>
          <w:color w:val="4A4A4A"/>
          <w:sz w:val="24"/>
          <w:szCs w:val="24"/>
          <w:lang w:eastAsia="en-IN"/>
        </w:rPr>
        <w:t> in a separate command window.</w:t>
      </w:r>
    </w:p>
    <w:p w:rsidR="006E22E5" w:rsidRPr="00562BEF" w:rsidRDefault="006E22E5" w:rsidP="006E22E5">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./bin/control-</w:t>
      </w:r>
      <w:proofErr w:type="spellStart"/>
      <w:r w:rsidRPr="00562BEF">
        <w:rPr>
          <w:rFonts w:ascii="Consolas" w:eastAsia="Times New Roman" w:hAnsi="Consolas" w:cs="Courier New"/>
          <w:color w:val="404040"/>
          <w:sz w:val="20"/>
          <w:szCs w:val="20"/>
          <w:lang w:eastAsia="en-IN"/>
        </w:rPr>
        <w:t>center</w:t>
      </w:r>
      <w:proofErr w:type="spellEnd"/>
      <w:r w:rsidRPr="00562BEF">
        <w:rPr>
          <w:rFonts w:ascii="Consolas" w:eastAsia="Times New Roman" w:hAnsi="Consolas" w:cs="Courier New"/>
          <w:color w:val="404040"/>
          <w:sz w:val="20"/>
          <w:szCs w:val="20"/>
          <w:lang w:eastAsia="en-IN"/>
        </w:rPr>
        <w:t xml:space="preserve">-start </w:t>
      </w:r>
      <w:proofErr w:type="spellStart"/>
      <w:r w:rsidRPr="00562BEF">
        <w:rPr>
          <w:rFonts w:ascii="Consolas" w:eastAsia="Times New Roman" w:hAnsi="Consolas" w:cs="Courier New"/>
          <w:color w:val="404040"/>
          <w:sz w:val="20"/>
          <w:szCs w:val="20"/>
          <w:lang w:eastAsia="en-IN"/>
        </w:rPr>
        <w:t>etc</w:t>
      </w:r>
      <w:proofErr w:type="spellEnd"/>
      <w:r w:rsidRPr="00562BEF">
        <w:rPr>
          <w:rFonts w:ascii="Consolas" w:eastAsia="Times New Roman" w:hAnsi="Consolas" w:cs="Courier New"/>
          <w:color w:val="404040"/>
          <w:sz w:val="20"/>
          <w:szCs w:val="20"/>
          <w:lang w:eastAsia="en-IN"/>
        </w:rPr>
        <w:t>/confluent-control-</w:t>
      </w:r>
      <w:proofErr w:type="spellStart"/>
      <w:r w:rsidRPr="00562BEF">
        <w:rPr>
          <w:rFonts w:ascii="Consolas" w:eastAsia="Times New Roman" w:hAnsi="Consolas" w:cs="Courier New"/>
          <w:color w:val="404040"/>
          <w:sz w:val="20"/>
          <w:szCs w:val="20"/>
          <w:lang w:eastAsia="en-IN"/>
        </w:rPr>
        <w:t>center</w:t>
      </w:r>
      <w:proofErr w:type="spellEnd"/>
      <w:r w:rsidRPr="00562BEF">
        <w:rPr>
          <w:rFonts w:ascii="Consolas" w:eastAsia="Times New Roman" w:hAnsi="Consolas" w:cs="Courier New"/>
          <w:color w:val="404040"/>
          <w:sz w:val="20"/>
          <w:szCs w:val="20"/>
          <w:lang w:eastAsia="en-IN"/>
        </w:rPr>
        <w:t>/control-</w:t>
      </w:r>
      <w:proofErr w:type="spellStart"/>
      <w:r w:rsidRPr="00562BEF">
        <w:rPr>
          <w:rFonts w:ascii="Consolas" w:eastAsia="Times New Roman" w:hAnsi="Consolas" w:cs="Courier New"/>
          <w:color w:val="404040"/>
          <w:sz w:val="20"/>
          <w:szCs w:val="20"/>
          <w:lang w:eastAsia="en-IN"/>
        </w:rPr>
        <w:t>center.properties</w:t>
      </w:r>
      <w:proofErr w:type="spellEnd"/>
    </w:p>
    <w:p w:rsidR="006E22E5" w:rsidRPr="00562BEF" w:rsidRDefault="006E22E5" w:rsidP="006E22E5">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562BEF">
        <w:rPr>
          <w:rFonts w:ascii="Arial" w:eastAsia="Times New Roman" w:hAnsi="Arial" w:cs="Arial"/>
          <w:b/>
          <w:bCs/>
          <w:color w:val="333333"/>
          <w:sz w:val="45"/>
          <w:szCs w:val="45"/>
          <w:lang w:eastAsia="en-IN"/>
        </w:rPr>
        <w:t xml:space="preserve">Explore Control </w:t>
      </w:r>
      <w:proofErr w:type="spellStart"/>
      <w:r w:rsidRPr="00562BEF">
        <w:rPr>
          <w:rFonts w:ascii="Arial" w:eastAsia="Times New Roman" w:hAnsi="Arial" w:cs="Arial"/>
          <w:b/>
          <w:bCs/>
          <w:color w:val="333333"/>
          <w:sz w:val="45"/>
          <w:szCs w:val="45"/>
          <w:lang w:eastAsia="en-IN"/>
        </w:rPr>
        <w:t>Center</w:t>
      </w:r>
      <w:proofErr w:type="spellEnd"/>
      <w:r w:rsidRPr="00562BEF">
        <w:rPr>
          <w:rFonts w:ascii="Arial" w:eastAsia="Times New Roman" w:hAnsi="Arial" w:cs="Arial"/>
          <w:b/>
          <w:bCs/>
          <w:color w:val="333333"/>
          <w:sz w:val="45"/>
          <w:szCs w:val="45"/>
          <w:lang w:eastAsia="en-IN"/>
        </w:rPr>
        <w:t xml:space="preserve"> (Optional)</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Bring up Confluent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xml:space="preserve"> to verify the current status of your cluster, including lead broker (controller), topic data, and number of brokers. For a local deployment,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xml:space="preserve"> is available at </w:t>
      </w:r>
      <w:r w:rsidRPr="00562BEF">
        <w:rPr>
          <w:rFonts w:ascii="Arial" w:eastAsia="Times New Roman" w:hAnsi="Arial" w:cs="Arial"/>
          <w:color w:val="4597CB"/>
          <w:sz w:val="24"/>
          <w:szCs w:val="24"/>
          <w:u w:val="single"/>
          <w:lang w:eastAsia="en-IN"/>
        </w:rPr>
        <w:t>http://localhost:9021/</w:t>
      </w:r>
      <w:r w:rsidRPr="00562BEF">
        <w:rPr>
          <w:rFonts w:ascii="Arial" w:eastAsia="Times New Roman" w:hAnsi="Arial" w:cs="Arial"/>
          <w:color w:val="4A4A4A"/>
          <w:sz w:val="24"/>
          <w:szCs w:val="24"/>
          <w:lang w:eastAsia="en-IN"/>
        </w:rPr>
        <w:t> in your web browser.</w:t>
      </w: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The starting view of your </w:t>
      </w:r>
      <w:r w:rsidRPr="00562BEF">
        <w:rPr>
          <w:rFonts w:ascii="Arial" w:eastAsia="Times New Roman" w:hAnsi="Arial" w:cs="Arial"/>
          <w:b/>
          <w:bCs/>
          <w:color w:val="4A4A4A"/>
          <w:sz w:val="24"/>
          <w:szCs w:val="24"/>
          <w:lang w:eastAsia="en-IN"/>
        </w:rPr>
        <w:t>environment</w:t>
      </w:r>
      <w:r w:rsidRPr="00562BEF">
        <w:rPr>
          <w:rFonts w:ascii="Arial" w:eastAsia="Times New Roman" w:hAnsi="Arial" w:cs="Arial"/>
          <w:color w:val="4A4A4A"/>
          <w:sz w:val="24"/>
          <w:szCs w:val="24"/>
          <w:lang w:eastAsia="en-IN"/>
        </w:rPr>
        <w:t xml:space="preserve"> in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xml:space="preserve"> shows your cluster with 3 brokers.</w:t>
      </w:r>
    </w:p>
    <w:p w:rsidR="006E22E5" w:rsidRPr="00562BEF" w:rsidRDefault="006E22E5" w:rsidP="006E22E5">
      <w:pPr>
        <w:numPr>
          <w:ilvl w:val="0"/>
          <w:numId w:val="8"/>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Click into the cluster card.</w:t>
      </w:r>
    </w:p>
    <w:p w:rsidR="006E22E5" w:rsidRPr="00562BEF" w:rsidRDefault="006E22E5" w:rsidP="006E22E5">
      <w:pPr>
        <w:shd w:val="clear" w:color="auto" w:fill="FFFFFF"/>
        <w:spacing w:beforeAutospacing="1" w:after="0" w:afterAutospacing="1" w:line="240" w:lineRule="auto"/>
        <w:ind w:left="360"/>
        <w:rPr>
          <w:rFonts w:ascii="Segoe UI" w:eastAsia="Times New Roman" w:hAnsi="Segoe UI" w:cs="Segoe UI"/>
          <w:color w:val="4A4A4A"/>
          <w:sz w:val="24"/>
          <w:szCs w:val="24"/>
          <w:lang w:eastAsia="en-IN"/>
        </w:rPr>
      </w:pPr>
      <w:r>
        <w:rPr>
          <w:rFonts w:ascii="Segoe UI" w:eastAsia="Times New Roman" w:hAnsi="Segoe UI" w:cs="Segoe UI"/>
          <w:noProof/>
          <w:color w:val="4597CB"/>
          <w:sz w:val="24"/>
          <w:szCs w:val="24"/>
          <w:lang w:eastAsia="en-IN"/>
        </w:rPr>
        <w:lastRenderedPageBreak/>
        <w:drawing>
          <wp:inline distT="0" distB="0" distL="0" distR="0" wp14:anchorId="1E1C7E64" wp14:editId="46299111">
            <wp:extent cx="5429324" cy="6059437"/>
            <wp:effectExtent l="0" t="0" r="0" b="0"/>
            <wp:docPr id="18" name="Picture 18" descr="../_images/basics-c3-clust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_images/basics-c3-cluster.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2071" cy="6062503"/>
                    </a:xfrm>
                    <a:prstGeom prst="rect">
                      <a:avLst/>
                    </a:prstGeom>
                    <a:noFill/>
                    <a:ln>
                      <a:noFill/>
                    </a:ln>
                  </pic:spPr>
                </pic:pic>
              </a:graphicData>
            </a:graphic>
          </wp:inline>
        </w:drawing>
      </w:r>
    </w:p>
    <w:p w:rsidR="006E22E5" w:rsidRPr="00562BEF" w:rsidRDefault="006E22E5" w:rsidP="006E22E5">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The cluster overview is displayed.</w:t>
      </w:r>
    </w:p>
    <w:p w:rsidR="006E22E5" w:rsidRPr="00562BEF" w:rsidRDefault="006E22E5" w:rsidP="006E22E5">
      <w:pPr>
        <w:shd w:val="clear" w:color="auto" w:fill="FFFFFF"/>
        <w:spacing w:beforeAutospacing="1" w:after="0" w:afterAutospacing="1" w:line="240" w:lineRule="auto"/>
        <w:ind w:left="360"/>
        <w:rPr>
          <w:rFonts w:ascii="Segoe UI" w:eastAsia="Times New Roman" w:hAnsi="Segoe UI" w:cs="Segoe UI"/>
          <w:color w:val="4A4A4A"/>
          <w:sz w:val="24"/>
          <w:szCs w:val="24"/>
          <w:lang w:eastAsia="en-IN"/>
        </w:rPr>
      </w:pPr>
      <w:r>
        <w:rPr>
          <w:rFonts w:ascii="Segoe UI" w:eastAsia="Times New Roman" w:hAnsi="Segoe UI" w:cs="Segoe UI"/>
          <w:noProof/>
          <w:color w:val="4597CB"/>
          <w:sz w:val="24"/>
          <w:szCs w:val="24"/>
          <w:lang w:eastAsia="en-IN"/>
        </w:rPr>
        <w:lastRenderedPageBreak/>
        <w:drawing>
          <wp:inline distT="0" distB="0" distL="0" distR="0" wp14:anchorId="43AF2675" wp14:editId="3163409B">
            <wp:extent cx="5480778" cy="4517938"/>
            <wp:effectExtent l="0" t="0" r="5715" b="0"/>
            <wp:docPr id="17" name="Picture 17" descr="../_images/basics-c3-cluster-overview.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_images/basics-c3-cluster-overview.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218" cy="4521598"/>
                    </a:xfrm>
                    <a:prstGeom prst="rect">
                      <a:avLst/>
                    </a:prstGeom>
                    <a:noFill/>
                    <a:ln>
                      <a:noFill/>
                    </a:ln>
                  </pic:spPr>
                </pic:pic>
              </a:graphicData>
            </a:graphic>
          </wp:inline>
        </w:drawing>
      </w:r>
    </w:p>
    <w:p w:rsidR="006E22E5" w:rsidRPr="00562BEF" w:rsidRDefault="006E22E5" w:rsidP="006E22E5">
      <w:pPr>
        <w:numPr>
          <w:ilvl w:val="0"/>
          <w:numId w:val="8"/>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Click either the Brokers card or Brokers on the menu to view broker metrics.</w:t>
      </w:r>
    </w:p>
    <w:p w:rsidR="006E22E5" w:rsidRPr="00562BEF" w:rsidRDefault="006E22E5" w:rsidP="006E22E5">
      <w:pPr>
        <w:numPr>
          <w:ilvl w:val="1"/>
          <w:numId w:val="8"/>
        </w:numPr>
        <w:shd w:val="clear" w:color="auto" w:fill="FFFFFF"/>
        <w:spacing w:after="180" w:line="240" w:lineRule="auto"/>
        <w:ind w:left="72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Notice the card for </w:t>
      </w:r>
      <w:r w:rsidRPr="00562BEF">
        <w:rPr>
          <w:rFonts w:ascii="Arial" w:eastAsia="Times New Roman" w:hAnsi="Arial" w:cs="Arial"/>
          <w:b/>
          <w:bCs/>
          <w:color w:val="4A4A4A"/>
          <w:sz w:val="24"/>
          <w:szCs w:val="24"/>
          <w:lang w:eastAsia="en-IN"/>
        </w:rPr>
        <w:t>Active controller</w:t>
      </w:r>
      <w:r w:rsidRPr="00562BEF">
        <w:rPr>
          <w:rFonts w:ascii="Arial" w:eastAsia="Times New Roman" w:hAnsi="Arial" w:cs="Arial"/>
          <w:color w:val="4A4A4A"/>
          <w:sz w:val="24"/>
          <w:szCs w:val="24"/>
          <w:lang w:eastAsia="en-IN"/>
        </w:rPr>
        <w:t> indicating that the lead broker is </w:t>
      </w:r>
      <w:r w:rsidRPr="00562BEF">
        <w:rPr>
          <w:rFonts w:ascii="Arial" w:eastAsia="Times New Roman" w:hAnsi="Arial" w:cs="Arial"/>
          <w:b/>
          <w:bCs/>
          <w:color w:val="4A4A4A"/>
          <w:sz w:val="24"/>
          <w:szCs w:val="24"/>
          <w:lang w:eastAsia="en-IN"/>
        </w:rPr>
        <w:t>broker.id 0</w:t>
      </w:r>
      <w:r w:rsidRPr="00562BEF">
        <w:rPr>
          <w:rFonts w:ascii="Arial" w:eastAsia="Times New Roman" w:hAnsi="Arial" w:cs="Arial"/>
          <w:color w:val="4A4A4A"/>
          <w:sz w:val="24"/>
          <w:szCs w:val="24"/>
          <w:lang w:eastAsia="en-IN"/>
        </w:rPr>
        <w:t>, which was configured in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server.properties</w:t>
      </w:r>
      <w:proofErr w:type="spellEnd"/>
      <w:r w:rsidRPr="00562BEF">
        <w:rPr>
          <w:rFonts w:ascii="Arial" w:eastAsia="Times New Roman" w:hAnsi="Arial" w:cs="Arial"/>
          <w:color w:val="4A4A4A"/>
          <w:sz w:val="24"/>
          <w:szCs w:val="24"/>
          <w:lang w:eastAsia="en-IN"/>
        </w:rPr>
        <w:t> when you specified </w:t>
      </w:r>
      <w:r w:rsidRPr="00562BEF">
        <w:rPr>
          <w:rFonts w:ascii="Consolas" w:eastAsia="Times New Roman" w:hAnsi="Consolas" w:cs="Courier New"/>
          <w:color w:val="E74C3C"/>
          <w:sz w:val="18"/>
          <w:szCs w:val="18"/>
          <w:bdr w:val="single" w:sz="6" w:space="2" w:color="E1E4E5" w:frame="1"/>
          <w:shd w:val="clear" w:color="auto" w:fill="FFFFFF"/>
          <w:lang w:eastAsia="en-IN"/>
        </w:rPr>
        <w:t>broker.id=0</w:t>
      </w:r>
      <w:r w:rsidRPr="00562BEF">
        <w:rPr>
          <w:rFonts w:ascii="Arial" w:eastAsia="Times New Roman" w:hAnsi="Arial" w:cs="Arial"/>
          <w:color w:val="4A4A4A"/>
          <w:sz w:val="24"/>
          <w:szCs w:val="24"/>
          <w:lang w:eastAsia="en-IN"/>
        </w:rPr>
        <w:t xml:space="preserve">. On a multi-broker cluster, the role of the controller can change hands if the current controller is lost. </w:t>
      </w:r>
    </w:p>
    <w:p w:rsidR="006E22E5" w:rsidRPr="00562BEF" w:rsidRDefault="006E22E5" w:rsidP="006E22E5">
      <w:pPr>
        <w:shd w:val="clear" w:color="auto" w:fill="FFFFFF"/>
        <w:spacing w:line="240" w:lineRule="auto"/>
        <w:ind w:left="720"/>
        <w:rPr>
          <w:rFonts w:ascii="Segoe UI" w:eastAsia="Times New Roman" w:hAnsi="Segoe UI" w:cs="Segoe UI"/>
          <w:color w:val="4A4A4A"/>
          <w:sz w:val="24"/>
          <w:szCs w:val="24"/>
          <w:lang w:eastAsia="en-IN"/>
        </w:rPr>
      </w:pPr>
      <w:r>
        <w:rPr>
          <w:rFonts w:ascii="Segoe UI" w:eastAsia="Times New Roman" w:hAnsi="Segoe UI" w:cs="Segoe UI"/>
          <w:noProof/>
          <w:color w:val="4597CB"/>
          <w:sz w:val="24"/>
          <w:szCs w:val="24"/>
          <w:lang w:eastAsia="en-IN"/>
        </w:rPr>
        <w:lastRenderedPageBreak/>
        <w:drawing>
          <wp:inline distT="0" distB="0" distL="0" distR="0" wp14:anchorId="7018BD9C" wp14:editId="002F0D2D">
            <wp:extent cx="5145656" cy="4919662"/>
            <wp:effectExtent l="0" t="0" r="0" b="0"/>
            <wp:docPr id="16" name="Picture 16" descr="../_images/basics-c3-broker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_images/basics-c3-broker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475" cy="4923314"/>
                    </a:xfrm>
                    <a:prstGeom prst="rect">
                      <a:avLst/>
                    </a:prstGeom>
                    <a:noFill/>
                    <a:ln>
                      <a:noFill/>
                    </a:ln>
                  </pic:spPr>
                </pic:pic>
              </a:graphicData>
            </a:graphic>
          </wp:inline>
        </w:drawing>
      </w:r>
    </w:p>
    <w:p w:rsidR="006E22E5" w:rsidRPr="00562BEF" w:rsidRDefault="006E22E5" w:rsidP="006E22E5">
      <w:pPr>
        <w:numPr>
          <w:ilvl w:val="1"/>
          <w:numId w:val="8"/>
        </w:numPr>
        <w:shd w:val="clear" w:color="auto" w:fill="FFFFFF"/>
        <w:spacing w:after="180" w:line="240" w:lineRule="auto"/>
        <w:ind w:left="72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From the brokers list at the bottom of the page, you can view detailed metrics and drill down on each broker.</w:t>
      </w:r>
    </w:p>
    <w:p w:rsidR="006E22E5" w:rsidRPr="00562BEF" w:rsidRDefault="006E22E5" w:rsidP="006E22E5">
      <w:pPr>
        <w:shd w:val="clear" w:color="auto" w:fill="FFFFFF"/>
        <w:spacing w:line="240" w:lineRule="auto"/>
        <w:ind w:left="720"/>
        <w:rPr>
          <w:rFonts w:ascii="Segoe UI" w:eastAsia="Times New Roman" w:hAnsi="Segoe UI" w:cs="Segoe UI"/>
          <w:color w:val="4A4A4A"/>
          <w:sz w:val="24"/>
          <w:szCs w:val="24"/>
          <w:lang w:eastAsia="en-IN"/>
        </w:rPr>
      </w:pPr>
      <w:r>
        <w:rPr>
          <w:rFonts w:ascii="Segoe UI" w:eastAsia="Times New Roman" w:hAnsi="Segoe UI" w:cs="Segoe UI"/>
          <w:noProof/>
          <w:color w:val="4597CB"/>
          <w:sz w:val="24"/>
          <w:szCs w:val="24"/>
          <w:lang w:eastAsia="en-IN"/>
        </w:rPr>
        <w:drawing>
          <wp:inline distT="0" distB="0" distL="0" distR="0" wp14:anchorId="39D3AE2D" wp14:editId="08CDBA2F">
            <wp:extent cx="5329237" cy="1434445"/>
            <wp:effectExtent l="0" t="0" r="5080" b="0"/>
            <wp:docPr id="15" name="Picture 15" descr="../_images/basics-c3-brokers-lis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_images/basics-c3-brokers-list.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234" cy="1434444"/>
                    </a:xfrm>
                    <a:prstGeom prst="rect">
                      <a:avLst/>
                    </a:prstGeom>
                    <a:noFill/>
                    <a:ln>
                      <a:noFill/>
                    </a:ln>
                  </pic:spPr>
                </pic:pic>
              </a:graphicData>
            </a:graphic>
          </wp:inline>
        </w:drawing>
      </w:r>
    </w:p>
    <w:p w:rsidR="006E22E5" w:rsidRPr="00562BEF" w:rsidRDefault="006E22E5" w:rsidP="006E22E5">
      <w:pPr>
        <w:numPr>
          <w:ilvl w:val="0"/>
          <w:numId w:val="8"/>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Finally, click </w:t>
      </w:r>
      <w:r w:rsidRPr="00562BEF">
        <w:rPr>
          <w:rFonts w:ascii="Arial" w:eastAsia="Times New Roman" w:hAnsi="Arial" w:cs="Arial"/>
          <w:b/>
          <w:bCs/>
          <w:color w:val="4A4A4A"/>
          <w:sz w:val="24"/>
          <w:szCs w:val="24"/>
          <w:lang w:eastAsia="en-IN"/>
        </w:rPr>
        <w:t>Topics</w:t>
      </w:r>
      <w:r w:rsidRPr="00562BEF">
        <w:rPr>
          <w:rFonts w:ascii="Arial" w:eastAsia="Times New Roman" w:hAnsi="Arial" w:cs="Arial"/>
          <w:color w:val="4A4A4A"/>
          <w:sz w:val="24"/>
          <w:szCs w:val="24"/>
          <w:lang w:eastAsia="en-IN"/>
        </w:rPr>
        <w:t> on the left menu.</w:t>
      </w:r>
    </w:p>
    <w:p w:rsidR="006E22E5" w:rsidRPr="00562BEF" w:rsidRDefault="006E22E5" w:rsidP="006E22E5">
      <w:p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Note that only system (internal) topics are available at this point because you haven’t created any topics of your own yet. The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default_ksql_processing_log</w:t>
      </w:r>
      <w:proofErr w:type="spellEnd"/>
      <w:r w:rsidRPr="00562BEF">
        <w:rPr>
          <w:rFonts w:ascii="Arial" w:eastAsia="Times New Roman" w:hAnsi="Arial" w:cs="Arial"/>
          <w:color w:val="4A4A4A"/>
          <w:sz w:val="24"/>
          <w:szCs w:val="24"/>
          <w:lang w:eastAsia="en-IN"/>
        </w:rPr>
        <w:t> will show up as a topic if you configured and started ksqlDB.</w:t>
      </w:r>
    </w:p>
    <w:p w:rsidR="006E22E5" w:rsidRDefault="006E22E5" w:rsidP="006E22E5">
      <w:pPr>
        <w:shd w:val="clear" w:color="auto" w:fill="FFFFFF"/>
        <w:spacing w:after="300" w:line="240" w:lineRule="auto"/>
        <w:rPr>
          <w:rFonts w:ascii="Arial" w:eastAsia="Times New Roman" w:hAnsi="Arial" w:cs="Arial"/>
          <w:color w:val="4A4A4A"/>
          <w:sz w:val="24"/>
          <w:szCs w:val="24"/>
          <w:lang w:eastAsia="en-IN"/>
        </w:rPr>
      </w:pPr>
    </w:p>
    <w:p w:rsidR="006E22E5" w:rsidRPr="00562BEF" w:rsidRDefault="006E22E5" w:rsidP="006E22E5">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Everything should work the same for the Quick Start steps. The only difference is that here you have a multi-broker cluster with replication factors set appropriately for additional examples, and the deployment in the quick starts (launched </w:t>
      </w:r>
      <w:r w:rsidRPr="00562BEF">
        <w:rPr>
          <w:rFonts w:ascii="Arial" w:eastAsia="Times New Roman" w:hAnsi="Arial" w:cs="Arial"/>
          <w:color w:val="4A4A4A"/>
          <w:sz w:val="24"/>
          <w:szCs w:val="24"/>
          <w:lang w:eastAsia="en-IN"/>
        </w:rPr>
        <w:lastRenderedPageBreak/>
        <w:t>with </w:t>
      </w:r>
      <w:r w:rsidRPr="00562BEF">
        <w:rPr>
          <w:rFonts w:ascii="Consolas" w:eastAsia="Times New Roman" w:hAnsi="Consolas" w:cs="Courier New"/>
          <w:color w:val="E74C3C"/>
          <w:sz w:val="18"/>
          <w:szCs w:val="18"/>
          <w:bdr w:val="single" w:sz="6" w:space="2" w:color="E1E4E5" w:frame="1"/>
          <w:shd w:val="clear" w:color="auto" w:fill="FFFFFF"/>
          <w:lang w:eastAsia="en-IN"/>
        </w:rPr>
        <w:t>confluent local services start</w:t>
      </w:r>
      <w:r w:rsidRPr="00562BEF">
        <w:rPr>
          <w:rFonts w:ascii="Arial" w:eastAsia="Times New Roman" w:hAnsi="Arial" w:cs="Arial"/>
          <w:color w:val="4A4A4A"/>
          <w:sz w:val="24"/>
          <w:szCs w:val="24"/>
          <w:lang w:eastAsia="en-IN"/>
        </w:rPr>
        <w:t>) is a single-broker cluster with replication factors set to </w:t>
      </w:r>
      <w:r w:rsidRPr="00562BEF">
        <w:rPr>
          <w:rFonts w:ascii="Consolas" w:eastAsia="Times New Roman" w:hAnsi="Consolas" w:cs="Courier New"/>
          <w:color w:val="E74C3C"/>
          <w:sz w:val="18"/>
          <w:szCs w:val="18"/>
          <w:bdr w:val="single" w:sz="6" w:space="2" w:color="E1E4E5" w:frame="1"/>
          <w:shd w:val="clear" w:color="auto" w:fill="FFFFFF"/>
          <w:lang w:eastAsia="en-IN"/>
        </w:rPr>
        <w:t>1</w:t>
      </w:r>
      <w:r w:rsidRPr="00562BEF">
        <w:rPr>
          <w:rFonts w:ascii="Arial" w:eastAsia="Times New Roman" w:hAnsi="Arial" w:cs="Arial"/>
          <w:color w:val="4A4A4A"/>
          <w:sz w:val="24"/>
          <w:szCs w:val="24"/>
          <w:lang w:eastAsia="en-IN"/>
        </w:rPr>
        <w:t> for a development-only environment.</w:t>
      </w:r>
    </w:p>
    <w:p w:rsidR="005E4196" w:rsidRDefault="005E4196"/>
    <w:sectPr w:rsidR="005E4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2DB"/>
    <w:multiLevelType w:val="multilevel"/>
    <w:tmpl w:val="8828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2057C"/>
    <w:multiLevelType w:val="multilevel"/>
    <w:tmpl w:val="1778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AD028D"/>
    <w:multiLevelType w:val="multilevel"/>
    <w:tmpl w:val="F110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3621E"/>
    <w:multiLevelType w:val="multilevel"/>
    <w:tmpl w:val="CB2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295FEC"/>
    <w:multiLevelType w:val="multilevel"/>
    <w:tmpl w:val="3786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0D2438"/>
    <w:multiLevelType w:val="multilevel"/>
    <w:tmpl w:val="5C8E0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9E5F72"/>
    <w:multiLevelType w:val="multilevel"/>
    <w:tmpl w:val="CC6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D93D8B"/>
    <w:multiLevelType w:val="multilevel"/>
    <w:tmpl w:val="884C3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6"/>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2E5"/>
    <w:rsid w:val="005E4196"/>
    <w:rsid w:val="006E22E5"/>
    <w:rsid w:val="00B84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fluent.io/platform/current/_images/basics-c3-cluster.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ocs.confluent.io/platform/current/_images/basics-c3-brokers.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confluent.io/platform/current/installation/installing_cp/overview.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confluent.io/platform/current/_images/basics-c3-cluster-overview.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confluent.io/platform/current/_images/basics-c3-brokers-lis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2021-10-03T05:10:00Z</cp:lastPrinted>
  <dcterms:created xsi:type="dcterms:W3CDTF">2021-09-27T01:50:00Z</dcterms:created>
  <dcterms:modified xsi:type="dcterms:W3CDTF">2021-10-03T05:13:00Z</dcterms:modified>
</cp:coreProperties>
</file>