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32003D" w14:paraId="5D57A238" w14:textId="77777777" w:rsidTr="0032003D">
        <w:tc>
          <w:tcPr>
            <w:tcW w:w="3116" w:type="dxa"/>
          </w:tcPr>
          <w:p w14:paraId="4CBFA16C" w14:textId="49771994" w:rsidR="0032003D" w:rsidRDefault="0032003D">
            <w:r>
              <w:t xml:space="preserve">ITEMS PER </w:t>
            </w:r>
            <w:proofErr w:type="gramStart"/>
            <w:r>
              <w:t>ORDER(</w:t>
            </w:r>
            <w:proofErr w:type="gramEnd"/>
            <w:r w:rsidR="004A53F4">
              <w:t>number of orders is five)</w:t>
            </w:r>
          </w:p>
        </w:tc>
        <w:tc>
          <w:tcPr>
            <w:tcW w:w="3117" w:type="dxa"/>
          </w:tcPr>
          <w:p w14:paraId="6EA078CF" w14:textId="0286AEB2" w:rsidR="0032003D" w:rsidRDefault="0032003D">
            <w:r>
              <w:t>PT W THREADS</w:t>
            </w:r>
          </w:p>
        </w:tc>
        <w:tc>
          <w:tcPr>
            <w:tcW w:w="3117" w:type="dxa"/>
          </w:tcPr>
          <w:p w14:paraId="1D478F78" w14:textId="104F1944" w:rsidR="0032003D" w:rsidRDefault="0032003D">
            <w:r>
              <w:t>PT WITHOUT THREADS</w:t>
            </w:r>
          </w:p>
        </w:tc>
      </w:tr>
      <w:tr w:rsidR="0032003D" w14:paraId="1F968C49" w14:textId="77777777" w:rsidTr="0032003D">
        <w:tc>
          <w:tcPr>
            <w:tcW w:w="3116" w:type="dxa"/>
          </w:tcPr>
          <w:p w14:paraId="05F71DF5" w14:textId="4E52627C" w:rsidR="0032003D" w:rsidRDefault="004A53F4">
            <w:r>
              <w:rPr>
                <w:rFonts w:ascii="AppleSystemUIFont" w:hAnsi="AppleSystemUIFont" w:cs="AppleSystemUIFont"/>
                <w:sz w:val="26"/>
                <w:szCs w:val="26"/>
              </w:rPr>
              <w:t xml:space="preserve">50,000 </w:t>
            </w:r>
          </w:p>
        </w:tc>
        <w:tc>
          <w:tcPr>
            <w:tcW w:w="3117" w:type="dxa"/>
          </w:tcPr>
          <w:p w14:paraId="7444EAC9" w14:textId="12BDA319" w:rsidR="0032003D" w:rsidRDefault="004A53F4">
            <w:r>
              <w:rPr>
                <w:rFonts w:ascii="AppleSystemUIFont" w:hAnsi="AppleSystemUIFont" w:cs="AppleSystemUIFont"/>
                <w:sz w:val="26"/>
                <w:szCs w:val="26"/>
              </w:rPr>
              <w:t>59183</w:t>
            </w:r>
          </w:p>
        </w:tc>
        <w:tc>
          <w:tcPr>
            <w:tcW w:w="3117" w:type="dxa"/>
          </w:tcPr>
          <w:p w14:paraId="12F0165C" w14:textId="3CBDE14E" w:rsidR="0032003D" w:rsidRDefault="004A53F4" w:rsidP="004A53F4">
            <w:r>
              <w:rPr>
                <w:rFonts w:ascii="AppleSystemUIFont" w:hAnsi="AppleSystemUIFont" w:cs="AppleSystemUIFont"/>
                <w:sz w:val="26"/>
                <w:szCs w:val="26"/>
              </w:rPr>
              <w:t>59183</w:t>
            </w:r>
          </w:p>
        </w:tc>
      </w:tr>
      <w:tr w:rsidR="0032003D" w14:paraId="57273BF3" w14:textId="77777777" w:rsidTr="0032003D">
        <w:tc>
          <w:tcPr>
            <w:tcW w:w="3116" w:type="dxa"/>
          </w:tcPr>
          <w:p w14:paraId="6D907D38" w14:textId="3922FCA3" w:rsidR="0032003D" w:rsidRDefault="004A53F4">
            <w:r>
              <w:t>70,000</w:t>
            </w:r>
          </w:p>
        </w:tc>
        <w:tc>
          <w:tcPr>
            <w:tcW w:w="3117" w:type="dxa"/>
          </w:tcPr>
          <w:p w14:paraId="5B20D018" w14:textId="537BFFBF" w:rsidR="0032003D" w:rsidRDefault="004A53F4">
            <w:r>
              <w:rPr>
                <w:rFonts w:ascii="AppleSystemUIFont" w:hAnsi="AppleSystemUIFont" w:cs="AppleSystemUIFont"/>
                <w:sz w:val="26"/>
                <w:szCs w:val="26"/>
              </w:rPr>
              <w:t>129983</w:t>
            </w:r>
          </w:p>
        </w:tc>
        <w:tc>
          <w:tcPr>
            <w:tcW w:w="3117" w:type="dxa"/>
          </w:tcPr>
          <w:p w14:paraId="14DC0136" w14:textId="1C46639C" w:rsidR="0032003D" w:rsidRDefault="004A53F4">
            <w:r>
              <w:rPr>
                <w:rFonts w:ascii="AppleSystemUIFont" w:hAnsi="AppleSystemUIFont" w:cs="AppleSystemUIFont"/>
                <w:sz w:val="26"/>
                <w:szCs w:val="26"/>
              </w:rPr>
              <w:t>25504</w:t>
            </w:r>
          </w:p>
        </w:tc>
      </w:tr>
      <w:tr w:rsidR="0032003D" w14:paraId="33ECA314" w14:textId="77777777" w:rsidTr="0032003D">
        <w:tc>
          <w:tcPr>
            <w:tcW w:w="3116" w:type="dxa"/>
          </w:tcPr>
          <w:p w14:paraId="1733B01F" w14:textId="482817C4" w:rsidR="0032003D" w:rsidRPr="008A6E98" w:rsidRDefault="004A53F4">
            <w:pPr>
              <w:rPr>
                <w:sz w:val="26"/>
                <w:szCs w:val="26"/>
              </w:rPr>
            </w:pPr>
            <w:r w:rsidRPr="008A6E98">
              <w:rPr>
                <w:sz w:val="26"/>
                <w:szCs w:val="26"/>
              </w:rPr>
              <w:t>100,000</w:t>
            </w:r>
          </w:p>
        </w:tc>
        <w:tc>
          <w:tcPr>
            <w:tcW w:w="3117" w:type="dxa"/>
          </w:tcPr>
          <w:p w14:paraId="34F85CBF" w14:textId="5A695800" w:rsidR="0032003D" w:rsidRPr="008A6E98" w:rsidRDefault="004A53F4">
            <w:pPr>
              <w:rPr>
                <w:sz w:val="26"/>
                <w:szCs w:val="26"/>
              </w:rPr>
            </w:pPr>
            <w:r w:rsidRPr="008A6E98">
              <w:rPr>
                <w:rFonts w:ascii="AppleSystemUIFont" w:hAnsi="AppleSystemUIFont" w:cs="AppleSystemUIFont"/>
                <w:sz w:val="26"/>
                <w:szCs w:val="26"/>
              </w:rPr>
              <w:t>139096</w:t>
            </w:r>
          </w:p>
        </w:tc>
        <w:tc>
          <w:tcPr>
            <w:tcW w:w="3117" w:type="dxa"/>
          </w:tcPr>
          <w:p w14:paraId="370AC9CE" w14:textId="436283C4" w:rsidR="0032003D" w:rsidRPr="008A6E98" w:rsidRDefault="004A53F4">
            <w:pPr>
              <w:rPr>
                <w:sz w:val="26"/>
                <w:szCs w:val="26"/>
              </w:rPr>
            </w:pPr>
            <w:r w:rsidRPr="008A6E98">
              <w:rPr>
                <w:rFonts w:ascii="AppleSystemUIFont" w:hAnsi="AppleSystemUIFont" w:cs="AppleSystemUIFont"/>
                <w:sz w:val="26"/>
                <w:szCs w:val="26"/>
              </w:rPr>
              <w:t>60961</w:t>
            </w:r>
          </w:p>
        </w:tc>
      </w:tr>
      <w:tr w:rsidR="004A53F4" w14:paraId="57352926" w14:textId="77777777" w:rsidTr="0032003D">
        <w:tc>
          <w:tcPr>
            <w:tcW w:w="3116" w:type="dxa"/>
          </w:tcPr>
          <w:p w14:paraId="73914256" w14:textId="58ED7701" w:rsidR="004A53F4" w:rsidRPr="008A6E98" w:rsidRDefault="008A6E98">
            <w:pPr>
              <w:rPr>
                <w:sz w:val="26"/>
                <w:szCs w:val="26"/>
              </w:rPr>
            </w:pPr>
            <w:r w:rsidRPr="008A6E98">
              <w:rPr>
                <w:sz w:val="26"/>
                <w:szCs w:val="26"/>
              </w:rPr>
              <w:t>200</w:t>
            </w:r>
            <w:r w:rsidR="004A53F4" w:rsidRPr="008A6E98">
              <w:rPr>
                <w:sz w:val="26"/>
                <w:szCs w:val="26"/>
              </w:rPr>
              <w:t>,000</w:t>
            </w:r>
          </w:p>
        </w:tc>
        <w:tc>
          <w:tcPr>
            <w:tcW w:w="3117" w:type="dxa"/>
          </w:tcPr>
          <w:p w14:paraId="26AAE1B8" w14:textId="543808BD" w:rsidR="004A53F4" w:rsidRPr="008A6E98" w:rsidRDefault="004A53F4">
            <w:pPr>
              <w:rPr>
                <w:sz w:val="26"/>
                <w:szCs w:val="26"/>
              </w:rPr>
            </w:pPr>
            <w:r w:rsidRPr="008A6E98">
              <w:rPr>
                <w:rFonts w:ascii="AppleSystemUIFont" w:hAnsi="AppleSystemUIFont" w:cs="AppleSystemUIFont"/>
                <w:sz w:val="26"/>
                <w:szCs w:val="26"/>
              </w:rPr>
              <w:t>527521</w:t>
            </w:r>
          </w:p>
        </w:tc>
        <w:tc>
          <w:tcPr>
            <w:tcW w:w="3117" w:type="dxa"/>
          </w:tcPr>
          <w:p w14:paraId="04A208B8" w14:textId="35E085E0" w:rsidR="004A53F4" w:rsidRPr="008A6E98" w:rsidRDefault="00354557">
            <w:pPr>
              <w:rPr>
                <w:sz w:val="26"/>
                <w:szCs w:val="26"/>
              </w:rPr>
            </w:pPr>
            <w:r w:rsidRPr="008A6E98">
              <w:rPr>
                <w:rFonts w:ascii="AppleSystemUIFont" w:hAnsi="AppleSystemUIFont" w:cs="AppleSystemUIFont"/>
                <w:sz w:val="26"/>
                <w:szCs w:val="26"/>
              </w:rPr>
              <w:t>253402</w:t>
            </w:r>
          </w:p>
        </w:tc>
      </w:tr>
      <w:tr w:rsidR="004A53F4" w14:paraId="1194CCC5" w14:textId="77777777" w:rsidTr="0032003D">
        <w:tc>
          <w:tcPr>
            <w:tcW w:w="3116" w:type="dxa"/>
          </w:tcPr>
          <w:p w14:paraId="33849719" w14:textId="2357AEA3" w:rsidR="004A53F4" w:rsidRPr="008A6E98" w:rsidRDefault="004A53F4">
            <w:pPr>
              <w:rPr>
                <w:sz w:val="26"/>
                <w:szCs w:val="26"/>
              </w:rPr>
            </w:pPr>
            <w:r w:rsidRPr="008A6E98">
              <w:rPr>
                <w:sz w:val="26"/>
                <w:szCs w:val="26"/>
              </w:rPr>
              <w:t>500,000</w:t>
            </w:r>
          </w:p>
        </w:tc>
        <w:tc>
          <w:tcPr>
            <w:tcW w:w="3117" w:type="dxa"/>
          </w:tcPr>
          <w:p w14:paraId="00A577C0" w14:textId="45CC1E10" w:rsidR="004A53F4" w:rsidRPr="008A6E98" w:rsidRDefault="004A53F4">
            <w:pPr>
              <w:rPr>
                <w:sz w:val="26"/>
                <w:szCs w:val="26"/>
              </w:rPr>
            </w:pPr>
            <w:r w:rsidRPr="008A6E98">
              <w:rPr>
                <w:rFonts w:ascii="AppleSystemUIFont" w:hAnsi="AppleSystemUIFont" w:cs="AppleSystemUIFont"/>
                <w:sz w:val="26"/>
                <w:szCs w:val="26"/>
              </w:rPr>
              <w:t>578322</w:t>
            </w:r>
          </w:p>
        </w:tc>
        <w:tc>
          <w:tcPr>
            <w:tcW w:w="3117" w:type="dxa"/>
          </w:tcPr>
          <w:p w14:paraId="66EF9E32" w14:textId="00480717" w:rsidR="004A53F4" w:rsidRPr="008A6E98" w:rsidRDefault="008A6E98">
            <w:pPr>
              <w:rPr>
                <w:sz w:val="26"/>
                <w:szCs w:val="26"/>
              </w:rPr>
            </w:pPr>
            <w:r>
              <w:rPr>
                <w:sz w:val="26"/>
                <w:szCs w:val="26"/>
              </w:rPr>
              <w:t>538943</w:t>
            </w:r>
          </w:p>
        </w:tc>
      </w:tr>
      <w:tr w:rsidR="004A53F4" w14:paraId="38CFA8F3" w14:textId="77777777" w:rsidTr="008A6E98">
        <w:trPr>
          <w:trHeight w:val="90"/>
        </w:trPr>
        <w:tc>
          <w:tcPr>
            <w:tcW w:w="3116" w:type="dxa"/>
          </w:tcPr>
          <w:p w14:paraId="12481130" w14:textId="12F38553" w:rsidR="004A53F4" w:rsidRPr="008A6E98" w:rsidRDefault="004A53F4">
            <w:pPr>
              <w:rPr>
                <w:sz w:val="26"/>
                <w:szCs w:val="26"/>
              </w:rPr>
            </w:pPr>
            <w:r w:rsidRPr="008A6E98">
              <w:rPr>
                <w:sz w:val="26"/>
                <w:szCs w:val="26"/>
              </w:rPr>
              <w:t>1.000,000</w:t>
            </w:r>
          </w:p>
        </w:tc>
        <w:tc>
          <w:tcPr>
            <w:tcW w:w="3117" w:type="dxa"/>
          </w:tcPr>
          <w:p w14:paraId="71C81D60" w14:textId="35E6D670" w:rsidR="004A53F4" w:rsidRPr="008A6E98" w:rsidRDefault="00891F9A">
            <w:pPr>
              <w:rPr>
                <w:sz w:val="26"/>
                <w:szCs w:val="26"/>
              </w:rPr>
            </w:pPr>
            <w:r>
              <w:rPr>
                <w:rFonts w:ascii="AppleSystemUIFont" w:hAnsi="AppleSystemUIFont" w:cs="AppleSystemUIFont"/>
                <w:sz w:val="26"/>
                <w:szCs w:val="26"/>
              </w:rPr>
              <w:t>1287182</w:t>
            </w:r>
          </w:p>
        </w:tc>
        <w:tc>
          <w:tcPr>
            <w:tcW w:w="3117" w:type="dxa"/>
          </w:tcPr>
          <w:p w14:paraId="251BDBE5" w14:textId="42ED2271" w:rsidR="004A53F4" w:rsidRPr="008A6E98" w:rsidRDefault="00891F9A">
            <w:pPr>
              <w:rPr>
                <w:sz w:val="26"/>
                <w:szCs w:val="26"/>
              </w:rPr>
            </w:pPr>
            <w:r>
              <w:rPr>
                <w:rFonts w:ascii="AppleSystemUIFont" w:hAnsi="AppleSystemUIFont" w:cs="AppleSystemUIFont"/>
                <w:sz w:val="26"/>
                <w:szCs w:val="26"/>
              </w:rPr>
              <w:t>24</w:t>
            </w:r>
            <w:r>
              <w:rPr>
                <w:rFonts w:ascii="AppleSystemUIFont" w:hAnsi="AppleSystemUIFont" w:cs="AppleSystemUIFont"/>
                <w:sz w:val="26"/>
                <w:szCs w:val="26"/>
              </w:rPr>
              <w:t>87182</w:t>
            </w:r>
          </w:p>
        </w:tc>
      </w:tr>
    </w:tbl>
    <w:p w14:paraId="1B70D487" w14:textId="6B635718" w:rsidR="00955DA4" w:rsidRDefault="00955DA4"/>
    <w:p w14:paraId="751C17D8" w14:textId="77777777" w:rsidR="004A53F4" w:rsidRDefault="004A53F4"/>
    <w:p w14:paraId="0EF534CA" w14:textId="090961F8" w:rsidR="004A53F4" w:rsidRDefault="004A53F4">
      <w:r>
        <w:t xml:space="preserve">Looking at the process times as the items of order increase, I can clearly see that using threads is much more effective as compared to without threads. Using threads allows the orders to be processed </w:t>
      </w:r>
      <w:proofErr w:type="spellStart"/>
      <w:r>
        <w:t>simanteously</w:t>
      </w:r>
      <w:proofErr w:type="spellEnd"/>
      <w:r>
        <w:t xml:space="preserve"> and clearly lowers the process time. As the orders get the larger the gap between processing time with threads and without threads grows smaller and the with threads processing time eventually becomes faster than without threads.</w:t>
      </w:r>
    </w:p>
    <w:sectPr w:rsidR="004A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A4"/>
    <w:rsid w:val="0032003D"/>
    <w:rsid w:val="00354557"/>
    <w:rsid w:val="004A53F4"/>
    <w:rsid w:val="00891F9A"/>
    <w:rsid w:val="008A6E98"/>
    <w:rsid w:val="0095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FE000"/>
  <w15:chartTrackingRefBased/>
  <w15:docId w15:val="{D4675835-774D-9A44-8C5C-538659BA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Devina Munjal</dc:creator>
  <cp:keywords/>
  <dc:description/>
  <cp:lastModifiedBy>Devina Munjal</cp:lastModifiedBy>
  <cp:revision>5</cp:revision>
  <dcterms:created xsi:type="dcterms:W3CDTF">2023-05-01T03:24:00Z</dcterms:created>
  <dcterms:modified xsi:type="dcterms:W3CDTF">2023-05-01T03:58:00Z</dcterms:modified>
</cp:coreProperties>
</file>