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spacing w:before="120" w:after="120"/>
        <w:jc w:val="center"/>
        <w:rPr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spacing w:before="120" w:after="120"/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dv-cpu</w:t>
      </w:r>
      <w:r w:rsidR="00B014E5">
        <w:rPr>
          <w:sz w:val="40"/>
          <w:szCs w:val="40"/>
        </w:rPr>
        <w:t>-rv: CPU design of RISC-V</w:t>
      </w:r>
    </w:p>
    <w:p w14:paraId="7003E305" w14:textId="77777777" w:rsidR="008779B5" w:rsidRDefault="008779B5" w:rsidP="00ED5FB5">
      <w:pPr>
        <w:spacing w:before="120" w:after="120"/>
        <w:jc w:val="center"/>
      </w:pPr>
    </w:p>
    <w:p w14:paraId="05379BC1" w14:textId="4D988A71" w:rsidR="00ED5FB5" w:rsidRDefault="00637193" w:rsidP="00ED5FB5">
      <w:pPr>
        <w:spacing w:before="120" w:after="120"/>
        <w:jc w:val="center"/>
      </w:pPr>
      <w:r>
        <w:t>Devin</w:t>
      </w:r>
    </w:p>
    <w:p w14:paraId="577124AB" w14:textId="2B02DCEB" w:rsidR="00CC6D64" w:rsidRDefault="00CC6D64" w:rsidP="00ED5FB5">
      <w:pPr>
        <w:spacing w:before="120" w:after="120"/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spacing w:before="120" w:after="120"/>
        <w:jc w:val="center"/>
      </w:pPr>
      <w:r>
        <w:t>2023/7/15</w:t>
      </w:r>
    </w:p>
    <w:p w14:paraId="747D96CB" w14:textId="77777777" w:rsidR="00ED5FB5" w:rsidRDefault="00ED5FB5" w:rsidP="00ED5FB5">
      <w:pPr>
        <w:spacing w:before="120" w:after="120"/>
        <w:jc w:val="center"/>
      </w:pPr>
    </w:p>
    <w:p w14:paraId="110EE5E8" w14:textId="77777777" w:rsidR="00ED5FB5" w:rsidRDefault="00ED5FB5" w:rsidP="00ED5FB5">
      <w:pPr>
        <w:spacing w:before="120" w:after="120"/>
        <w:jc w:val="center"/>
      </w:pPr>
    </w:p>
    <w:p w14:paraId="0396A803" w14:textId="77777777" w:rsidR="00E125AE" w:rsidRDefault="00E125AE" w:rsidP="009F152B">
      <w:pPr>
        <w:pStyle w:val="Firstparagraph"/>
        <w:spacing w:before="120" w:after="120"/>
      </w:pPr>
      <w:r>
        <w:br w:type="page"/>
      </w:r>
    </w:p>
    <w:p w14:paraId="2AE0F55D" w14:textId="77777777" w:rsidR="00E125AE" w:rsidRDefault="00E125AE" w:rsidP="00E125AE">
      <w:pPr>
        <w:spacing w:before="120" w:after="120"/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  <w:spacing w:after="120"/>
          </w:pPr>
          <w:r>
            <w:t>Content</w:t>
          </w:r>
        </w:p>
        <w:p w14:paraId="5FA793E7" w14:textId="32531FB3" w:rsidR="00C15CEC" w:rsidRDefault="00394C12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C15CEC">
            <w:rPr>
              <w:noProof/>
            </w:rPr>
            <w:t>1</w:t>
          </w:r>
          <w:r w:rsidR="00C15CEC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C15CEC">
            <w:rPr>
              <w:noProof/>
            </w:rPr>
            <w:t>Preface</w:t>
          </w:r>
          <w:r w:rsidR="00C15CEC">
            <w:rPr>
              <w:noProof/>
            </w:rPr>
            <w:tab/>
          </w:r>
          <w:r w:rsidR="00C15CEC">
            <w:rPr>
              <w:noProof/>
            </w:rPr>
            <w:fldChar w:fldCharType="begin"/>
          </w:r>
          <w:r w:rsidR="00C15CEC">
            <w:rPr>
              <w:noProof/>
            </w:rPr>
            <w:instrText xml:space="preserve"> PAGEREF _Toc142056818 \h </w:instrText>
          </w:r>
          <w:r w:rsidR="00C15CEC">
            <w:rPr>
              <w:noProof/>
            </w:rPr>
          </w:r>
          <w:r w:rsidR="00C15CEC">
            <w:rPr>
              <w:noProof/>
            </w:rPr>
            <w:fldChar w:fldCharType="separate"/>
          </w:r>
          <w:r w:rsidR="006F30D2">
            <w:rPr>
              <w:noProof/>
            </w:rPr>
            <w:t>3</w:t>
          </w:r>
          <w:r w:rsidR="00C15CEC">
            <w:rPr>
              <w:noProof/>
            </w:rPr>
            <w:fldChar w:fldCharType="end"/>
          </w:r>
        </w:p>
        <w:p w14:paraId="3AE1FAEE" w14:textId="5AF30F99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645987" w14:textId="57139EEB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CB3415" w14:textId="58FEB138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99F1A0" w14:textId="14D86B62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Data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78BD3" w14:textId="7D8BD759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Control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BEB81" w14:textId="17B8129A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268324" w14:textId="3D140444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1B64D" w14:textId="12321401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3B609E" w14:textId="0590CDDE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F67388" w14:textId="0614B082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Functional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BAE2A0" w14:textId="19AF677F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Files and 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94F322" w14:textId="2E69A41F" w:rsidR="00C15CEC" w:rsidRDefault="00C15CEC">
          <w:pPr>
            <w:pStyle w:val="TOC1"/>
            <w:tabs>
              <w:tab w:val="left" w:pos="840"/>
              <w:tab w:val="right" w:leader="dot" w:pos="7360"/>
            </w:tabs>
            <w:spacing w:after="120"/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40457A" w14:textId="5365A876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B64943" w14:textId="60A0DAE3" w:rsidR="00C15CEC" w:rsidRDefault="00C15CEC">
          <w:pPr>
            <w:pStyle w:val="TOC2"/>
            <w:tabs>
              <w:tab w:val="left" w:pos="1050"/>
              <w:tab w:val="right" w:leader="dot" w:pos="7360"/>
            </w:tabs>
            <w:spacing w:before="120" w:after="120"/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257790" w14:textId="352DD390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68C28E" w14:textId="1182BAB2" w:rsidR="00C15CEC" w:rsidRDefault="00C15CEC">
          <w:pPr>
            <w:pStyle w:val="TOC3"/>
            <w:tabs>
              <w:tab w:val="left" w:pos="1470"/>
              <w:tab w:val="right" w:leader="dot" w:pos="7360"/>
            </w:tabs>
            <w:spacing w:before="120" w:after="120"/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F30D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118A796" w14:textId="4CFC8326" w:rsidR="00E125AE" w:rsidRDefault="00394C12" w:rsidP="00394C12">
          <w:pPr>
            <w:pStyle w:val="TOC1"/>
            <w:spacing w:after="120"/>
          </w:pPr>
          <w:r>
            <w:fldChar w:fldCharType="end"/>
          </w:r>
        </w:p>
      </w:sdtContent>
    </w:sdt>
    <w:p w14:paraId="39E20075" w14:textId="77777777" w:rsidR="00E125AE" w:rsidRDefault="00E125AE" w:rsidP="00E125AE">
      <w:pPr>
        <w:spacing w:before="120" w:after="120"/>
      </w:pPr>
    </w:p>
    <w:p w14:paraId="2E384F9D" w14:textId="77777777" w:rsidR="00E125AE" w:rsidRDefault="00E125AE" w:rsidP="00E125AE">
      <w:pPr>
        <w:spacing w:before="120" w:after="120"/>
      </w:pPr>
      <w:r>
        <w:br w:type="page"/>
      </w:r>
    </w:p>
    <w:p w14:paraId="4152FBF9" w14:textId="55ED8DAF" w:rsidR="00E125AE" w:rsidRDefault="00F041F9" w:rsidP="00E125AE">
      <w:pPr>
        <w:pStyle w:val="1"/>
        <w:spacing w:before="120" w:after="120"/>
      </w:pPr>
      <w:bookmarkStart w:id="0" w:name="_Toc142056818"/>
      <w:r>
        <w:lastRenderedPageBreak/>
        <w:t>Preface</w:t>
      </w:r>
      <w:bookmarkEnd w:id="0"/>
    </w:p>
    <w:p w14:paraId="54ED7FF1" w14:textId="6E5C354B" w:rsidR="00F041F9" w:rsidRDefault="00396096" w:rsidP="00C7092A">
      <w:pPr>
        <w:pStyle w:val="Firstparagraph"/>
        <w:spacing w:before="120" w:after="12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>: RISC-V Edition, David A.Patterson, John L. Hennessy.</w:t>
      </w:r>
    </w:p>
    <w:p w14:paraId="629AF36B" w14:textId="5850E82C" w:rsidR="00AF64B1" w:rsidRPr="001F4F34" w:rsidRDefault="004B7971" w:rsidP="00C7092A">
      <w:pPr>
        <w:spacing w:before="120" w:after="120"/>
        <w:ind w:firstLine="0"/>
        <w:rPr>
          <w:lang w:val="en-US" w:eastAsia="zh-CN"/>
        </w:rPr>
      </w:pPr>
      <w:r>
        <w:rPr>
          <w:lang w:eastAsia="zh-CN"/>
        </w:rPr>
        <w:t>The source code is also distributed to Github</w:t>
      </w:r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  <w:r w:rsidR="001F4F34">
        <w:rPr>
          <w:lang w:eastAsia="zh-CN"/>
        </w:rPr>
        <w:t xml:space="preserve"> Please feel free to submit issue or pull request.</w:t>
      </w:r>
    </w:p>
    <w:p w14:paraId="6BC35742" w14:textId="77777777" w:rsidR="00CE3270" w:rsidRPr="00950B85" w:rsidRDefault="00CE3270" w:rsidP="00CE3270">
      <w:pPr>
        <w:spacing w:before="120" w:after="120"/>
        <w:ind w:firstLine="0"/>
        <w:rPr>
          <w:lang w:eastAsia="zh-CN"/>
        </w:rPr>
      </w:pPr>
    </w:p>
    <w:p w14:paraId="5DBDE31E" w14:textId="09119143" w:rsidR="00F833A1" w:rsidRPr="00F833A1" w:rsidRDefault="00F833A1" w:rsidP="00F833A1">
      <w:pPr>
        <w:pStyle w:val="1"/>
        <w:numPr>
          <w:ilvl w:val="0"/>
          <w:numId w:val="2"/>
        </w:numPr>
        <w:spacing w:before="120" w:after="120"/>
      </w:pPr>
      <w:bookmarkStart w:id="1" w:name="_Toc142056819"/>
      <w:r>
        <w:t>Hardware Design</w:t>
      </w:r>
      <w:bookmarkEnd w:id="1"/>
    </w:p>
    <w:p w14:paraId="2799534E" w14:textId="19E6B091" w:rsidR="00E125AE" w:rsidRDefault="00E2065B" w:rsidP="00E125AE">
      <w:pPr>
        <w:pStyle w:val="2"/>
        <w:spacing w:before="120"/>
      </w:pPr>
      <w:bookmarkStart w:id="2" w:name="_Toc142056820"/>
      <w:r>
        <w:t xml:space="preserve">Basic Single Cycle </w:t>
      </w:r>
      <w:r w:rsidR="00EE1A27">
        <w:t>Implementation</w:t>
      </w:r>
      <w:bookmarkEnd w:id="2"/>
    </w:p>
    <w:p w14:paraId="401D94A1" w14:textId="36C35F52" w:rsidR="00E125AE" w:rsidRDefault="00F87C3E" w:rsidP="00E125AE">
      <w:pPr>
        <w:pStyle w:val="3"/>
        <w:spacing w:before="120"/>
      </w:pPr>
      <w:bookmarkStart w:id="3" w:name="_Toc142056821"/>
      <w:r>
        <w:t>Deisng Diagram</w:t>
      </w:r>
      <w:bookmarkEnd w:id="3"/>
    </w:p>
    <w:p w14:paraId="0BD9CF28" w14:textId="228376FB" w:rsidR="005305BF" w:rsidRDefault="00225A6D" w:rsidP="00225A6D">
      <w:pPr>
        <w:pStyle w:val="Firstparagraph"/>
        <w:spacing w:before="120" w:after="120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76.05pt" o:ole="">
            <v:imagedata r:id="rId10" o:title=""/>
          </v:shape>
          <o:OLEObject Type="Embed" ProgID="Visio.Drawing.15" ShapeID="_x0000_i1025" DrawAspect="Content" ObjectID="_1752914403" r:id="rId11"/>
        </w:object>
      </w:r>
    </w:p>
    <w:p w14:paraId="3DBD0E8C" w14:textId="1BBA7A58" w:rsidR="005305BF" w:rsidRDefault="001D3243" w:rsidP="00921D95">
      <w:pPr>
        <w:spacing w:before="120" w:after="120"/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0E7C0B62" w:rsidR="00DF2359" w:rsidRDefault="00EF5708" w:rsidP="00C7092A">
      <w:pPr>
        <w:spacing w:before="120" w:after="120"/>
        <w:ind w:firstLine="0"/>
        <w:rPr>
          <w:sz w:val="16"/>
          <w:szCs w:val="20"/>
          <w:lang w:val="en-US"/>
        </w:rPr>
      </w:pPr>
      <w:r w:rsidRPr="00017FC3">
        <w:t xml:space="preserve">The corresponding hash code is: </w:t>
      </w:r>
      <w:r w:rsidRPr="008C780E">
        <w:rPr>
          <w:color w:val="A6A6A6" w:themeColor="background1" w:themeShade="A6"/>
          <w:szCs w:val="22"/>
        </w:rPr>
        <w:t>a7b05c264b7f45e27a81ddc02184c6dcee29fdf9</w:t>
      </w:r>
    </w:p>
    <w:p w14:paraId="0B775F5E" w14:textId="3FC34E92" w:rsidR="005305BF" w:rsidRDefault="00921D95" w:rsidP="00C7092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figure above shows the implementation of the basic single cycle cpu, in which the hinted lines are signals of control path, while the others are signals of data path.</w:t>
      </w:r>
    </w:p>
    <w:p w14:paraId="77A3DC92" w14:textId="6696D1BB" w:rsidR="009533E8" w:rsidRDefault="00CE576A" w:rsidP="009533E8">
      <w:pPr>
        <w:pStyle w:val="3"/>
        <w:spacing w:before="120"/>
        <w:rPr>
          <w:lang w:val="en-US"/>
        </w:rPr>
      </w:pPr>
      <w:bookmarkStart w:id="4" w:name="_Toc142056822"/>
      <w:r>
        <w:rPr>
          <w:lang w:val="en-US"/>
        </w:rPr>
        <w:t>The Build</w:t>
      </w:r>
      <w:r w:rsidR="00B37036">
        <w:rPr>
          <w:lang w:val="en-US"/>
        </w:rPr>
        <w:t>ing</w:t>
      </w:r>
      <w:r>
        <w:rPr>
          <w:lang w:val="en-US"/>
        </w:rPr>
        <w:t xml:space="preserve"> of </w:t>
      </w:r>
      <w:r w:rsidR="009533E8">
        <w:rPr>
          <w:rFonts w:hint="eastAsia"/>
          <w:lang w:val="en-US"/>
        </w:rPr>
        <w:t>D</w:t>
      </w:r>
      <w:r w:rsidR="009533E8">
        <w:rPr>
          <w:lang w:val="en-US"/>
        </w:rPr>
        <w:t>ata Path</w:t>
      </w:r>
      <w:bookmarkEnd w:id="4"/>
    </w:p>
    <w:p w14:paraId="3E8A8D35" w14:textId="7B7CD630" w:rsidR="00CE576A" w:rsidRDefault="002250BF" w:rsidP="004B62F1">
      <w:pPr>
        <w:spacing w:before="120" w:after="120"/>
        <w:ind w:firstLine="0"/>
        <w:rPr>
          <w:lang w:val="en-US"/>
        </w:rPr>
      </w:pPr>
      <w:r>
        <w:rPr>
          <w:lang w:val="en-US"/>
        </w:rPr>
        <w:t>A data path is a</w:t>
      </w:r>
      <w:r w:rsidRPr="002250BF">
        <w:rPr>
          <w:lang w:val="en-US"/>
        </w:rPr>
        <w:t xml:space="preserve"> unit used to operate on or hold data within a processor. In the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>ISC-V implementation, the datapath elements include the</w:t>
      </w:r>
      <w:r w:rsidR="004F5357">
        <w:rPr>
          <w:rFonts w:hint="eastAsia"/>
          <w:lang w:val="en-US"/>
        </w:rPr>
        <w:t xml:space="preserve"> </w:t>
      </w:r>
      <w:r w:rsidR="00D623E9">
        <w:rPr>
          <w:lang w:val="en-US"/>
        </w:rPr>
        <w:t>instruc</w:t>
      </w:r>
      <w:r w:rsidRPr="002250BF">
        <w:rPr>
          <w:lang w:val="en-US"/>
        </w:rPr>
        <w:t>tion and data memories, the register file, the ALU, and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>dders.</w:t>
      </w:r>
    </w:p>
    <w:p w14:paraId="1C2C863A" w14:textId="278F3A13" w:rsidR="00CE576A" w:rsidRDefault="00CE576A" w:rsidP="00CE576A">
      <w:pPr>
        <w:pStyle w:val="3"/>
        <w:spacing w:before="120"/>
        <w:rPr>
          <w:lang w:val="en-US"/>
        </w:rPr>
      </w:pPr>
      <w:bookmarkStart w:id="5" w:name="_Toc142056823"/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>he Build</w:t>
      </w:r>
      <w:r w:rsidR="00B37036">
        <w:rPr>
          <w:lang w:val="en-US"/>
        </w:rPr>
        <w:t>ing</w:t>
      </w:r>
      <w:r>
        <w:rPr>
          <w:lang w:val="en-US"/>
        </w:rPr>
        <w:t xml:space="preserve"> of Control Path</w:t>
      </w:r>
      <w:bookmarkEnd w:id="5"/>
    </w:p>
    <w:p w14:paraId="3AA8061D" w14:textId="77777777" w:rsidR="006E4713" w:rsidRPr="006E4713" w:rsidRDefault="006E4713" w:rsidP="006E4713">
      <w:pPr>
        <w:pStyle w:val="Firstparagraph"/>
        <w:spacing w:before="120" w:after="120"/>
        <w:rPr>
          <w:lang w:val="en-US"/>
        </w:rPr>
      </w:pP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  <w:spacing w:before="120"/>
      </w:pPr>
      <w:bookmarkStart w:id="6" w:name="_Toc142056824"/>
      <w:r>
        <w:t xml:space="preserve">Basic </w:t>
      </w:r>
      <w:r w:rsidR="00234183">
        <w:t>Pilelined Implementation</w:t>
      </w:r>
      <w:bookmarkEnd w:id="6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  <w:spacing w:before="120"/>
      </w:pPr>
      <w:bookmarkStart w:id="7" w:name="_Toc142056825"/>
      <w:r>
        <w:t xml:space="preserve">Design </w:t>
      </w:r>
      <w:r w:rsidR="00166DC2">
        <w:t>Diagram</w:t>
      </w:r>
      <w:bookmarkEnd w:id="7"/>
    </w:p>
    <w:p w14:paraId="2C0DF7D8" w14:textId="304C9213" w:rsidR="00FC6C02" w:rsidRDefault="00DA74D3" w:rsidP="00FC6C02">
      <w:pPr>
        <w:pStyle w:val="Firstparagraph"/>
        <w:spacing w:before="120" w:after="120"/>
      </w:pPr>
      <w:r>
        <w:object w:dxaOrig="11491" w:dyaOrig="8160" w14:anchorId="5E3B0F2A">
          <v:shape id="_x0000_i1026" type="#_x0000_t75" style="width:368.2pt;height:261.4pt" o:ole="">
            <v:imagedata r:id="rId12" o:title=""/>
          </v:shape>
          <o:OLEObject Type="Embed" ProgID="Visio.Drawing.15" ShapeID="_x0000_i1026" DrawAspect="Content" ObjectID="_1752914404" r:id="rId13"/>
        </w:object>
      </w:r>
    </w:p>
    <w:p w14:paraId="5414A528" w14:textId="16FF5349" w:rsidR="00D07EA8" w:rsidRPr="00201994" w:rsidRDefault="001C61C0" w:rsidP="00201994">
      <w:pPr>
        <w:spacing w:before="120" w:after="120"/>
        <w:ind w:firstLine="0"/>
        <w:jc w:val="center"/>
        <w:rPr>
          <w:sz w:val="16"/>
          <w:szCs w:val="21"/>
          <w:lang w:val="en-US"/>
        </w:rPr>
      </w:pPr>
      <w:r w:rsidRPr="00201994">
        <w:rPr>
          <w:rFonts w:hint="eastAsia"/>
          <w:sz w:val="16"/>
          <w:szCs w:val="21"/>
          <w:lang w:val="en-US"/>
        </w:rPr>
        <w:t>F</w:t>
      </w:r>
      <w:r w:rsidRPr="00201994">
        <w:rPr>
          <w:sz w:val="16"/>
          <w:szCs w:val="21"/>
          <w:lang w:val="en-US"/>
        </w:rPr>
        <w:t>igure 3.1 The basic pipelined implementation of CPU</w:t>
      </w:r>
    </w:p>
    <w:p w14:paraId="482AD30A" w14:textId="2083F28B" w:rsidR="0043475C" w:rsidRDefault="0043475C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corresponding hash identifier is: </w:t>
      </w:r>
      <w:r w:rsidRPr="00BC2C7F">
        <w:rPr>
          <w:color w:val="A6A6A6" w:themeColor="background1" w:themeShade="A6"/>
          <w:szCs w:val="22"/>
        </w:rPr>
        <w:t>1d28ab2a485737b8bd90fa777fd550d5183b705c</w:t>
      </w:r>
    </w:p>
    <w:p w14:paraId="3650EAFA" w14:textId="7EB6DC35" w:rsidR="00392368" w:rsidRDefault="00392368" w:rsidP="006670AA">
      <w:pPr>
        <w:spacing w:before="120" w:after="120"/>
        <w:ind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</w:t>
      </w:r>
      <w:r w:rsidR="00FA1650">
        <w:rPr>
          <w:lang w:val="en-US"/>
        </w:rPr>
        <w:t>pipelined</w:t>
      </w:r>
      <w:r>
        <w:rPr>
          <w:lang w:val="en-US"/>
        </w:rPr>
        <w:t xml:space="preserve"> cpu, in which the hinted lines are signals of control path, while the others are signals of data path.</w:t>
      </w:r>
      <w:r w:rsidR="00665A46">
        <w:rPr>
          <w:lang w:val="en-US"/>
        </w:rPr>
        <w:t xml:space="preserve"> Compared to the single cycle implementation, additional units are required, they are:</w:t>
      </w:r>
    </w:p>
    <w:p w14:paraId="5FD3C4F7" w14:textId="7C045BCE" w:rsidR="00665A46" w:rsidRDefault="00665A46" w:rsidP="00610DBD">
      <w:pPr>
        <w:spacing w:before="120" w:after="120"/>
        <w:ind w:firstLineChars="100" w:firstLine="200"/>
        <w:rPr>
          <w:lang w:val="en-US"/>
        </w:rPr>
      </w:pPr>
      <w:r w:rsidRPr="00665A46">
        <w:rPr>
          <w:rFonts w:hint="eastAsia"/>
          <w:lang w:val="en-US"/>
        </w:rPr>
        <w:t>i</w:t>
      </w:r>
      <w:r>
        <w:rPr>
          <w:lang w:val="en-US"/>
        </w:rPr>
        <w:t>)</w:t>
      </w:r>
      <w:r w:rsidR="004F5954">
        <w:rPr>
          <w:lang w:val="en-US"/>
        </w:rPr>
        <w:t xml:space="preserve">   </w:t>
      </w:r>
      <w:r w:rsidR="00F578A7">
        <w:rPr>
          <w:lang w:val="en-US"/>
        </w:rPr>
        <w:t xml:space="preserve"> </w:t>
      </w:r>
      <w:r w:rsidR="00B02B76">
        <w:rPr>
          <w:lang w:val="en-US"/>
        </w:rPr>
        <w:t>4 r</w:t>
      </w:r>
      <w:r w:rsidRPr="00665A46">
        <w:rPr>
          <w:lang w:val="en-US"/>
        </w:rPr>
        <w:t>egisters</w:t>
      </w:r>
      <w:r w:rsidR="002E4E91">
        <w:rPr>
          <w:lang w:val="en-US"/>
        </w:rPr>
        <w:t xml:space="preserve"> </w:t>
      </w:r>
      <w:r w:rsidR="00FF0FEC">
        <w:rPr>
          <w:lang w:val="en-US"/>
        </w:rPr>
        <w:t xml:space="preserve">for </w:t>
      </w:r>
      <w:r w:rsidR="002445F1">
        <w:rPr>
          <w:lang w:val="en-US"/>
        </w:rPr>
        <w:t>pipelining</w:t>
      </w:r>
      <w:r w:rsidR="003E7080">
        <w:rPr>
          <w:lang w:val="en-US"/>
        </w:rPr>
        <w:t>, named IF/ID, ID/EX, EX/MEM, MEM/WB</w:t>
      </w:r>
      <w:r w:rsidR="00A31872">
        <w:rPr>
          <w:lang w:val="en-US"/>
        </w:rPr>
        <w:t>, separat</w:t>
      </w:r>
      <w:r w:rsidR="00ED23C3">
        <w:rPr>
          <w:lang w:val="en-US"/>
        </w:rPr>
        <w:t>e</w:t>
      </w:r>
      <w:r w:rsidR="00A31872">
        <w:rPr>
          <w:lang w:val="en-US"/>
        </w:rPr>
        <w:t>ly</w:t>
      </w:r>
      <w:r w:rsidR="002445F1">
        <w:rPr>
          <w:lang w:val="en-US"/>
        </w:rPr>
        <w:t>;</w:t>
      </w:r>
    </w:p>
    <w:p w14:paraId="5180EB27" w14:textId="0470F219" w:rsidR="00C14796" w:rsidRDefault="00C14796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 w:rsidR="003E7080">
        <w:rPr>
          <w:lang w:val="en-US"/>
        </w:rPr>
        <w:t xml:space="preserve">Forwarding unit for </w:t>
      </w:r>
      <w:r w:rsidR="00993F74">
        <w:rPr>
          <w:lang w:val="en-US"/>
        </w:rPr>
        <w:t xml:space="preserve">dealing with </w:t>
      </w:r>
      <w:r w:rsidR="003E7080">
        <w:rPr>
          <w:lang w:val="en-US"/>
        </w:rPr>
        <w:t>data hazard</w:t>
      </w:r>
      <w:r w:rsidR="00BB659F">
        <w:rPr>
          <w:lang w:val="en-US"/>
        </w:rPr>
        <w:t xml:space="preserve"> introduced by pipelining</w:t>
      </w:r>
      <w:r w:rsidR="003E7080">
        <w:rPr>
          <w:lang w:val="en-US"/>
        </w:rPr>
        <w:t>;</w:t>
      </w:r>
    </w:p>
    <w:p w14:paraId="0C9AD75B" w14:textId="6E588761" w:rsidR="002B6FE2" w:rsidRDefault="002B6FE2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ii)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 w:rsidR="0044220B">
        <w:rPr>
          <w:lang w:val="en-US"/>
        </w:rPr>
        <w:t>Hazard detection unit for stalling the CPU in special cases;</w:t>
      </w:r>
    </w:p>
    <w:p w14:paraId="26994195" w14:textId="554E9770" w:rsidR="00831556" w:rsidRDefault="0044220B" w:rsidP="00610DBD">
      <w:pPr>
        <w:spacing w:before="120" w:after="120"/>
        <w:ind w:firstLineChars="100" w:firstLine="200"/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v)</w:t>
      </w:r>
      <w:r w:rsidR="004F5954">
        <w:rPr>
          <w:lang w:val="en-US"/>
        </w:rPr>
        <w:t xml:space="preserve"> </w:t>
      </w:r>
      <w:r w:rsidR="00F578A7">
        <w:rPr>
          <w:lang w:val="en-US"/>
        </w:rPr>
        <w:t xml:space="preserve"> </w:t>
      </w:r>
      <w:r>
        <w:rPr>
          <w:lang w:val="en-US"/>
        </w:rPr>
        <w:t>Branch prediction unit for accelerating the CPU,</w:t>
      </w:r>
      <w:r w:rsidR="00174481">
        <w:rPr>
          <w:lang w:val="en-US"/>
        </w:rPr>
        <w:t xml:space="preserve"> which saves the operation cycles</w:t>
      </w:r>
      <w:r w:rsidR="00E30DCF">
        <w:rPr>
          <w:lang w:val="en-US"/>
        </w:rPr>
        <w:t>;</w:t>
      </w:r>
    </w:p>
    <w:p w14:paraId="46CC1C43" w14:textId="43147FA0" w:rsidR="000A7B61" w:rsidRDefault="000A7B61" w:rsidP="00610DBD">
      <w:pPr>
        <w:spacing w:before="120" w:after="120"/>
        <w:ind w:firstLineChars="100" w:firstLine="200"/>
        <w:rPr>
          <w:lang w:val="en-US" w:eastAsia="zh-CN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)</w:t>
      </w:r>
      <w:r w:rsidR="004F5954">
        <w:rPr>
          <w:lang w:val="en-US"/>
        </w:rPr>
        <w:t xml:space="preserve">  </w:t>
      </w:r>
      <w:r w:rsidR="00F578A7">
        <w:rPr>
          <w:lang w:val="en-US"/>
        </w:rPr>
        <w:t xml:space="preserve"> </w:t>
      </w:r>
      <w:r>
        <w:rPr>
          <w:lang w:val="en-US"/>
        </w:rPr>
        <w:t xml:space="preserve">Forwarding unit for RegisterFile, which </w:t>
      </w:r>
      <w:r>
        <w:rPr>
          <w:lang w:val="en-US" w:eastAsia="zh-CN"/>
        </w:rPr>
        <w:t>solve the read/write hazard of register.</w:t>
      </w:r>
    </w:p>
    <w:p w14:paraId="2986957E" w14:textId="77777777" w:rsidR="005E3DA2" w:rsidRPr="00665A46" w:rsidRDefault="005E3DA2" w:rsidP="00831556">
      <w:pPr>
        <w:spacing w:before="120" w:after="120"/>
        <w:ind w:firstLine="0"/>
        <w:rPr>
          <w:lang w:val="en-US" w:eastAsia="zh-CN"/>
        </w:rPr>
      </w:pPr>
    </w:p>
    <w:p w14:paraId="274284A1" w14:textId="77777777" w:rsidR="001C61C0" w:rsidRDefault="001C61C0" w:rsidP="00D07EA8">
      <w:pPr>
        <w:spacing w:before="120" w:after="120"/>
        <w:ind w:firstLine="0"/>
        <w:rPr>
          <w:lang w:val="en-US"/>
        </w:rPr>
      </w:pPr>
    </w:p>
    <w:p w14:paraId="194F3B98" w14:textId="77777777" w:rsidR="00D07EA8" w:rsidRDefault="00D07EA8" w:rsidP="00D07EA8">
      <w:pPr>
        <w:spacing w:before="120" w:after="120"/>
        <w:ind w:firstLine="0"/>
        <w:rPr>
          <w:lang w:val="en-US"/>
        </w:rPr>
      </w:pPr>
    </w:p>
    <w:p w14:paraId="47632909" w14:textId="299D4931" w:rsidR="00D07EA8" w:rsidRDefault="00D07EA8" w:rsidP="00D07EA8">
      <w:pPr>
        <w:spacing w:before="120" w:after="120"/>
        <w:ind w:firstLine="0"/>
      </w:pPr>
      <w:r>
        <w:object w:dxaOrig="12690" w:dyaOrig="8986" w14:anchorId="72D440C1">
          <v:shape id="_x0000_i1027" type="#_x0000_t75" style="width:367.85pt;height:260.7pt" o:ole="">
            <v:imagedata r:id="rId14" o:title=""/>
          </v:shape>
          <o:OLEObject Type="Embed" ProgID="Visio.Drawing.15" ShapeID="_x0000_i1027" DrawAspect="Content" ObjectID="_1752914405" r:id="rId15"/>
        </w:object>
      </w:r>
    </w:p>
    <w:p w14:paraId="20CB602E" w14:textId="77777777" w:rsidR="00BA2FFD" w:rsidRPr="00D07EA8" w:rsidRDefault="00BA2FFD" w:rsidP="00D07EA8">
      <w:pPr>
        <w:spacing w:before="120" w:after="120"/>
        <w:ind w:firstLine="0"/>
        <w:rPr>
          <w:lang w:val="en-US"/>
        </w:rPr>
      </w:pPr>
    </w:p>
    <w:p w14:paraId="133B12C5" w14:textId="5FCF5926" w:rsidR="00FC6C02" w:rsidRDefault="00B8335A" w:rsidP="00FC6C02">
      <w:pPr>
        <w:pStyle w:val="3"/>
        <w:spacing w:before="120"/>
      </w:pPr>
      <w:bookmarkStart w:id="8" w:name="_Toc142056826"/>
      <w:r>
        <w:t>Data Hazard: Forwarding or Bypass</w:t>
      </w:r>
      <w:bookmarkEnd w:id="8"/>
    </w:p>
    <w:p w14:paraId="32E056FF" w14:textId="2C5EFAAA" w:rsidR="00EE1A27" w:rsidRDefault="00663BE5" w:rsidP="006670AA">
      <w:pPr>
        <w:spacing w:before="120" w:after="120"/>
        <w:ind w:firstLine="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  <w:r w:rsidR="00BA4758">
        <w:t xml:space="preserve"> The method to deal with this issue is adding a forwarding unit, which forwarding the data in the</w:t>
      </w:r>
      <w:r w:rsidR="00384415">
        <w:t xml:space="preserve"> previous</w:t>
      </w:r>
      <w:r w:rsidR="00BA4758">
        <w:t xml:space="preserve"> data flow, such as alu_result, or registered ones, to current execution cycle</w:t>
      </w:r>
      <w:r w:rsidR="00BB1533">
        <w:t xml:space="preserve">, instead of waiting </w:t>
      </w:r>
      <w:r w:rsidR="00CB0888">
        <w:t xml:space="preserve">for </w:t>
      </w:r>
      <w:r w:rsidR="00BB1533">
        <w:t>the last instruction</w:t>
      </w:r>
      <w:r w:rsidR="009D6186">
        <w:t xml:space="preserve"> to</w:t>
      </w:r>
      <w:r w:rsidR="00BB1533">
        <w:t xml:space="preserve"> writ</w:t>
      </w:r>
      <w:r w:rsidR="00CB0888">
        <w:t>e</w:t>
      </w:r>
      <w:r w:rsidR="00BB1533">
        <w:t xml:space="preserve"> back</w:t>
      </w:r>
      <w:r w:rsidR="00BA4758">
        <w:t>.</w:t>
      </w:r>
    </w:p>
    <w:p w14:paraId="3B65DBF7" w14:textId="2AA7F364" w:rsidR="00FC6C02" w:rsidRDefault="0050410E" w:rsidP="00FC6C02">
      <w:pPr>
        <w:pStyle w:val="3"/>
        <w:spacing w:before="120"/>
      </w:pPr>
      <w:bookmarkStart w:id="9" w:name="_Toc142056827"/>
      <w:r>
        <w:t>Control Hazard: Branch Prediction</w:t>
      </w:r>
      <w:bookmarkEnd w:id="9"/>
    </w:p>
    <w:p w14:paraId="019A87DA" w14:textId="77777777" w:rsidR="00E125AE" w:rsidRDefault="00E125AE" w:rsidP="00E125AE">
      <w:pPr>
        <w:spacing w:before="120" w:after="120"/>
        <w:ind w:firstLine="0"/>
      </w:pPr>
    </w:p>
    <w:p w14:paraId="25062985" w14:textId="77777777" w:rsidR="00557000" w:rsidRPr="00557000" w:rsidRDefault="00557000" w:rsidP="00557000">
      <w:pPr>
        <w:pStyle w:val="Firstparagraph"/>
        <w:spacing w:before="120" w:after="120"/>
      </w:pPr>
    </w:p>
    <w:p w14:paraId="05D1E331" w14:textId="77777777" w:rsidR="001D6E1B" w:rsidRDefault="001D6E1B" w:rsidP="001D6E1B">
      <w:pPr>
        <w:pStyle w:val="1"/>
        <w:numPr>
          <w:ilvl w:val="0"/>
          <w:numId w:val="2"/>
        </w:numPr>
        <w:spacing w:before="120" w:after="120"/>
      </w:pPr>
      <w:bookmarkStart w:id="10" w:name="_Toc142056828"/>
      <w:r>
        <w:t>Functional Description</w:t>
      </w:r>
      <w:bookmarkEnd w:id="10"/>
    </w:p>
    <w:p w14:paraId="60059130" w14:textId="77777777" w:rsidR="001D6E1B" w:rsidRDefault="001D6E1B" w:rsidP="001D6E1B">
      <w:pPr>
        <w:pStyle w:val="2"/>
        <w:numPr>
          <w:ilvl w:val="1"/>
          <w:numId w:val="2"/>
        </w:numPr>
        <w:spacing w:before="120"/>
        <w:rPr>
          <w:lang w:eastAsia="zh-CN"/>
        </w:rPr>
      </w:pPr>
      <w:bookmarkStart w:id="11" w:name="_Toc142056829"/>
      <w:r>
        <w:rPr>
          <w:rFonts w:hint="eastAsia"/>
          <w:lang w:eastAsia="zh-CN"/>
        </w:rPr>
        <w:t>F</w:t>
      </w:r>
      <w:r>
        <w:rPr>
          <w:lang w:eastAsia="zh-CN"/>
        </w:rPr>
        <w:t>iles and Directory Structure</w:t>
      </w:r>
      <w:bookmarkEnd w:id="11"/>
    </w:p>
    <w:p w14:paraId="509FB5BA" w14:textId="77777777" w:rsidR="001D6E1B" w:rsidRDefault="001D6E1B" w:rsidP="001D6E1B">
      <w:pPr>
        <w:spacing w:before="120" w:after="120"/>
        <w:ind w:firstLine="0"/>
        <w:rPr>
          <w:lang w:eastAsia="zh-CN"/>
        </w:rPr>
      </w:pPr>
      <w:r>
        <w:rPr>
          <w:lang w:eastAsia="zh-CN"/>
        </w:rPr>
        <w:t xml:space="preserve">The figure below </w:t>
      </w:r>
      <w:r w:rsidRPr="0081434A">
        <w:rPr>
          <w:lang w:eastAsia="zh-CN"/>
        </w:rPr>
        <w:t>shows the layout of the directories in the example system.</w:t>
      </w:r>
    </w:p>
    <w:p w14:paraId="1A0B91DD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>
        <w:rPr>
          <w:rFonts w:hint="eastAsia"/>
          <w:sz w:val="15"/>
          <w:szCs w:val="20"/>
          <w:lang w:eastAsia="zh-CN"/>
        </w:rPr>
        <w:t>&lt;</w:t>
      </w:r>
      <w:r>
        <w:rPr>
          <w:sz w:val="15"/>
          <w:szCs w:val="20"/>
          <w:lang w:eastAsia="zh-CN"/>
        </w:rPr>
        <w:t>home directory&gt;</w:t>
      </w:r>
      <w:r>
        <w:rPr>
          <w:sz w:val="15"/>
          <w:szCs w:val="20"/>
          <w:lang w:eastAsia="zh-CN"/>
        </w:rPr>
        <w:tab/>
        <w:t>Local git directory.</w:t>
      </w:r>
    </w:p>
    <w:p w14:paraId="48E79756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clean.pl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Perl script for cleaning temporary files.</w:t>
      </w:r>
    </w:p>
    <w:p w14:paraId="77A5A617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core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The implementation of CPU core.</w:t>
      </w:r>
    </w:p>
    <w:p w14:paraId="28E1B71E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bench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Bench codes for CPU core.</w:t>
      </w:r>
    </w:p>
    <w:p w14:paraId="763ACFFD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rtl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RTL codes.</w:t>
      </w:r>
    </w:p>
    <w:p w14:paraId="494A11C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VCS+Verdi simulation environment.</w:t>
      </w:r>
    </w:p>
    <w:p w14:paraId="3999A6BC" w14:textId="77777777" w:rsidR="001D6E1B" w:rsidRPr="00950B85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└─</w:t>
      </w:r>
      <w:r w:rsidRPr="00950B85">
        <w:rPr>
          <w:rFonts w:hint="eastAsia"/>
          <w:sz w:val="15"/>
          <w:szCs w:val="20"/>
          <w:lang w:eastAsia="zh-CN"/>
        </w:rPr>
        <w:t>vsim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Modelsim simulation environment.</w:t>
      </w:r>
    </w:p>
    <w:p w14:paraId="569E5C27" w14:textId="77777777" w:rsidR="001D6E1B" w:rsidRDefault="001D6E1B" w:rsidP="001D6E1B">
      <w:pPr>
        <w:spacing w:before="12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lastRenderedPageBreak/>
        <w:t>└─</w:t>
      </w:r>
      <w:r w:rsidRPr="00950B85">
        <w:rPr>
          <w:rFonts w:hint="eastAsia"/>
          <w:sz w:val="15"/>
          <w:szCs w:val="20"/>
          <w:lang w:eastAsia="zh-CN"/>
        </w:rPr>
        <w:t>docs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Related documentation.</w:t>
      </w:r>
    </w:p>
    <w:p w14:paraId="205A7450" w14:textId="1CB9420C" w:rsidR="00E125AE" w:rsidRDefault="00977B51" w:rsidP="00977B51">
      <w:pPr>
        <w:pStyle w:val="2"/>
        <w:spacing w:before="120"/>
      </w:pPr>
      <w:r>
        <w:t xml:space="preserve">Design of </w:t>
      </w:r>
      <w:r>
        <w:rPr>
          <w:rFonts w:hint="eastAsia"/>
        </w:rPr>
        <w:t>M</w:t>
      </w:r>
      <w:r>
        <w:t>odules in Details</w:t>
      </w:r>
    </w:p>
    <w:p w14:paraId="26EA7C38" w14:textId="351528C2" w:rsidR="00977B51" w:rsidRDefault="000571AE" w:rsidP="001D3D53">
      <w:pPr>
        <w:pStyle w:val="3"/>
        <w:spacing w:before="120"/>
      </w:pPr>
      <w:r>
        <w:rPr>
          <w:rFonts w:hint="eastAsia"/>
        </w:rPr>
        <w:t>S</w:t>
      </w:r>
      <w:r>
        <w:t>trobe Unit</w:t>
      </w:r>
    </w:p>
    <w:p w14:paraId="68611E70" w14:textId="7EBF0A44" w:rsidR="008611DC" w:rsidRDefault="00883AC4" w:rsidP="006670AA">
      <w:pPr>
        <w:spacing w:before="120" w:after="120"/>
        <w:ind w:firstLine="0"/>
      </w:pPr>
      <w:r>
        <w:rPr>
          <w:rFonts w:hint="eastAsia"/>
        </w:rPr>
        <w:t>S</w:t>
      </w:r>
      <w:r>
        <w:t>trobe unit is designed to implement instructions about Load and Store, they are:</w:t>
      </w:r>
    </w:p>
    <w:p w14:paraId="08331FC4" w14:textId="25FB8A7C" w:rsidR="00883AC4" w:rsidRDefault="00883AC4" w:rsidP="00AD5E14">
      <w:pPr>
        <w:pStyle w:val="af"/>
        <w:numPr>
          <w:ilvl w:val="0"/>
          <w:numId w:val="26"/>
        </w:numPr>
        <w:spacing w:before="120" w:after="120"/>
        <w:ind w:firstLineChars="0"/>
      </w:pPr>
      <w:r>
        <w:t xml:space="preserve">LB, LH, LW, </w:t>
      </w:r>
      <w:r w:rsidR="00E2078D">
        <w:t xml:space="preserve">LBU, LHU, </w:t>
      </w:r>
      <w:r>
        <w:t>SB, SH, SW in RV32I,</w:t>
      </w:r>
    </w:p>
    <w:p w14:paraId="32B021F1" w14:textId="2E319000" w:rsidR="00883AC4" w:rsidRDefault="00883AC4" w:rsidP="00AD5E14">
      <w:pPr>
        <w:pStyle w:val="af"/>
        <w:numPr>
          <w:ilvl w:val="0"/>
          <w:numId w:val="26"/>
        </w:numPr>
        <w:spacing w:before="120" w:after="120"/>
        <w:ind w:firstLineChars="0"/>
      </w:pPr>
      <w:r>
        <w:t xml:space="preserve">LD, </w:t>
      </w:r>
      <w:r w:rsidR="00DA134A">
        <w:t xml:space="preserve">LWU, </w:t>
      </w:r>
      <w:r>
        <w:t>SD in RV64I.</w:t>
      </w:r>
    </w:p>
    <w:p w14:paraId="046F627F" w14:textId="77777777" w:rsidR="00AD5E14" w:rsidRDefault="00AD5E14" w:rsidP="006670AA">
      <w:pPr>
        <w:spacing w:before="120" w:after="120"/>
        <w:ind w:firstLine="0"/>
      </w:pPr>
      <w:r>
        <w:t>The LD instruction loads a 64-bit value from memory into register rd for RV64I.</w:t>
      </w:r>
    </w:p>
    <w:p w14:paraId="5DA1864E" w14:textId="77777777" w:rsidR="001D1FEF" w:rsidRDefault="00AD5E14" w:rsidP="00AD5E14">
      <w:pPr>
        <w:spacing w:before="120" w:after="120"/>
        <w:ind w:firstLine="0"/>
      </w:pPr>
      <w:r>
        <w:t>The LW instruction loads a 32-bit value from memory and sign-extends this to 64 bits before storing</w:t>
      </w:r>
      <w:r w:rsidR="004E5ABD">
        <w:rPr>
          <w:rFonts w:hint="eastAsia"/>
          <w:lang w:val="en-US" w:eastAsia="zh-CN"/>
        </w:rPr>
        <w:t xml:space="preserve"> </w:t>
      </w:r>
      <w:r>
        <w:t xml:space="preserve">it in register rd for RV64I. </w:t>
      </w:r>
    </w:p>
    <w:p w14:paraId="7AD873DB" w14:textId="77777777" w:rsidR="006E705F" w:rsidRDefault="00AD5E14" w:rsidP="00AD5E14">
      <w:pPr>
        <w:spacing w:before="120" w:after="120"/>
        <w:ind w:firstLine="0"/>
      </w:pPr>
      <w:r>
        <w:t>The LWU instruction, on the other hand, zero-extends the 32-bit value</w:t>
      </w:r>
      <w:r w:rsidR="00AA33DC">
        <w:rPr>
          <w:rFonts w:hint="eastAsia"/>
          <w:lang w:val="en-US" w:eastAsia="zh-CN"/>
        </w:rPr>
        <w:t xml:space="preserve"> </w:t>
      </w:r>
      <w:r>
        <w:t xml:space="preserve">from memory for RV64I. </w:t>
      </w:r>
    </w:p>
    <w:p w14:paraId="3E31A0E7" w14:textId="54C3E701" w:rsidR="00883AC4" w:rsidRPr="003821C6" w:rsidRDefault="00FF2BA5" w:rsidP="00AD5E14">
      <w:pPr>
        <w:spacing w:before="120" w:after="120"/>
        <w:ind w:firstLine="0"/>
        <w:rPr>
          <w:lang w:val="en-US" w:eastAsia="zh-CN"/>
        </w:rPr>
      </w:pPr>
      <w:r>
        <w:t xml:space="preserve">The </w:t>
      </w:r>
      <w:r w:rsidR="00AD5E14">
        <w:t xml:space="preserve">LH and LHU </w:t>
      </w:r>
      <w:r>
        <w:t xml:space="preserve">instruction </w:t>
      </w:r>
      <w:r w:rsidR="00AD5E14">
        <w:t>are defined analogously for 16-bit values, as are LB and</w:t>
      </w:r>
      <w:r w:rsidR="003821C6">
        <w:rPr>
          <w:rFonts w:hint="eastAsia"/>
          <w:lang w:val="en-US" w:eastAsia="zh-CN"/>
        </w:rPr>
        <w:t xml:space="preserve"> </w:t>
      </w:r>
      <w:r w:rsidR="00AD5E14">
        <w:t>LBU for 8-bit values. The SD, SW, SH, and SB instructions store 64-bit, 32-bit, 16-bit, and 8-bit</w:t>
      </w:r>
      <w:r w:rsidR="000B4E5F">
        <w:rPr>
          <w:rFonts w:hint="eastAsia"/>
        </w:rPr>
        <w:t xml:space="preserve"> </w:t>
      </w:r>
      <w:r w:rsidR="00AD5E14">
        <w:t>values from the low bits of register rs2 to memory respectively.</w:t>
      </w:r>
    </w:p>
    <w:p w14:paraId="40BB8E91" w14:textId="68BA8483" w:rsidR="003821C6" w:rsidRDefault="000A1250" w:rsidP="00AD5E14">
      <w:pPr>
        <w:spacing w:before="120" w:after="120"/>
        <w:ind w:firstLine="0"/>
      </w:pPr>
      <w:r>
        <w:t xml:space="preserve">The offset filed is in Bytes, for SD </w:t>
      </w:r>
      <w:r w:rsidR="002E5B7C">
        <w:t>or LD instruction, the offset must be the multiplies of 8 (A doubleword is 8 bytes), for example</w:t>
      </w:r>
      <w:r w:rsidR="000902D6">
        <w:t>,</w:t>
      </w:r>
    </w:p>
    <w:p w14:paraId="2BC1961A" w14:textId="6616CDDD" w:rsidR="002E5B7C" w:rsidRDefault="002E5B7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ld x9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Temporary reg x9 gets A[30]</w:t>
      </w:r>
    </w:p>
    <w:p w14:paraId="400ED1FA" w14:textId="70806A85" w:rsidR="000902D6" w:rsidRPr="000902D6" w:rsidRDefault="000902D6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35775250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</w:t>
      </w:r>
      <w:r w:rsidR="00A42E34"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 w:rsidR="00A42E34">
        <w:rPr>
          <w:rFonts w:ascii="Consolas" w:hAnsi="Consolas" w:cs="Courier New"/>
          <w:color w:val="000000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Temporary reg x9 gets A[30]</w:t>
      </w:r>
      <w:r w:rsidR="00A42E34">
        <w:rPr>
          <w:rFonts w:ascii="Consolas" w:hAnsi="Consolas" w:cs="Courier New"/>
          <w:color w:val="880000"/>
          <w:sz w:val="17"/>
          <w:szCs w:val="17"/>
        </w:rPr>
        <w:t>[31:0]</w:t>
      </w:r>
    </w:p>
    <w:p w14:paraId="64B52728" w14:textId="237359F7" w:rsidR="002E5B7C" w:rsidRDefault="004D72B1" w:rsidP="00AD5E14">
      <w:pPr>
        <w:spacing w:before="120" w:after="120"/>
        <w:ind w:firstLine="0"/>
      </w:pPr>
      <w:r>
        <w:rPr>
          <w:rFonts w:hint="eastAsia"/>
        </w:rPr>
        <w:t>T</w:t>
      </w:r>
      <w:r>
        <w:t>he offset must be aligned.</w:t>
      </w:r>
    </w:p>
    <w:p w14:paraId="209F53E6" w14:textId="77777777" w:rsidR="00792334" w:rsidRPr="00883AC4" w:rsidRDefault="00792334" w:rsidP="00AD5E14">
      <w:pPr>
        <w:spacing w:before="120" w:after="120"/>
        <w:ind w:firstLine="0"/>
      </w:pPr>
    </w:p>
    <w:p w14:paraId="492CEACB" w14:textId="77777777" w:rsidR="00E125AE" w:rsidRDefault="00E125AE" w:rsidP="00E125AE">
      <w:pPr>
        <w:pStyle w:val="1"/>
        <w:spacing w:before="120" w:after="120"/>
      </w:pPr>
      <w:bookmarkStart w:id="12" w:name="_Toc142056830"/>
      <w:r>
        <w:t>Appendices</w:t>
      </w:r>
      <w:bookmarkEnd w:id="12"/>
    </w:p>
    <w:p w14:paraId="5B3848E5" w14:textId="5AFB04A3" w:rsidR="00E125AE" w:rsidRDefault="00E125AE" w:rsidP="00E125AE">
      <w:pPr>
        <w:pStyle w:val="2"/>
        <w:spacing w:before="120"/>
      </w:pPr>
      <w:bookmarkStart w:id="13" w:name="_Toc142056831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13"/>
    </w:p>
    <w:p w14:paraId="195164F1" w14:textId="0C26FDCE" w:rsidR="00E125AE" w:rsidRDefault="00C20BA6" w:rsidP="00722D38">
      <w:pPr>
        <w:spacing w:before="120" w:after="120"/>
        <w:ind w:firstLine="0"/>
      </w:pPr>
      <w:r>
        <w:t>The regularity of opcode:</w:t>
      </w:r>
    </w:p>
    <w:p w14:paraId="0FA28CF9" w14:textId="0A05737F" w:rsidR="006452AD" w:rsidRDefault="006452AD" w:rsidP="00722D38">
      <w:pPr>
        <w:spacing w:before="120" w:after="120"/>
        <w:ind w:firstLine="0"/>
      </w:pPr>
      <w:r>
        <w:rPr>
          <w:rFonts w:hint="eastAsia"/>
        </w:rPr>
        <w:t>T</w:t>
      </w:r>
      <w:r>
        <w:t xml:space="preserve">he example of RISC-V pseudoinstructions can be found in </w:t>
      </w:r>
      <w:r w:rsidRPr="00645A86">
        <w:rPr>
          <w:rFonts w:ascii="Times New Roman" w:hAnsi="Times New Roman"/>
          <w:i/>
          <w:iCs/>
        </w:rPr>
        <w:t>risc-v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spacing w:before="120" w:after="120"/>
        <w:ind w:firstLine="0"/>
      </w:pPr>
    </w:p>
    <w:p w14:paraId="71375317" w14:textId="5AEA8ECC" w:rsidR="00EB049B" w:rsidRPr="00485544" w:rsidRDefault="003A7A7A" w:rsidP="007653A2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962060" w:rsidRPr="000D2EA9" w14:paraId="4C3D225A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0D2EA9" w:rsidRDefault="00962060" w:rsidP="0083095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0D2EA9" w:rsidRDefault="00962060" w:rsidP="0083095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0D2EA9" w:rsidRDefault="00962060" w:rsidP="0083095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9822A1" w:rsidRDefault="009822A1" w:rsidP="0083095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0D2EA9" w:rsidRDefault="00962060" w:rsidP="0083095A">
            <w:pPr>
              <w:spacing w:before="120" w:after="120"/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962060" w:rsidRPr="000D2EA9" w14:paraId="514BBE4D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0D2EA9" w:rsidRDefault="007C60F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79DB0A1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78C7487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0D2EA9" w:rsidRDefault="0030046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4C4822D9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5457931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0D2EA9" w:rsidRDefault="00CD7B3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2D3F07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75CCD4B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61BCA01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0D2EA9" w:rsidRDefault="00B8073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3FD93BCE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BB4F7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0D2EA9" w:rsidRDefault="006D62F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69DDF5FD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6B1BC09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X</w:t>
            </w:r>
            <w:r w:rsidRPr="000D2EA9">
              <w:rPr>
                <w:sz w:val="16"/>
                <w:szCs w:val="20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0D2EA9" w:rsidRDefault="00F41EC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1B9DC2E4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5400710D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0D2EA9" w:rsidRDefault="008D2F1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Logical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5B01E7C0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39D2F01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0D2EA9" w:rsidRDefault="008D2F1B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tic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3A4A5999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676756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Pr="000D2EA9">
              <w:rPr>
                <w:sz w:val="16"/>
                <w:szCs w:val="20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O</w:t>
            </w:r>
            <w:r w:rsidR="005C1691">
              <w:rPr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792221D6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B58AEF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A</w:t>
            </w:r>
            <w:r w:rsidR="005C1691">
              <w:rPr>
                <w:sz w:val="16"/>
                <w:szCs w:val="20"/>
                <w:lang w:eastAsia="zh-CN"/>
              </w:rPr>
              <w:t>nd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33DE549F" w:rsidR="00962060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0AB5CAF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0D2EA9" w:rsidRDefault="009822A1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 xml:space="preserve">ump </w:t>
            </w:r>
            <w:r w:rsidR="004F7243">
              <w:rPr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Link Register</w:t>
            </w:r>
            <w:r w:rsidR="0025226C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DC10CE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0D2EA9" w:rsidRDefault="0033027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05F2ED56" w:rsidR="00962060" w:rsidRPr="0004171E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val="en-US" w:eastAsia="zh-CN"/>
              </w:rPr>
            </w:pPr>
            <w:r>
              <w:rPr>
                <w:sz w:val="16"/>
                <w:szCs w:val="20"/>
                <w:lang w:eastAsia="zh-CN"/>
              </w:rPr>
              <w:t>YES</w:t>
            </w:r>
          </w:p>
        </w:tc>
      </w:tr>
      <w:tr w:rsidR="00962060" w:rsidRPr="000D2EA9" w14:paraId="2C72E6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0D2EA9" w:rsidRDefault="00267E1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16FB60F9" w:rsidR="00962060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0BB2423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0D2EA9" w:rsidRDefault="00B8348D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679FF09E" w:rsidR="00962060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3AAC475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0D2EA9" w:rsidRDefault="007706B1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3758E21E" w:rsidR="00962060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4ECC3B0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0D2EA9" w:rsidRDefault="0087729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611969F0" w:rsidR="00962060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5EC0C981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0D2EA9" w:rsidRDefault="00A645F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1DF5A87D" w:rsidR="00962060" w:rsidRPr="000D2EA9" w:rsidRDefault="00740536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962060" w:rsidRPr="000D2EA9" w14:paraId="259778F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0D2EA9" w:rsidRDefault="004825A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A76CF9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1652E5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0D2EA9" w:rsidRDefault="00CC556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28D21878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CB32ED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X</w:t>
            </w:r>
            <w:r>
              <w:rPr>
                <w:sz w:val="16"/>
                <w:szCs w:val="20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0D2EA9" w:rsidRDefault="002B4E13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18FAB43E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BEB10B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0D2EA9" w:rsidRDefault="008714E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="00345C09">
              <w:rPr>
                <w:sz w:val="16"/>
                <w:szCs w:val="20"/>
                <w:lang w:eastAsia="zh-CN"/>
              </w:rPr>
              <w:t>r Immediate</w:t>
            </w:r>
            <w:r w:rsidR="00AF2B4E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357F2B6A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3FBCD6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0D2EA9" w:rsidRDefault="005F397D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43F78CA0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4FBE6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0D2EA9" w:rsidRDefault="00A66E8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72C834D1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A8BA69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0D2EA9" w:rsidRDefault="00DE03C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43CA915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33D0D8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0D2EA9" w:rsidRDefault="00EC6829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ic Immediate.</w:t>
            </w:r>
          </w:p>
        </w:tc>
        <w:tc>
          <w:tcPr>
            <w:tcW w:w="1134" w:type="dxa"/>
            <w:vAlign w:val="center"/>
          </w:tcPr>
          <w:p w14:paraId="0F5DF999" w14:textId="2E593185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023B3F6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0D2EA9" w:rsidRDefault="00A51FF7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598CC2B2" w:rsidR="00FC4714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FC4714" w:rsidRPr="000D2EA9" w14:paraId="73B8AD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0D2EA9" w:rsidRDefault="006B4D8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1F3516AF" w:rsidR="00FC4714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FC4714" w:rsidRPr="000D2EA9" w14:paraId="076869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0D2EA9" w:rsidRDefault="000B6FB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6649539E" w:rsidR="00FC4714" w:rsidRPr="000D2EA9" w:rsidRDefault="0004171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FC4714" w:rsidRPr="000D2EA9" w14:paraId="520E0A99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7C8E2801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E</w:t>
            </w:r>
            <w:r w:rsidR="0004171E">
              <w:rPr>
                <w:sz w:val="16"/>
                <w:szCs w:val="20"/>
                <w:lang w:eastAsia="zh-CN"/>
              </w:rPr>
              <w:t>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0D2EA9" w:rsidRDefault="00C92E8F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1EC47D60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B7144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0D2EA9" w:rsidRDefault="009A066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757F48F5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67C08E3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0D2EA9" w:rsidRDefault="00031A02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4E71457C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25A4D0A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0D2EA9" w:rsidRDefault="00877A3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504FAA56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37865BB8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0D2EA9" w:rsidRDefault="00FC2DF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7C1B6810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7060C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0D2EA9" w:rsidRDefault="00FC4714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0D2EA9" w:rsidRDefault="002C46D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7D2D4BBF" w:rsidR="00FC4714" w:rsidRPr="000D2EA9" w:rsidRDefault="00FC471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2CE84A03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U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0D2EA9" w:rsidRDefault="006D41AC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7DAC1DE6" w:rsidR="002624A8" w:rsidRPr="000D2EA9" w:rsidRDefault="00B06305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Y</w:t>
            </w:r>
            <w:r>
              <w:rPr>
                <w:sz w:val="16"/>
                <w:szCs w:val="20"/>
                <w:lang w:eastAsia="zh-CN"/>
              </w:rPr>
              <w:t>ES</w:t>
            </w:r>
          </w:p>
        </w:tc>
      </w:tr>
      <w:tr w:rsidR="002624A8" w:rsidRPr="000D2EA9" w14:paraId="7813D4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0D2EA9" w:rsidRDefault="00B609FE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9CE6DFD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0D2EA9" w:rsidRDefault="00B545E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0D2EA9" w:rsidRDefault="00962060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0D2EA9" w:rsidRDefault="00B545E4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0D2EA9" w:rsidRDefault="00C83D53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0D2EA9" w:rsidRDefault="00962060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0B3D9B7B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227CF6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885F0D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9957C6F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F5AC2EE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118691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6C9838F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277D5E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B496A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C020A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0D2EA9" w:rsidRDefault="002624A8" w:rsidP="00962060">
            <w:pPr>
              <w:spacing w:before="120" w:after="120"/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0D2EA9" w:rsidRDefault="002624A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0D2EA9" w:rsidRDefault="00883F88" w:rsidP="00E125AE">
            <w:pPr>
              <w:spacing w:before="120" w:after="120"/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spacing w:before="120" w:after="120"/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spacing w:before="120" w:after="120"/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spacing w:before="120" w:after="120"/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6A018B" w:rsidRPr="004529C0" w14:paraId="04ACF3E0" w14:textId="77777777" w:rsidTr="0083095A">
        <w:trPr>
          <w:trHeight w:hRule="exact" w:val="284"/>
          <w:jc w:val="center"/>
        </w:trPr>
        <w:tc>
          <w:tcPr>
            <w:tcW w:w="844" w:type="dxa"/>
            <w:vAlign w:val="bottom"/>
          </w:tcPr>
          <w:p w14:paraId="7A3F9BD3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b/>
                <w:bCs/>
                <w:sz w:val="15"/>
                <w:szCs w:val="18"/>
                <w:lang w:eastAsia="zh-CN"/>
              </w:rPr>
              <w:t>T</w:t>
            </w:r>
            <w:r w:rsidRPr="004529C0">
              <w:rPr>
                <w:b/>
                <w:bCs/>
                <w:sz w:val="15"/>
                <w:szCs w:val="18"/>
                <w:lang w:eastAsia="zh-CN"/>
              </w:rPr>
              <w:t>ype</w:t>
            </w:r>
          </w:p>
        </w:tc>
        <w:tc>
          <w:tcPr>
            <w:tcW w:w="711" w:type="dxa"/>
            <w:vAlign w:val="bottom"/>
          </w:tcPr>
          <w:p w14:paraId="7549EA41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b/>
                <w:bCs/>
                <w:sz w:val="15"/>
                <w:szCs w:val="18"/>
                <w:lang w:eastAsia="zh-CN"/>
              </w:rPr>
              <w:t>O</w:t>
            </w:r>
            <w:r w:rsidRPr="004529C0">
              <w:rPr>
                <w:b/>
                <w:bCs/>
                <w:sz w:val="15"/>
                <w:szCs w:val="18"/>
                <w:lang w:eastAsia="zh-CN"/>
              </w:rPr>
              <w:t>rder</w:t>
            </w:r>
          </w:p>
        </w:tc>
        <w:tc>
          <w:tcPr>
            <w:tcW w:w="992" w:type="dxa"/>
            <w:vAlign w:val="bottom"/>
          </w:tcPr>
          <w:p w14:paraId="2FACC284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b/>
                <w:bCs/>
                <w:sz w:val="15"/>
                <w:szCs w:val="18"/>
                <w:lang w:eastAsia="zh-CN"/>
              </w:rPr>
              <w:t>I</w:t>
            </w:r>
            <w:r w:rsidRPr="004529C0">
              <w:rPr>
                <w:b/>
                <w:bCs/>
                <w:sz w:val="15"/>
                <w:szCs w:val="18"/>
                <w:lang w:eastAsia="zh-CN"/>
              </w:rPr>
              <w:t>nstruction</w:t>
            </w:r>
          </w:p>
        </w:tc>
        <w:tc>
          <w:tcPr>
            <w:tcW w:w="3685" w:type="dxa"/>
            <w:vAlign w:val="bottom"/>
          </w:tcPr>
          <w:p w14:paraId="11AF0205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5"/>
                <w:szCs w:val="18"/>
                <w:lang w:val="en-US" w:eastAsia="zh-CN"/>
              </w:rPr>
            </w:pPr>
            <w:r w:rsidRPr="004529C0"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D</w:t>
            </w:r>
            <w:r w:rsidRPr="004529C0">
              <w:rPr>
                <w:b/>
                <w:bCs/>
                <w:sz w:val="15"/>
                <w:szCs w:val="18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bottom"/>
          </w:tcPr>
          <w:p w14:paraId="01ED38E9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b/>
                <w:bCs/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b/>
                <w:bCs/>
                <w:sz w:val="15"/>
                <w:szCs w:val="18"/>
                <w:lang w:eastAsia="zh-CN"/>
              </w:rPr>
              <w:t>C</w:t>
            </w:r>
            <w:r w:rsidRPr="004529C0">
              <w:rPr>
                <w:b/>
                <w:bCs/>
                <w:sz w:val="15"/>
                <w:szCs w:val="18"/>
                <w:lang w:eastAsia="zh-CN"/>
              </w:rPr>
              <w:t>ompatibility</w:t>
            </w:r>
          </w:p>
        </w:tc>
      </w:tr>
      <w:tr w:rsidR="006A018B" w:rsidRPr="004529C0" w14:paraId="793C427E" w14:textId="77777777" w:rsidTr="0083095A">
        <w:trPr>
          <w:trHeight w:hRule="exact" w:val="284"/>
          <w:jc w:val="center"/>
        </w:trPr>
        <w:tc>
          <w:tcPr>
            <w:tcW w:w="844" w:type="dxa"/>
            <w:vMerge w:val="restart"/>
            <w:vAlign w:val="bottom"/>
          </w:tcPr>
          <w:p w14:paraId="7A1498D0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R</w:t>
            </w:r>
            <w:r w:rsidRPr="004529C0">
              <w:rPr>
                <w:sz w:val="15"/>
                <w:szCs w:val="18"/>
                <w:lang w:eastAsia="zh-CN"/>
              </w:rPr>
              <w:t>-type</w:t>
            </w:r>
          </w:p>
        </w:tc>
        <w:tc>
          <w:tcPr>
            <w:tcW w:w="711" w:type="dxa"/>
            <w:vAlign w:val="bottom"/>
          </w:tcPr>
          <w:p w14:paraId="03375C7E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vAlign w:val="bottom"/>
          </w:tcPr>
          <w:p w14:paraId="7DE3F88E" w14:textId="13A2C33A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A</w:t>
            </w:r>
            <w:r w:rsidRPr="004529C0">
              <w:rPr>
                <w:sz w:val="15"/>
                <w:szCs w:val="18"/>
                <w:lang w:eastAsia="zh-CN"/>
              </w:rPr>
              <w:t>DDW</w:t>
            </w:r>
          </w:p>
        </w:tc>
        <w:tc>
          <w:tcPr>
            <w:tcW w:w="3685" w:type="dxa"/>
            <w:vAlign w:val="bottom"/>
          </w:tcPr>
          <w:p w14:paraId="2DC354ED" w14:textId="4CFF5763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A</w:t>
            </w:r>
            <w:r w:rsidRPr="004529C0">
              <w:rPr>
                <w:sz w:val="15"/>
                <w:szCs w:val="18"/>
                <w:lang w:eastAsia="zh-CN"/>
              </w:rPr>
              <w:t>dd</w:t>
            </w:r>
            <w:r w:rsidR="00E331CB" w:rsidRPr="004529C0">
              <w:rPr>
                <w:sz w:val="15"/>
                <w:szCs w:val="18"/>
                <w:lang w:eastAsia="zh-CN"/>
              </w:rPr>
              <w:t xml:space="preserve"> 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399DE3E3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6A018B" w:rsidRPr="004529C0" w14:paraId="5AD52D76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17CFE379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1D564AA3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2</w:t>
            </w:r>
          </w:p>
        </w:tc>
        <w:tc>
          <w:tcPr>
            <w:tcW w:w="992" w:type="dxa"/>
            <w:vAlign w:val="bottom"/>
          </w:tcPr>
          <w:p w14:paraId="127A131A" w14:textId="46AEC964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UBW</w:t>
            </w:r>
          </w:p>
        </w:tc>
        <w:tc>
          <w:tcPr>
            <w:tcW w:w="3685" w:type="dxa"/>
            <w:vAlign w:val="bottom"/>
          </w:tcPr>
          <w:p w14:paraId="703B95A6" w14:textId="5C0E7FBB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ubtract</w:t>
            </w:r>
            <w:r w:rsidR="00E331CB" w:rsidRPr="004529C0">
              <w:rPr>
                <w:sz w:val="15"/>
                <w:szCs w:val="18"/>
                <w:lang w:eastAsia="zh-CN"/>
              </w:rPr>
              <w:t xml:space="preserve"> 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38E8ECE7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6A018B" w:rsidRPr="004529C0" w14:paraId="5DADA95D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3F3DF603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4713AB61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3</w:t>
            </w:r>
          </w:p>
        </w:tc>
        <w:tc>
          <w:tcPr>
            <w:tcW w:w="992" w:type="dxa"/>
            <w:vAlign w:val="bottom"/>
          </w:tcPr>
          <w:p w14:paraId="58A27D5B" w14:textId="3A70EA9A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LLW</w:t>
            </w:r>
          </w:p>
        </w:tc>
        <w:tc>
          <w:tcPr>
            <w:tcW w:w="3685" w:type="dxa"/>
            <w:vAlign w:val="bottom"/>
          </w:tcPr>
          <w:p w14:paraId="6CAFF315" w14:textId="2F462828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Left Logical</w:t>
            </w:r>
            <w:r w:rsidR="00E331CB" w:rsidRPr="004529C0">
              <w:rPr>
                <w:sz w:val="15"/>
                <w:szCs w:val="18"/>
                <w:lang w:eastAsia="zh-CN"/>
              </w:rPr>
              <w:t xml:space="preserve"> 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350D6377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6A018B" w:rsidRPr="004529C0" w14:paraId="2FA1E6CD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6A474C85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4C4F6E32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4</w:t>
            </w:r>
          </w:p>
        </w:tc>
        <w:tc>
          <w:tcPr>
            <w:tcW w:w="992" w:type="dxa"/>
            <w:vAlign w:val="bottom"/>
          </w:tcPr>
          <w:p w14:paraId="1E4352E0" w14:textId="16F2D7D2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RLW</w:t>
            </w:r>
          </w:p>
        </w:tc>
        <w:tc>
          <w:tcPr>
            <w:tcW w:w="3685" w:type="dxa"/>
            <w:vAlign w:val="bottom"/>
          </w:tcPr>
          <w:p w14:paraId="17CF25A2" w14:textId="25EBCEA5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et Less Than</w:t>
            </w:r>
            <w:r w:rsidR="00E331CB" w:rsidRPr="004529C0">
              <w:rPr>
                <w:sz w:val="15"/>
                <w:szCs w:val="18"/>
                <w:lang w:eastAsia="zh-CN"/>
              </w:rPr>
              <w:t xml:space="preserve"> 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00E36B8E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6A018B" w:rsidRPr="004529C0" w14:paraId="468FF38D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7120137F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7698F059" w14:textId="77777777" w:rsidR="006A018B" w:rsidRPr="004529C0" w:rsidRDefault="006A018B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5</w:t>
            </w:r>
          </w:p>
        </w:tc>
        <w:tc>
          <w:tcPr>
            <w:tcW w:w="992" w:type="dxa"/>
            <w:vAlign w:val="bottom"/>
          </w:tcPr>
          <w:p w14:paraId="64497CA4" w14:textId="6CF11D05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RAW</w:t>
            </w:r>
          </w:p>
        </w:tc>
        <w:tc>
          <w:tcPr>
            <w:tcW w:w="3685" w:type="dxa"/>
            <w:vAlign w:val="bottom"/>
          </w:tcPr>
          <w:p w14:paraId="723F9896" w14:textId="79009C60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et Less Than Unsigned</w:t>
            </w:r>
            <w:r w:rsidR="00E331CB" w:rsidRPr="004529C0">
              <w:rPr>
                <w:sz w:val="15"/>
                <w:szCs w:val="18"/>
                <w:lang w:eastAsia="zh-CN"/>
              </w:rPr>
              <w:t xml:space="preserve"> 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0CCD99BF" w14:textId="77777777" w:rsidR="006A018B" w:rsidRPr="004529C0" w:rsidRDefault="006A018B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50637C42" w14:textId="77777777" w:rsidTr="0083095A">
        <w:trPr>
          <w:trHeight w:hRule="exact" w:val="284"/>
          <w:jc w:val="center"/>
        </w:trPr>
        <w:tc>
          <w:tcPr>
            <w:tcW w:w="844" w:type="dxa"/>
            <w:vMerge w:val="restart"/>
            <w:vAlign w:val="bottom"/>
          </w:tcPr>
          <w:p w14:paraId="7016C5D3" w14:textId="0C392994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I</w:t>
            </w:r>
            <w:r w:rsidRPr="004529C0">
              <w:rPr>
                <w:sz w:val="15"/>
                <w:szCs w:val="18"/>
                <w:lang w:eastAsia="zh-CN"/>
              </w:rPr>
              <w:t>-type</w:t>
            </w:r>
          </w:p>
        </w:tc>
        <w:tc>
          <w:tcPr>
            <w:tcW w:w="711" w:type="dxa"/>
            <w:vAlign w:val="bottom"/>
          </w:tcPr>
          <w:p w14:paraId="34B01841" w14:textId="23F3CCC3" w:rsidR="00F37F4F" w:rsidRPr="004529C0" w:rsidRDefault="00F37F4F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6</w:t>
            </w:r>
          </w:p>
        </w:tc>
        <w:tc>
          <w:tcPr>
            <w:tcW w:w="992" w:type="dxa"/>
            <w:vAlign w:val="bottom"/>
          </w:tcPr>
          <w:p w14:paraId="629F3EF7" w14:textId="6E3E8B7F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L</w:t>
            </w:r>
            <w:r w:rsidRPr="004529C0">
              <w:rPr>
                <w:sz w:val="15"/>
                <w:szCs w:val="18"/>
                <w:lang w:eastAsia="zh-CN"/>
              </w:rPr>
              <w:t>WU</w:t>
            </w:r>
          </w:p>
        </w:tc>
        <w:tc>
          <w:tcPr>
            <w:tcW w:w="3685" w:type="dxa"/>
            <w:vAlign w:val="bottom"/>
          </w:tcPr>
          <w:p w14:paraId="123F8344" w14:textId="5CEE08ED" w:rsidR="00F37F4F" w:rsidRPr="004529C0" w:rsidRDefault="00941166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L</w:t>
            </w:r>
            <w:r w:rsidRPr="004529C0">
              <w:rPr>
                <w:sz w:val="15"/>
                <w:szCs w:val="18"/>
                <w:lang w:eastAsia="zh-CN"/>
              </w:rPr>
              <w:t>oad Word Unsigned.</w:t>
            </w:r>
          </w:p>
        </w:tc>
        <w:tc>
          <w:tcPr>
            <w:tcW w:w="1134" w:type="dxa"/>
            <w:vAlign w:val="bottom"/>
          </w:tcPr>
          <w:p w14:paraId="299B9302" w14:textId="3A85ADAD" w:rsidR="00F37F4F" w:rsidRPr="004529C0" w:rsidRDefault="00876596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Y</w:t>
            </w:r>
            <w:r w:rsidRPr="004529C0">
              <w:rPr>
                <w:sz w:val="15"/>
                <w:szCs w:val="18"/>
                <w:lang w:eastAsia="zh-CN"/>
              </w:rPr>
              <w:t>ES</w:t>
            </w:r>
          </w:p>
        </w:tc>
      </w:tr>
      <w:tr w:rsidR="00F37F4F" w:rsidRPr="004529C0" w14:paraId="2C120096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5AFCD100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2FEAC57E" w14:textId="5B030FF5" w:rsidR="00F37F4F" w:rsidRPr="004529C0" w:rsidRDefault="00F37F4F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7</w:t>
            </w:r>
          </w:p>
        </w:tc>
        <w:tc>
          <w:tcPr>
            <w:tcW w:w="992" w:type="dxa"/>
            <w:vAlign w:val="bottom"/>
          </w:tcPr>
          <w:p w14:paraId="5CA73A1B" w14:textId="284D9EDA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L</w:t>
            </w:r>
            <w:r w:rsidRPr="004529C0">
              <w:rPr>
                <w:sz w:val="15"/>
                <w:szCs w:val="18"/>
                <w:lang w:eastAsia="zh-CN"/>
              </w:rPr>
              <w:t>D</w:t>
            </w:r>
          </w:p>
        </w:tc>
        <w:tc>
          <w:tcPr>
            <w:tcW w:w="3685" w:type="dxa"/>
            <w:vAlign w:val="bottom"/>
          </w:tcPr>
          <w:p w14:paraId="166CF4A7" w14:textId="0B640D8D" w:rsidR="00F37F4F" w:rsidRPr="004529C0" w:rsidRDefault="00915ABC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L</w:t>
            </w:r>
            <w:r w:rsidRPr="004529C0">
              <w:rPr>
                <w:sz w:val="15"/>
                <w:szCs w:val="18"/>
                <w:lang w:eastAsia="zh-CN"/>
              </w:rPr>
              <w:t>oad Double</w:t>
            </w:r>
            <w:r w:rsidR="00F220CC" w:rsidRPr="004529C0">
              <w:rPr>
                <w:sz w:val="15"/>
                <w:szCs w:val="18"/>
                <w:lang w:eastAsia="zh-CN"/>
              </w:rPr>
              <w:t>w</w:t>
            </w:r>
            <w:r w:rsidRPr="004529C0">
              <w:rPr>
                <w:sz w:val="15"/>
                <w:szCs w:val="18"/>
                <w:lang w:eastAsia="zh-CN"/>
              </w:rPr>
              <w:t>ord.</w:t>
            </w:r>
          </w:p>
        </w:tc>
        <w:tc>
          <w:tcPr>
            <w:tcW w:w="1134" w:type="dxa"/>
            <w:vAlign w:val="bottom"/>
          </w:tcPr>
          <w:p w14:paraId="6CF27226" w14:textId="14F91571" w:rsidR="00F37F4F" w:rsidRPr="004529C0" w:rsidRDefault="00876596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Y</w:t>
            </w:r>
            <w:r w:rsidRPr="004529C0">
              <w:rPr>
                <w:sz w:val="15"/>
                <w:szCs w:val="18"/>
                <w:lang w:eastAsia="zh-CN"/>
              </w:rPr>
              <w:t>ES</w:t>
            </w:r>
          </w:p>
        </w:tc>
      </w:tr>
      <w:tr w:rsidR="00F37F4F" w:rsidRPr="004529C0" w14:paraId="3C3E7C87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261EEED1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0BBC9DDF" w14:textId="1F880FE9" w:rsidR="00F37F4F" w:rsidRPr="004529C0" w:rsidRDefault="00F37F4F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8</w:t>
            </w:r>
          </w:p>
        </w:tc>
        <w:tc>
          <w:tcPr>
            <w:tcW w:w="992" w:type="dxa"/>
            <w:vAlign w:val="bottom"/>
          </w:tcPr>
          <w:p w14:paraId="5E013499" w14:textId="7F6974B0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LLI</w:t>
            </w:r>
          </w:p>
        </w:tc>
        <w:tc>
          <w:tcPr>
            <w:tcW w:w="3685" w:type="dxa"/>
            <w:vAlign w:val="bottom"/>
          </w:tcPr>
          <w:p w14:paraId="6F4BC173" w14:textId="29092D3F" w:rsidR="00F37F4F" w:rsidRPr="004529C0" w:rsidRDefault="00D06186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bottom"/>
          </w:tcPr>
          <w:p w14:paraId="484939E2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40C49D65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6C809C0E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1CEFBBED" w14:textId="41D71252" w:rsidR="00F37F4F" w:rsidRPr="004529C0" w:rsidRDefault="00F37F4F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9</w:t>
            </w:r>
          </w:p>
        </w:tc>
        <w:tc>
          <w:tcPr>
            <w:tcW w:w="992" w:type="dxa"/>
            <w:vAlign w:val="bottom"/>
          </w:tcPr>
          <w:p w14:paraId="340929DF" w14:textId="036302C0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RLI</w:t>
            </w:r>
          </w:p>
        </w:tc>
        <w:tc>
          <w:tcPr>
            <w:tcW w:w="3685" w:type="dxa"/>
            <w:vAlign w:val="bottom"/>
          </w:tcPr>
          <w:p w14:paraId="5E982162" w14:textId="1434B332" w:rsidR="00F37F4F" w:rsidRPr="004529C0" w:rsidRDefault="00586327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bottom"/>
          </w:tcPr>
          <w:p w14:paraId="0D45907C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4E592470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00D59760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1D1CF267" w14:textId="14DC7F78" w:rsidR="00F37F4F" w:rsidRPr="004529C0" w:rsidRDefault="00F37F4F" w:rsidP="00EC42FA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vAlign w:val="bottom"/>
          </w:tcPr>
          <w:p w14:paraId="7A8C198E" w14:textId="1F5BF923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RAI</w:t>
            </w:r>
          </w:p>
        </w:tc>
        <w:tc>
          <w:tcPr>
            <w:tcW w:w="3685" w:type="dxa"/>
            <w:vAlign w:val="bottom"/>
          </w:tcPr>
          <w:p w14:paraId="6BBD5482" w14:textId="3CCB8961" w:rsidR="00F37F4F" w:rsidRPr="004529C0" w:rsidRDefault="00253EF8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bottom"/>
          </w:tcPr>
          <w:p w14:paraId="595FE175" w14:textId="77777777" w:rsidR="00F37F4F" w:rsidRPr="004529C0" w:rsidRDefault="00F37F4F" w:rsidP="00EC42FA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520E4667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5639A257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7C15D664" w14:textId="6E3D17C7" w:rsidR="00F37F4F" w:rsidRPr="004529C0" w:rsidRDefault="00F37F4F" w:rsidP="00176257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vAlign w:val="bottom"/>
          </w:tcPr>
          <w:p w14:paraId="6CCEC505" w14:textId="0DB6E79E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A</w:t>
            </w:r>
            <w:r w:rsidRPr="004529C0">
              <w:rPr>
                <w:sz w:val="15"/>
                <w:szCs w:val="18"/>
                <w:lang w:eastAsia="zh-CN"/>
              </w:rPr>
              <w:t>DDIW</w:t>
            </w:r>
          </w:p>
        </w:tc>
        <w:tc>
          <w:tcPr>
            <w:tcW w:w="3685" w:type="dxa"/>
            <w:vAlign w:val="bottom"/>
          </w:tcPr>
          <w:p w14:paraId="5369330C" w14:textId="436A08C2" w:rsidR="00F37F4F" w:rsidRPr="004529C0" w:rsidRDefault="000D6634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A</w:t>
            </w:r>
            <w:r w:rsidRPr="004529C0">
              <w:rPr>
                <w:sz w:val="15"/>
                <w:szCs w:val="18"/>
                <w:lang w:eastAsia="zh-CN"/>
              </w:rPr>
              <w:t>dd Immediate Word.</w:t>
            </w:r>
          </w:p>
        </w:tc>
        <w:tc>
          <w:tcPr>
            <w:tcW w:w="1134" w:type="dxa"/>
            <w:vAlign w:val="bottom"/>
          </w:tcPr>
          <w:p w14:paraId="05D8324C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15730DF7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3F488E70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5D8D239F" w14:textId="25703706" w:rsidR="00F37F4F" w:rsidRPr="004529C0" w:rsidRDefault="00F37F4F" w:rsidP="00176257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2</w:t>
            </w:r>
          </w:p>
        </w:tc>
        <w:tc>
          <w:tcPr>
            <w:tcW w:w="992" w:type="dxa"/>
            <w:vAlign w:val="bottom"/>
          </w:tcPr>
          <w:p w14:paraId="0A9C68CD" w14:textId="3CE06234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LLIW</w:t>
            </w:r>
          </w:p>
        </w:tc>
        <w:tc>
          <w:tcPr>
            <w:tcW w:w="3685" w:type="dxa"/>
            <w:vAlign w:val="bottom"/>
          </w:tcPr>
          <w:p w14:paraId="2D6D3260" w14:textId="5637B1C3" w:rsidR="00F37F4F" w:rsidRPr="004529C0" w:rsidRDefault="00AD4BA7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bottom"/>
          </w:tcPr>
          <w:p w14:paraId="513265AA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237408B8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27023EE7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1C33E316" w14:textId="3E00BA7C" w:rsidR="00F37F4F" w:rsidRPr="004529C0" w:rsidRDefault="00F37F4F" w:rsidP="00176257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3</w:t>
            </w:r>
          </w:p>
        </w:tc>
        <w:tc>
          <w:tcPr>
            <w:tcW w:w="992" w:type="dxa"/>
            <w:vAlign w:val="bottom"/>
          </w:tcPr>
          <w:p w14:paraId="0D9B7B31" w14:textId="07243B83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RLIW</w:t>
            </w:r>
          </w:p>
        </w:tc>
        <w:tc>
          <w:tcPr>
            <w:tcW w:w="3685" w:type="dxa"/>
            <w:vAlign w:val="bottom"/>
          </w:tcPr>
          <w:p w14:paraId="20D1C31F" w14:textId="258478AB" w:rsidR="00F37F4F" w:rsidRPr="004529C0" w:rsidRDefault="003C5A6A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bottom"/>
          </w:tcPr>
          <w:p w14:paraId="2A373835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F37F4F" w:rsidRPr="004529C0" w14:paraId="41B55E24" w14:textId="77777777" w:rsidTr="0083095A">
        <w:trPr>
          <w:trHeight w:hRule="exact" w:val="284"/>
          <w:jc w:val="center"/>
        </w:trPr>
        <w:tc>
          <w:tcPr>
            <w:tcW w:w="844" w:type="dxa"/>
            <w:vMerge/>
            <w:vAlign w:val="bottom"/>
          </w:tcPr>
          <w:p w14:paraId="1D9DBF39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  <w:tc>
          <w:tcPr>
            <w:tcW w:w="711" w:type="dxa"/>
            <w:vAlign w:val="bottom"/>
          </w:tcPr>
          <w:p w14:paraId="47BDB171" w14:textId="1B67D1F2" w:rsidR="00F37F4F" w:rsidRPr="004529C0" w:rsidRDefault="00F37F4F" w:rsidP="00176257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4</w:t>
            </w:r>
          </w:p>
        </w:tc>
        <w:tc>
          <w:tcPr>
            <w:tcW w:w="992" w:type="dxa"/>
            <w:vAlign w:val="bottom"/>
          </w:tcPr>
          <w:p w14:paraId="534D1DAE" w14:textId="140BC32B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RAIW</w:t>
            </w:r>
          </w:p>
        </w:tc>
        <w:tc>
          <w:tcPr>
            <w:tcW w:w="3685" w:type="dxa"/>
            <w:vAlign w:val="bottom"/>
          </w:tcPr>
          <w:p w14:paraId="5078900D" w14:textId="614BED46" w:rsidR="00F37F4F" w:rsidRPr="004529C0" w:rsidRDefault="00D65792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bottom"/>
          </w:tcPr>
          <w:p w14:paraId="3C3B1585" w14:textId="77777777" w:rsidR="00F37F4F" w:rsidRPr="004529C0" w:rsidRDefault="00F37F4F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</w:p>
        </w:tc>
      </w:tr>
      <w:tr w:rsidR="00176257" w:rsidRPr="004529C0" w14:paraId="320E1D80" w14:textId="77777777" w:rsidTr="0083095A">
        <w:trPr>
          <w:trHeight w:hRule="exact" w:val="284"/>
          <w:jc w:val="center"/>
        </w:trPr>
        <w:tc>
          <w:tcPr>
            <w:tcW w:w="844" w:type="dxa"/>
            <w:vAlign w:val="bottom"/>
          </w:tcPr>
          <w:p w14:paraId="50D8844F" w14:textId="5422FC0D" w:rsidR="00176257" w:rsidRPr="004529C0" w:rsidRDefault="00176257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-type</w:t>
            </w:r>
          </w:p>
        </w:tc>
        <w:tc>
          <w:tcPr>
            <w:tcW w:w="711" w:type="dxa"/>
            <w:vAlign w:val="bottom"/>
          </w:tcPr>
          <w:p w14:paraId="1D58A225" w14:textId="59DB3C70" w:rsidR="00176257" w:rsidRPr="004529C0" w:rsidRDefault="00176257" w:rsidP="00176257">
            <w:pPr>
              <w:spacing w:before="120" w:after="120"/>
              <w:ind w:firstLine="0"/>
              <w:jc w:val="center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1</w:t>
            </w:r>
            <w:r w:rsidRPr="004529C0">
              <w:rPr>
                <w:sz w:val="15"/>
                <w:szCs w:val="18"/>
                <w:lang w:eastAsia="zh-CN"/>
              </w:rPr>
              <w:t>5</w:t>
            </w:r>
          </w:p>
        </w:tc>
        <w:tc>
          <w:tcPr>
            <w:tcW w:w="992" w:type="dxa"/>
            <w:vAlign w:val="bottom"/>
          </w:tcPr>
          <w:p w14:paraId="6C5117F1" w14:textId="0B6DA58C" w:rsidR="00176257" w:rsidRPr="004529C0" w:rsidRDefault="00176257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D</w:t>
            </w:r>
          </w:p>
        </w:tc>
        <w:tc>
          <w:tcPr>
            <w:tcW w:w="3685" w:type="dxa"/>
            <w:vAlign w:val="bottom"/>
          </w:tcPr>
          <w:p w14:paraId="7E1062B9" w14:textId="6280B61A" w:rsidR="00176257" w:rsidRPr="004529C0" w:rsidRDefault="005A064A" w:rsidP="00176257">
            <w:pPr>
              <w:spacing w:before="120" w:after="120"/>
              <w:ind w:firstLine="0"/>
              <w:rPr>
                <w:sz w:val="15"/>
                <w:szCs w:val="18"/>
                <w:lang w:eastAsia="zh-CN"/>
              </w:rPr>
            </w:pPr>
            <w:r w:rsidRPr="004529C0">
              <w:rPr>
                <w:rFonts w:hint="eastAsia"/>
                <w:sz w:val="15"/>
                <w:szCs w:val="18"/>
                <w:lang w:eastAsia="zh-CN"/>
              </w:rPr>
              <w:t>S</w:t>
            </w:r>
            <w:r w:rsidRPr="004529C0">
              <w:rPr>
                <w:sz w:val="15"/>
                <w:szCs w:val="18"/>
                <w:lang w:eastAsia="zh-CN"/>
              </w:rPr>
              <w:t>tore Double</w:t>
            </w:r>
            <w:r w:rsidR="007A7386" w:rsidRPr="004529C0">
              <w:rPr>
                <w:sz w:val="15"/>
                <w:szCs w:val="18"/>
                <w:lang w:eastAsia="zh-CN"/>
              </w:rPr>
              <w:t>word</w:t>
            </w:r>
            <w:r w:rsidRPr="004529C0">
              <w:rPr>
                <w:sz w:val="15"/>
                <w:szCs w:val="18"/>
                <w:lang w:eastAsia="zh-CN"/>
              </w:rPr>
              <w:t>.</w:t>
            </w:r>
          </w:p>
        </w:tc>
        <w:tc>
          <w:tcPr>
            <w:tcW w:w="1134" w:type="dxa"/>
            <w:vAlign w:val="bottom"/>
          </w:tcPr>
          <w:p w14:paraId="55A83BE2" w14:textId="18D2522D" w:rsidR="00176257" w:rsidRPr="004529C0" w:rsidRDefault="00E911B0" w:rsidP="00176257">
            <w:pPr>
              <w:spacing w:before="120" w:after="120"/>
              <w:ind w:firstLine="0"/>
              <w:rPr>
                <w:sz w:val="15"/>
                <w:szCs w:val="18"/>
                <w:lang w:val="en-US" w:eastAsia="zh-CN"/>
              </w:rPr>
            </w:pPr>
            <w:r w:rsidRPr="004529C0">
              <w:rPr>
                <w:sz w:val="15"/>
                <w:szCs w:val="18"/>
                <w:lang w:eastAsia="zh-CN"/>
              </w:rPr>
              <w:t>YES</w:t>
            </w:r>
          </w:p>
        </w:tc>
      </w:tr>
    </w:tbl>
    <w:p w14:paraId="5E3B549A" w14:textId="77777777" w:rsidR="004D41B8" w:rsidRPr="001A3C5A" w:rsidRDefault="004D41B8" w:rsidP="00E125AE">
      <w:pPr>
        <w:spacing w:before="120" w:after="120"/>
        <w:ind w:firstLine="0"/>
        <w:rPr>
          <w:lang w:eastAsia="zh-CN"/>
        </w:rPr>
      </w:pPr>
    </w:p>
    <w:p w14:paraId="46A7E805" w14:textId="77777777" w:rsidR="004D41B8" w:rsidRPr="00C20BA6" w:rsidRDefault="004D41B8" w:rsidP="00E125AE">
      <w:pPr>
        <w:spacing w:before="120" w:after="120"/>
        <w:ind w:firstLine="0"/>
        <w:rPr>
          <w:lang w:eastAsia="zh-CN"/>
        </w:rPr>
      </w:pPr>
    </w:p>
    <w:p w14:paraId="629A2CAB" w14:textId="77777777" w:rsidR="00E125AE" w:rsidRDefault="00E125AE" w:rsidP="00E125AE">
      <w:pPr>
        <w:pStyle w:val="2"/>
        <w:spacing w:before="120"/>
      </w:pPr>
      <w:r>
        <w:br w:type="page"/>
      </w:r>
    </w:p>
    <w:p w14:paraId="4FB08206" w14:textId="355DFDC3" w:rsidR="00E125AE" w:rsidRDefault="00E125AE" w:rsidP="00E125AE">
      <w:pPr>
        <w:pStyle w:val="2"/>
        <w:spacing w:before="120"/>
      </w:pPr>
      <w:bookmarkStart w:id="14" w:name="_Toc142056832"/>
      <w:r>
        <w:lastRenderedPageBreak/>
        <w:t xml:space="preserve">Appendix 2: </w:t>
      </w:r>
      <w:r w:rsidR="002122C8">
        <w:t>Examples for Run</w:t>
      </w:r>
      <w:bookmarkEnd w:id="14"/>
    </w:p>
    <w:p w14:paraId="4178FB38" w14:textId="43A781BC" w:rsidR="00E125AE" w:rsidRDefault="003F7B85" w:rsidP="003F7B85">
      <w:pPr>
        <w:pStyle w:val="3"/>
        <w:spacing w:before="120"/>
      </w:pPr>
      <w:bookmarkStart w:id="15" w:name="_Toc142056833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15"/>
    </w:p>
    <w:p w14:paraId="3654F831" w14:textId="5483378F" w:rsidR="00C10794" w:rsidRPr="00880A50" w:rsidRDefault="00C10794" w:rsidP="00C10794">
      <w:pPr>
        <w:pStyle w:val="Firstparagraph"/>
        <w:spacing w:before="120" w:after="12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spacing w:before="120" w:after="120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"stdio.h"</w:t>
      </w:r>
    </w:p>
    <w:p w14:paraId="295E5FA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D683A4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84F2C5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625D00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969AAD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C10C99" w14:textId="4F319BB4" w:rsidR="00387FB3" w:rsidRPr="00CF4B9F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33632031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spacing w:before="120" w:after="120"/>
        <w:ind w:firstLine="0"/>
        <w:rPr>
          <w:szCs w:val="22"/>
        </w:rPr>
      </w:pPr>
    </w:p>
    <w:p w14:paraId="68C62788" w14:textId="3872D4E5" w:rsidR="00B0547D" w:rsidRDefault="0008280A" w:rsidP="0008280A">
      <w:pPr>
        <w:spacing w:before="120" w:after="120"/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693DECF3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514150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sd   x1 </w:t>
      </w:r>
      <w:r w:rsidR="00796F77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spacing w:before="120" w:after="120"/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  <w:spacing w:before="120"/>
      </w:pPr>
      <w:bookmarkStart w:id="16" w:name="_Toc142056834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16"/>
    </w:p>
    <w:p w14:paraId="0C70B775" w14:textId="626CDF36" w:rsidR="00793BFD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spacing w:before="120" w:after="120"/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spacing w:before="120" w:after="120"/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spacing w:before="120" w:after="120"/>
        <w:ind w:firstLine="0"/>
        <w:rPr>
          <w:szCs w:val="22"/>
        </w:rPr>
      </w:pPr>
    </w:p>
    <w:p w14:paraId="3FEFC3B7" w14:textId="230FCDE0" w:rsidR="00A96170" w:rsidRDefault="00A96170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spacing w:before="120" w:after="120"/>
        <w:ind w:firstLine="0"/>
        <w:rPr>
          <w:szCs w:val="22"/>
        </w:rPr>
      </w:pPr>
    </w:p>
    <w:p w14:paraId="2B87C8F9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"stdio.h"</w:t>
      </w:r>
    </w:p>
    <w:p w14:paraId="1335C2CA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1D272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74DD1C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975BBB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A25613" w14:textId="07B48886" w:rsidR="0018776A" w:rsidRP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904170008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spacing w:before="120" w:after="120"/>
        <w:ind w:firstLine="0"/>
        <w:rPr>
          <w:szCs w:val="22"/>
        </w:rPr>
      </w:pPr>
    </w:p>
    <w:p w14:paraId="1A013DB2" w14:textId="53648E9D" w:rsidR="003811F8" w:rsidRDefault="003811F8" w:rsidP="0008280A">
      <w:pPr>
        <w:spacing w:before="120" w:after="120"/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spacing w:before="120" w:after="120"/>
        <w:ind w:firstLine="0"/>
        <w:rPr>
          <w:szCs w:val="22"/>
        </w:rPr>
      </w:pPr>
    </w:p>
    <w:p w14:paraId="4AAB4EB8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addi x2 x2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blt  x2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1EE81312" w:rsidR="0031558A" w:rsidRP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divId w:val="1650786685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sd   x3 </w:t>
      </w:r>
      <w:r w:rsidR="008C0865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spacing w:before="120" w:after="120"/>
        <w:ind w:firstLine="0"/>
        <w:rPr>
          <w:szCs w:val="22"/>
        </w:rPr>
      </w:pPr>
    </w:p>
    <w:sectPr w:rsidR="00546EB8" w:rsidRPr="001B256B">
      <w:footerReference w:type="default" r:id="rId16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05E0" w14:textId="77777777" w:rsidR="003D783F" w:rsidRDefault="003D783F">
      <w:pPr>
        <w:spacing w:before="120" w:after="120" w:line="240" w:lineRule="auto"/>
      </w:pPr>
      <w:r>
        <w:separator/>
      </w:r>
    </w:p>
  </w:endnote>
  <w:endnote w:type="continuationSeparator" w:id="0">
    <w:p w14:paraId="0D5ED67C" w14:textId="77777777" w:rsidR="003D783F" w:rsidRDefault="003D783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spacing w:before="120" w:after="12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41CB" w14:textId="77777777" w:rsidR="003D783F" w:rsidRDefault="003D783F">
      <w:pPr>
        <w:spacing w:before="120" w:after="120" w:line="240" w:lineRule="auto"/>
      </w:pPr>
      <w:r>
        <w:separator/>
      </w:r>
    </w:p>
  </w:footnote>
  <w:footnote w:type="continuationSeparator" w:id="0">
    <w:p w14:paraId="04DFF211" w14:textId="77777777" w:rsidR="003D783F" w:rsidRDefault="003D783F">
      <w:pPr>
        <w:spacing w:before="120"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1C4A9F"/>
    <w:multiLevelType w:val="hybridMultilevel"/>
    <w:tmpl w:val="324C092A"/>
    <w:lvl w:ilvl="0" w:tplc="0E3A37B2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11" w15:restartNumberingAfterBreak="0">
    <w:nsid w:val="1F147656"/>
    <w:multiLevelType w:val="hybridMultilevel"/>
    <w:tmpl w:val="354CF24A"/>
    <w:lvl w:ilvl="0" w:tplc="487C0B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0795BD3"/>
    <w:multiLevelType w:val="hybridMultilevel"/>
    <w:tmpl w:val="2ABA9742"/>
    <w:lvl w:ilvl="0" w:tplc="15468B5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598B6A12"/>
    <w:multiLevelType w:val="hybridMultilevel"/>
    <w:tmpl w:val="9B6E4204"/>
    <w:lvl w:ilvl="0" w:tplc="5622CD18">
      <w:numFmt w:val="bullet"/>
      <w:lvlText w:val="-"/>
      <w:lvlJc w:val="left"/>
      <w:pPr>
        <w:ind w:left="360" w:hanging="360"/>
      </w:pPr>
      <w:rPr>
        <w:rFonts w:ascii="CMU Serif Roman" w:eastAsia="宋体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716804E7"/>
    <w:multiLevelType w:val="hybridMultilevel"/>
    <w:tmpl w:val="5AD072E0"/>
    <w:lvl w:ilvl="0" w:tplc="4DDAF966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794636577">
    <w:abstractNumId w:val="12"/>
  </w:num>
  <w:num w:numId="2" w16cid:durableId="1932087236">
    <w:abstractNumId w:val="15"/>
  </w:num>
  <w:num w:numId="3" w16cid:durableId="681124837">
    <w:abstractNumId w:val="16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5"/>
  </w:num>
  <w:num w:numId="15" w16cid:durableId="386225124">
    <w:abstractNumId w:val="15"/>
  </w:num>
  <w:num w:numId="16" w16cid:durableId="1097292279">
    <w:abstractNumId w:val="15"/>
  </w:num>
  <w:num w:numId="17" w16cid:durableId="260113422">
    <w:abstractNumId w:val="15"/>
  </w:num>
  <w:num w:numId="18" w16cid:durableId="1765222511">
    <w:abstractNumId w:val="15"/>
  </w:num>
  <w:num w:numId="19" w16cid:durableId="89588942">
    <w:abstractNumId w:val="15"/>
  </w:num>
  <w:num w:numId="20" w16cid:durableId="10914672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1502089">
    <w:abstractNumId w:val="13"/>
  </w:num>
  <w:num w:numId="23" w16cid:durableId="1896894630">
    <w:abstractNumId w:val="17"/>
  </w:num>
  <w:num w:numId="24" w16cid:durableId="774859442">
    <w:abstractNumId w:val="10"/>
  </w:num>
  <w:num w:numId="25" w16cid:durableId="1213078567">
    <w:abstractNumId w:val="14"/>
  </w:num>
  <w:num w:numId="26" w16cid:durableId="812985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17FC3"/>
    <w:rsid w:val="0002598E"/>
    <w:rsid w:val="00031A02"/>
    <w:rsid w:val="00040450"/>
    <w:rsid w:val="0004171E"/>
    <w:rsid w:val="00055B83"/>
    <w:rsid w:val="000571AE"/>
    <w:rsid w:val="000652DA"/>
    <w:rsid w:val="0007254A"/>
    <w:rsid w:val="0008280A"/>
    <w:rsid w:val="000902D6"/>
    <w:rsid w:val="00095845"/>
    <w:rsid w:val="000A1250"/>
    <w:rsid w:val="000A7B61"/>
    <w:rsid w:val="000B4E5F"/>
    <w:rsid w:val="000B5806"/>
    <w:rsid w:val="000B6FB0"/>
    <w:rsid w:val="000D2EA9"/>
    <w:rsid w:val="000D6634"/>
    <w:rsid w:val="000E7D25"/>
    <w:rsid w:val="000F4E94"/>
    <w:rsid w:val="00125EF9"/>
    <w:rsid w:val="00131EAE"/>
    <w:rsid w:val="001435DB"/>
    <w:rsid w:val="00144BBF"/>
    <w:rsid w:val="00154854"/>
    <w:rsid w:val="00166DC2"/>
    <w:rsid w:val="001703F3"/>
    <w:rsid w:val="00174481"/>
    <w:rsid w:val="00175603"/>
    <w:rsid w:val="00176257"/>
    <w:rsid w:val="0018776A"/>
    <w:rsid w:val="00191ACE"/>
    <w:rsid w:val="00196EA5"/>
    <w:rsid w:val="001A3C5A"/>
    <w:rsid w:val="001B256B"/>
    <w:rsid w:val="001B4D8A"/>
    <w:rsid w:val="001C61C0"/>
    <w:rsid w:val="001D1FEF"/>
    <w:rsid w:val="001D3243"/>
    <w:rsid w:val="001D3D53"/>
    <w:rsid w:val="001D6E1B"/>
    <w:rsid w:val="001E7A36"/>
    <w:rsid w:val="001F3553"/>
    <w:rsid w:val="001F4F34"/>
    <w:rsid w:val="00201994"/>
    <w:rsid w:val="00202AA6"/>
    <w:rsid w:val="002043A4"/>
    <w:rsid w:val="002122C8"/>
    <w:rsid w:val="00215BA3"/>
    <w:rsid w:val="002250BF"/>
    <w:rsid w:val="00225A6D"/>
    <w:rsid w:val="00226E4E"/>
    <w:rsid w:val="002334CA"/>
    <w:rsid w:val="00234183"/>
    <w:rsid w:val="0023664F"/>
    <w:rsid w:val="002445F1"/>
    <w:rsid w:val="00245D39"/>
    <w:rsid w:val="0025226C"/>
    <w:rsid w:val="00253EF8"/>
    <w:rsid w:val="002624A8"/>
    <w:rsid w:val="00266075"/>
    <w:rsid w:val="00267E1F"/>
    <w:rsid w:val="002852C8"/>
    <w:rsid w:val="00285706"/>
    <w:rsid w:val="002A647C"/>
    <w:rsid w:val="002B4E13"/>
    <w:rsid w:val="002B5F57"/>
    <w:rsid w:val="002B6FE2"/>
    <w:rsid w:val="002C46D8"/>
    <w:rsid w:val="002D3F07"/>
    <w:rsid w:val="002E2679"/>
    <w:rsid w:val="002E4E91"/>
    <w:rsid w:val="002E5B7C"/>
    <w:rsid w:val="002F537E"/>
    <w:rsid w:val="002F6253"/>
    <w:rsid w:val="0030046F"/>
    <w:rsid w:val="00301A7C"/>
    <w:rsid w:val="0031558A"/>
    <w:rsid w:val="00321868"/>
    <w:rsid w:val="0032671D"/>
    <w:rsid w:val="00330276"/>
    <w:rsid w:val="003346DD"/>
    <w:rsid w:val="00337D58"/>
    <w:rsid w:val="00345C09"/>
    <w:rsid w:val="00350521"/>
    <w:rsid w:val="0038072F"/>
    <w:rsid w:val="003811F8"/>
    <w:rsid w:val="00381DB9"/>
    <w:rsid w:val="003821C6"/>
    <w:rsid w:val="00384415"/>
    <w:rsid w:val="0038615B"/>
    <w:rsid w:val="00386928"/>
    <w:rsid w:val="00387FB3"/>
    <w:rsid w:val="003905F9"/>
    <w:rsid w:val="00391BAE"/>
    <w:rsid w:val="00392368"/>
    <w:rsid w:val="00394C12"/>
    <w:rsid w:val="00396096"/>
    <w:rsid w:val="0039738A"/>
    <w:rsid w:val="003A3609"/>
    <w:rsid w:val="003A7A7A"/>
    <w:rsid w:val="003B3471"/>
    <w:rsid w:val="003B7C1E"/>
    <w:rsid w:val="003C0ECE"/>
    <w:rsid w:val="003C0F29"/>
    <w:rsid w:val="003C489F"/>
    <w:rsid w:val="003C5A6A"/>
    <w:rsid w:val="003C77E1"/>
    <w:rsid w:val="003D32A2"/>
    <w:rsid w:val="003D783F"/>
    <w:rsid w:val="003E11DC"/>
    <w:rsid w:val="003E7080"/>
    <w:rsid w:val="003F7B85"/>
    <w:rsid w:val="004141CD"/>
    <w:rsid w:val="00424DE1"/>
    <w:rsid w:val="00430319"/>
    <w:rsid w:val="0043475C"/>
    <w:rsid w:val="0044220B"/>
    <w:rsid w:val="004509DE"/>
    <w:rsid w:val="004526CB"/>
    <w:rsid w:val="004529C0"/>
    <w:rsid w:val="00455228"/>
    <w:rsid w:val="004825A0"/>
    <w:rsid w:val="00485544"/>
    <w:rsid w:val="00495FA6"/>
    <w:rsid w:val="004B62F1"/>
    <w:rsid w:val="004B7971"/>
    <w:rsid w:val="004D41B8"/>
    <w:rsid w:val="004D72B1"/>
    <w:rsid w:val="004E5ABD"/>
    <w:rsid w:val="004E6D26"/>
    <w:rsid w:val="004F5357"/>
    <w:rsid w:val="004F5954"/>
    <w:rsid w:val="004F7243"/>
    <w:rsid w:val="004F7A50"/>
    <w:rsid w:val="00500013"/>
    <w:rsid w:val="00501815"/>
    <w:rsid w:val="0050410E"/>
    <w:rsid w:val="00526071"/>
    <w:rsid w:val="005305BF"/>
    <w:rsid w:val="00546EB8"/>
    <w:rsid w:val="0055085F"/>
    <w:rsid w:val="0055301A"/>
    <w:rsid w:val="00557000"/>
    <w:rsid w:val="00557884"/>
    <w:rsid w:val="00557DD5"/>
    <w:rsid w:val="00571DEF"/>
    <w:rsid w:val="005748CA"/>
    <w:rsid w:val="005760AC"/>
    <w:rsid w:val="0058481B"/>
    <w:rsid w:val="00586327"/>
    <w:rsid w:val="005A0315"/>
    <w:rsid w:val="005A064A"/>
    <w:rsid w:val="005A72D7"/>
    <w:rsid w:val="005C1691"/>
    <w:rsid w:val="005C2253"/>
    <w:rsid w:val="005D09AC"/>
    <w:rsid w:val="005E3DA2"/>
    <w:rsid w:val="005E6E03"/>
    <w:rsid w:val="005E7411"/>
    <w:rsid w:val="005F397D"/>
    <w:rsid w:val="00610745"/>
    <w:rsid w:val="00610DBD"/>
    <w:rsid w:val="00637193"/>
    <w:rsid w:val="006452AD"/>
    <w:rsid w:val="00645A86"/>
    <w:rsid w:val="00645E5A"/>
    <w:rsid w:val="00663BE5"/>
    <w:rsid w:val="00665A46"/>
    <w:rsid w:val="006670AA"/>
    <w:rsid w:val="006A018B"/>
    <w:rsid w:val="006B290A"/>
    <w:rsid w:val="006B4D8F"/>
    <w:rsid w:val="006B7332"/>
    <w:rsid w:val="006C64C1"/>
    <w:rsid w:val="006D41AC"/>
    <w:rsid w:val="006D62FC"/>
    <w:rsid w:val="006E4713"/>
    <w:rsid w:val="006E705F"/>
    <w:rsid w:val="006E7B82"/>
    <w:rsid w:val="006F30D2"/>
    <w:rsid w:val="00720AF1"/>
    <w:rsid w:val="00722D38"/>
    <w:rsid w:val="00734E2E"/>
    <w:rsid w:val="007369DC"/>
    <w:rsid w:val="00737B16"/>
    <w:rsid w:val="00740536"/>
    <w:rsid w:val="00750294"/>
    <w:rsid w:val="00753C3A"/>
    <w:rsid w:val="007653A2"/>
    <w:rsid w:val="00765C0B"/>
    <w:rsid w:val="007706B1"/>
    <w:rsid w:val="007723A3"/>
    <w:rsid w:val="00782357"/>
    <w:rsid w:val="00792334"/>
    <w:rsid w:val="00793077"/>
    <w:rsid w:val="00793BFD"/>
    <w:rsid w:val="007940A0"/>
    <w:rsid w:val="00796F77"/>
    <w:rsid w:val="007A0D94"/>
    <w:rsid w:val="007A6E93"/>
    <w:rsid w:val="007A7386"/>
    <w:rsid w:val="007B0448"/>
    <w:rsid w:val="007C60F5"/>
    <w:rsid w:val="007D005F"/>
    <w:rsid w:val="007E7504"/>
    <w:rsid w:val="007F1B6D"/>
    <w:rsid w:val="0081066D"/>
    <w:rsid w:val="00811330"/>
    <w:rsid w:val="0081434A"/>
    <w:rsid w:val="0083095A"/>
    <w:rsid w:val="00831556"/>
    <w:rsid w:val="00833340"/>
    <w:rsid w:val="008364BA"/>
    <w:rsid w:val="0084308C"/>
    <w:rsid w:val="008611DC"/>
    <w:rsid w:val="00870CD1"/>
    <w:rsid w:val="008714EC"/>
    <w:rsid w:val="00876596"/>
    <w:rsid w:val="00877294"/>
    <w:rsid w:val="008779B5"/>
    <w:rsid w:val="00877A3E"/>
    <w:rsid w:val="00880A50"/>
    <w:rsid w:val="00883AC4"/>
    <w:rsid w:val="00883F88"/>
    <w:rsid w:val="00884ECA"/>
    <w:rsid w:val="00895CEF"/>
    <w:rsid w:val="008A2EBD"/>
    <w:rsid w:val="008A4BD4"/>
    <w:rsid w:val="008C0865"/>
    <w:rsid w:val="008C780E"/>
    <w:rsid w:val="008D2F1B"/>
    <w:rsid w:val="008E65ED"/>
    <w:rsid w:val="008F440D"/>
    <w:rsid w:val="008F7E56"/>
    <w:rsid w:val="0091311B"/>
    <w:rsid w:val="00914E42"/>
    <w:rsid w:val="00915ABC"/>
    <w:rsid w:val="00921D95"/>
    <w:rsid w:val="00934289"/>
    <w:rsid w:val="009358A0"/>
    <w:rsid w:val="00941166"/>
    <w:rsid w:val="00950B85"/>
    <w:rsid w:val="0095118E"/>
    <w:rsid w:val="009533E8"/>
    <w:rsid w:val="00956307"/>
    <w:rsid w:val="00962060"/>
    <w:rsid w:val="0097075E"/>
    <w:rsid w:val="00977B51"/>
    <w:rsid w:val="009821EE"/>
    <w:rsid w:val="009822A1"/>
    <w:rsid w:val="009873B0"/>
    <w:rsid w:val="009929ED"/>
    <w:rsid w:val="00993F74"/>
    <w:rsid w:val="009A0110"/>
    <w:rsid w:val="009A0662"/>
    <w:rsid w:val="009B6144"/>
    <w:rsid w:val="009C3B51"/>
    <w:rsid w:val="009D2176"/>
    <w:rsid w:val="009D6186"/>
    <w:rsid w:val="009F152B"/>
    <w:rsid w:val="00A00267"/>
    <w:rsid w:val="00A11EC7"/>
    <w:rsid w:val="00A16DE2"/>
    <w:rsid w:val="00A20817"/>
    <w:rsid w:val="00A26F68"/>
    <w:rsid w:val="00A31872"/>
    <w:rsid w:val="00A42E34"/>
    <w:rsid w:val="00A4527D"/>
    <w:rsid w:val="00A4649E"/>
    <w:rsid w:val="00A51FF7"/>
    <w:rsid w:val="00A53D70"/>
    <w:rsid w:val="00A60619"/>
    <w:rsid w:val="00A645F8"/>
    <w:rsid w:val="00A66E82"/>
    <w:rsid w:val="00A70AED"/>
    <w:rsid w:val="00A71D07"/>
    <w:rsid w:val="00A750B9"/>
    <w:rsid w:val="00A833A9"/>
    <w:rsid w:val="00A8400C"/>
    <w:rsid w:val="00A96170"/>
    <w:rsid w:val="00AA30A4"/>
    <w:rsid w:val="00AA33DC"/>
    <w:rsid w:val="00AC3DA8"/>
    <w:rsid w:val="00AD0F2C"/>
    <w:rsid w:val="00AD1BCB"/>
    <w:rsid w:val="00AD4BA7"/>
    <w:rsid w:val="00AD5E14"/>
    <w:rsid w:val="00AE19E7"/>
    <w:rsid w:val="00AE2EB5"/>
    <w:rsid w:val="00AF2B4E"/>
    <w:rsid w:val="00AF64B1"/>
    <w:rsid w:val="00AF677E"/>
    <w:rsid w:val="00B014E5"/>
    <w:rsid w:val="00B02B76"/>
    <w:rsid w:val="00B037F8"/>
    <w:rsid w:val="00B0547D"/>
    <w:rsid w:val="00B06305"/>
    <w:rsid w:val="00B35947"/>
    <w:rsid w:val="00B37036"/>
    <w:rsid w:val="00B47C25"/>
    <w:rsid w:val="00B545E4"/>
    <w:rsid w:val="00B57CE7"/>
    <w:rsid w:val="00B609FE"/>
    <w:rsid w:val="00B80736"/>
    <w:rsid w:val="00B8335A"/>
    <w:rsid w:val="00B8348D"/>
    <w:rsid w:val="00B92CFE"/>
    <w:rsid w:val="00BA03B5"/>
    <w:rsid w:val="00BA2FFD"/>
    <w:rsid w:val="00BA4758"/>
    <w:rsid w:val="00BB1533"/>
    <w:rsid w:val="00BB659F"/>
    <w:rsid w:val="00BC2C7F"/>
    <w:rsid w:val="00BC5C82"/>
    <w:rsid w:val="00BC73E3"/>
    <w:rsid w:val="00BD49E1"/>
    <w:rsid w:val="00BE49F9"/>
    <w:rsid w:val="00C01276"/>
    <w:rsid w:val="00C10794"/>
    <w:rsid w:val="00C120E4"/>
    <w:rsid w:val="00C14796"/>
    <w:rsid w:val="00C15CEC"/>
    <w:rsid w:val="00C20BA6"/>
    <w:rsid w:val="00C7092A"/>
    <w:rsid w:val="00C83D53"/>
    <w:rsid w:val="00C8466C"/>
    <w:rsid w:val="00C84A12"/>
    <w:rsid w:val="00C86BE5"/>
    <w:rsid w:val="00C92E8F"/>
    <w:rsid w:val="00CB0888"/>
    <w:rsid w:val="00CC5562"/>
    <w:rsid w:val="00CC6D64"/>
    <w:rsid w:val="00CD7B3F"/>
    <w:rsid w:val="00CE3270"/>
    <w:rsid w:val="00CE576A"/>
    <w:rsid w:val="00CF4B9F"/>
    <w:rsid w:val="00D06186"/>
    <w:rsid w:val="00D07EA8"/>
    <w:rsid w:val="00D363CB"/>
    <w:rsid w:val="00D4523C"/>
    <w:rsid w:val="00D572A6"/>
    <w:rsid w:val="00D623E9"/>
    <w:rsid w:val="00D64BB1"/>
    <w:rsid w:val="00D65792"/>
    <w:rsid w:val="00D765BB"/>
    <w:rsid w:val="00D913BA"/>
    <w:rsid w:val="00DA134A"/>
    <w:rsid w:val="00DA74D3"/>
    <w:rsid w:val="00DC14B1"/>
    <w:rsid w:val="00DD4E5A"/>
    <w:rsid w:val="00DE03C2"/>
    <w:rsid w:val="00DE57B6"/>
    <w:rsid w:val="00DF2359"/>
    <w:rsid w:val="00E00B84"/>
    <w:rsid w:val="00E02E33"/>
    <w:rsid w:val="00E032C0"/>
    <w:rsid w:val="00E125AE"/>
    <w:rsid w:val="00E2065B"/>
    <w:rsid w:val="00E2078D"/>
    <w:rsid w:val="00E252FE"/>
    <w:rsid w:val="00E2678D"/>
    <w:rsid w:val="00E30DCF"/>
    <w:rsid w:val="00E331CB"/>
    <w:rsid w:val="00E4060A"/>
    <w:rsid w:val="00E43FB8"/>
    <w:rsid w:val="00E55EFA"/>
    <w:rsid w:val="00E57DB9"/>
    <w:rsid w:val="00E911B0"/>
    <w:rsid w:val="00E92A4E"/>
    <w:rsid w:val="00EB049B"/>
    <w:rsid w:val="00EB62F0"/>
    <w:rsid w:val="00EC6829"/>
    <w:rsid w:val="00ED0E08"/>
    <w:rsid w:val="00ED23C3"/>
    <w:rsid w:val="00ED2D36"/>
    <w:rsid w:val="00ED5FB5"/>
    <w:rsid w:val="00EE1A27"/>
    <w:rsid w:val="00EF5708"/>
    <w:rsid w:val="00EF7D8C"/>
    <w:rsid w:val="00F041F9"/>
    <w:rsid w:val="00F0738E"/>
    <w:rsid w:val="00F220CC"/>
    <w:rsid w:val="00F256E7"/>
    <w:rsid w:val="00F32240"/>
    <w:rsid w:val="00F37F4F"/>
    <w:rsid w:val="00F406ED"/>
    <w:rsid w:val="00F41ECB"/>
    <w:rsid w:val="00F578A7"/>
    <w:rsid w:val="00F57A6B"/>
    <w:rsid w:val="00F61A29"/>
    <w:rsid w:val="00F71C47"/>
    <w:rsid w:val="00F833A1"/>
    <w:rsid w:val="00F870B2"/>
    <w:rsid w:val="00F87C3E"/>
    <w:rsid w:val="00F91E22"/>
    <w:rsid w:val="00F9518D"/>
    <w:rsid w:val="00FA1650"/>
    <w:rsid w:val="00FC0493"/>
    <w:rsid w:val="00FC2DFE"/>
    <w:rsid w:val="00FC4714"/>
    <w:rsid w:val="00FC6C02"/>
    <w:rsid w:val="00FD3E4D"/>
    <w:rsid w:val="00FD6528"/>
    <w:rsid w:val="00FE033B"/>
    <w:rsid w:val="00FE1637"/>
    <w:rsid w:val="00FE6662"/>
    <w:rsid w:val="00FF0FEC"/>
    <w:rsid w:val="00FF2BA5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EAE"/>
    <w:pPr>
      <w:spacing w:beforeLines="50" w:before="50" w:afterLines="50" w:after="50" w:line="300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semiHidden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66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644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410</cp:revision>
  <cp:lastPrinted>2023-08-07T03:53:00Z</cp:lastPrinted>
  <dcterms:created xsi:type="dcterms:W3CDTF">2023-08-03T08:05:00Z</dcterms:created>
  <dcterms:modified xsi:type="dcterms:W3CDTF">2023-08-07T03:54:00Z</dcterms:modified>
</cp:coreProperties>
</file>