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AB92E" w14:textId="21522958" w:rsidR="004753E2" w:rsidRDefault="00BA5337" w:rsidP="004753E2">
      <w:pPr>
        <w:spacing w:line="480" w:lineRule="auto"/>
        <w:jc w:val="center"/>
        <w:rPr>
          <w:rFonts w:ascii="Times New Roman" w:hAnsi="Times New Roman" w:cs="Times New Roman"/>
        </w:rPr>
      </w:pPr>
      <w:r>
        <w:rPr>
          <w:rFonts w:ascii="Times New Roman" w:hAnsi="Times New Roman" w:cs="Times New Roman"/>
        </w:rPr>
        <w:t>“Walk the Walk by Devin Humphrey”</w:t>
      </w:r>
    </w:p>
    <w:p w14:paraId="6808D1BC" w14:textId="77777777" w:rsidR="004753E2" w:rsidRDefault="004753E2" w:rsidP="004753E2">
      <w:pPr>
        <w:spacing w:line="480" w:lineRule="auto"/>
        <w:jc w:val="center"/>
        <w:rPr>
          <w:rFonts w:ascii="Times New Roman" w:hAnsi="Times New Roman" w:cs="Times New Roman"/>
        </w:rPr>
      </w:pPr>
    </w:p>
    <w:p w14:paraId="226E624A" w14:textId="2524E4A0" w:rsidR="00BA5337" w:rsidRDefault="00BA5337" w:rsidP="00BA5337">
      <w:pPr>
        <w:spacing w:line="480" w:lineRule="auto"/>
        <w:rPr>
          <w:rFonts w:ascii="Times New Roman" w:hAnsi="Times New Roman" w:cs="Times New Roman"/>
        </w:rPr>
      </w:pPr>
      <w:r>
        <w:rPr>
          <w:rFonts w:ascii="Times New Roman" w:hAnsi="Times New Roman" w:cs="Times New Roman"/>
        </w:rPr>
        <w:t xml:space="preserve">     When approaching the development of designs for programs or web application</w:t>
      </w:r>
      <w:r w:rsidR="006B6088">
        <w:rPr>
          <w:rFonts w:ascii="Times New Roman" w:hAnsi="Times New Roman" w:cs="Times New Roman"/>
        </w:rPr>
        <w:t>s</w:t>
      </w:r>
      <w:r>
        <w:rPr>
          <w:rFonts w:ascii="Times New Roman" w:hAnsi="Times New Roman" w:cs="Times New Roman"/>
        </w:rPr>
        <w:t xml:space="preserve"> for special needs individuals, extreme consideration should be taken. </w:t>
      </w:r>
      <w:r w:rsidR="00B83823">
        <w:rPr>
          <w:rFonts w:ascii="Times New Roman" w:hAnsi="Times New Roman" w:cs="Times New Roman"/>
        </w:rPr>
        <w:t xml:space="preserve">There are other special needs categories that need to be handled with a delicate hand that </w:t>
      </w:r>
      <w:r w:rsidR="00B83823">
        <w:rPr>
          <w:rFonts w:ascii="Times New Roman" w:hAnsi="Times New Roman" w:cs="Times New Roman"/>
        </w:rPr>
        <w:t>may</w:t>
      </w:r>
      <w:r w:rsidR="00B83823">
        <w:rPr>
          <w:rFonts w:ascii="Times New Roman" w:hAnsi="Times New Roman" w:cs="Times New Roman"/>
        </w:rPr>
        <w:t xml:space="preserve"> not be mentioned</w:t>
      </w:r>
      <w:r w:rsidR="00B83823">
        <w:rPr>
          <w:rFonts w:ascii="Times New Roman" w:hAnsi="Times New Roman" w:cs="Times New Roman"/>
        </w:rPr>
        <w:t xml:space="preserve"> in the below context. </w:t>
      </w:r>
      <w:r>
        <w:rPr>
          <w:rFonts w:ascii="Times New Roman" w:hAnsi="Times New Roman" w:cs="Times New Roman"/>
        </w:rPr>
        <w:t xml:space="preserve">If your end user is physically impaired there are awesome built in features </w:t>
      </w:r>
      <w:r w:rsidR="00F02258">
        <w:rPr>
          <w:rFonts w:ascii="Times New Roman" w:hAnsi="Times New Roman" w:cs="Times New Roman"/>
        </w:rPr>
        <w:t>contained within</w:t>
      </w:r>
      <w:r w:rsidR="006B6088">
        <w:rPr>
          <w:rFonts w:ascii="Times New Roman" w:hAnsi="Times New Roman" w:cs="Times New Roman"/>
        </w:rPr>
        <w:t xml:space="preserve"> </w:t>
      </w:r>
      <w:r>
        <w:rPr>
          <w:rFonts w:ascii="Times New Roman" w:hAnsi="Times New Roman" w:cs="Times New Roman"/>
        </w:rPr>
        <w:t xml:space="preserve">operating systems and programming languages available. Some of the common examples are text to speech, specific language tags, and unique color patterns for the visually impaired. </w:t>
      </w:r>
    </w:p>
    <w:p w14:paraId="42B6130B" w14:textId="5E056569" w:rsidR="006B6088" w:rsidRDefault="006B6088" w:rsidP="00BA5337">
      <w:pPr>
        <w:spacing w:line="480" w:lineRule="auto"/>
        <w:rPr>
          <w:rFonts w:ascii="Times New Roman" w:hAnsi="Times New Roman" w:cs="Times New Roman"/>
        </w:rPr>
      </w:pPr>
    </w:p>
    <w:p w14:paraId="101053E0" w14:textId="2DA9ECEC" w:rsidR="006B6088" w:rsidRDefault="006B6088" w:rsidP="00BA5337">
      <w:pPr>
        <w:spacing w:line="480" w:lineRule="auto"/>
        <w:rPr>
          <w:rFonts w:ascii="Times New Roman" w:hAnsi="Times New Roman" w:cs="Times New Roman"/>
        </w:rPr>
      </w:pPr>
      <w:r>
        <w:rPr>
          <w:rFonts w:ascii="Times New Roman" w:hAnsi="Times New Roman" w:cs="Times New Roman"/>
        </w:rPr>
        <w:t xml:space="preserve">     Let’s say we were designing an application for the hard of hearing, asking specific questions to yourself will help with finding a great concept. For example; What would you like to see if no sound is involved? What visually excites people? </w:t>
      </w:r>
      <w:r w:rsidR="00FC3039">
        <w:rPr>
          <w:rFonts w:ascii="Times New Roman" w:hAnsi="Times New Roman" w:cs="Times New Roman"/>
        </w:rPr>
        <w:t>What gets your solution the best results?</w:t>
      </w:r>
      <w:r>
        <w:rPr>
          <w:rFonts w:ascii="Times New Roman" w:hAnsi="Times New Roman" w:cs="Times New Roman"/>
        </w:rPr>
        <w:t xml:space="preserve"> When designing applications, it is key to take these things in consideration so you can reach people that are otherwise left out.</w:t>
      </w:r>
      <w:r w:rsidR="00F02258">
        <w:rPr>
          <w:rFonts w:ascii="Times New Roman" w:hAnsi="Times New Roman" w:cs="Times New Roman"/>
        </w:rPr>
        <w:t xml:space="preserve"> This concept applies to other disabilities and life in general. Treat others as you would like to be treated.</w:t>
      </w:r>
    </w:p>
    <w:p w14:paraId="6AF2DF44" w14:textId="026C2320" w:rsidR="00E020B2" w:rsidRDefault="00E020B2" w:rsidP="00BA5337">
      <w:pPr>
        <w:spacing w:line="480" w:lineRule="auto"/>
        <w:rPr>
          <w:rFonts w:ascii="Times New Roman" w:hAnsi="Times New Roman" w:cs="Times New Roman"/>
        </w:rPr>
      </w:pPr>
    </w:p>
    <w:p w14:paraId="098C3A00" w14:textId="7ACC0574" w:rsidR="00E020B2" w:rsidRDefault="00E020B2" w:rsidP="00BA5337">
      <w:pPr>
        <w:spacing w:line="480" w:lineRule="auto"/>
        <w:rPr>
          <w:rFonts w:ascii="Times New Roman" w:hAnsi="Times New Roman" w:cs="Times New Roman"/>
        </w:rPr>
      </w:pPr>
      <w:r>
        <w:rPr>
          <w:rFonts w:ascii="Times New Roman" w:hAnsi="Times New Roman" w:cs="Times New Roman"/>
        </w:rPr>
        <w:t xml:space="preserve">     When designing for the visually appeared, there is obviously different severities of this impairment. They range all the way from color impairments to blindness and special considerations need to be handled for each </w:t>
      </w:r>
      <w:r w:rsidR="007936A0">
        <w:rPr>
          <w:rFonts w:ascii="Times New Roman" w:hAnsi="Times New Roman" w:cs="Times New Roman"/>
        </w:rPr>
        <w:t>specific disability</w:t>
      </w:r>
      <w:r>
        <w:rPr>
          <w:rFonts w:ascii="Times New Roman" w:hAnsi="Times New Roman" w:cs="Times New Roman"/>
        </w:rPr>
        <w:t xml:space="preserve">. </w:t>
      </w:r>
      <w:r w:rsidR="007936A0">
        <w:rPr>
          <w:rFonts w:ascii="Times New Roman" w:hAnsi="Times New Roman" w:cs="Times New Roman"/>
        </w:rPr>
        <w:t xml:space="preserve">In otherwords when someone is blind, they have different sensory and self-awareness needs then someone that is color blind. I believe making the app compatible with the text to speech app is a crucial step in </w:t>
      </w:r>
      <w:r w:rsidR="00B83823">
        <w:rPr>
          <w:rFonts w:ascii="Times New Roman" w:hAnsi="Times New Roman" w:cs="Times New Roman"/>
        </w:rPr>
        <w:t>designing</w:t>
      </w:r>
      <w:r w:rsidR="007936A0">
        <w:rPr>
          <w:rFonts w:ascii="Times New Roman" w:hAnsi="Times New Roman" w:cs="Times New Roman"/>
        </w:rPr>
        <w:t xml:space="preserve"> a solution that will benefit the blind.</w:t>
      </w:r>
    </w:p>
    <w:p w14:paraId="7FFA2A46" w14:textId="3B34B871" w:rsidR="00B83823" w:rsidRDefault="00B83823" w:rsidP="00BA5337">
      <w:pPr>
        <w:spacing w:line="480" w:lineRule="auto"/>
        <w:rPr>
          <w:rFonts w:ascii="Times New Roman" w:hAnsi="Times New Roman" w:cs="Times New Roman"/>
        </w:rPr>
      </w:pPr>
    </w:p>
    <w:p w14:paraId="0475DE9C" w14:textId="38E9B773" w:rsidR="00FC3039" w:rsidRDefault="00FC3039" w:rsidP="00BA5337">
      <w:pPr>
        <w:spacing w:line="480" w:lineRule="auto"/>
        <w:rPr>
          <w:rFonts w:ascii="Times New Roman" w:hAnsi="Times New Roman" w:cs="Times New Roman"/>
        </w:rPr>
      </w:pPr>
    </w:p>
    <w:p w14:paraId="562B2D4F" w14:textId="2FBDC5FA" w:rsidR="00E020B2" w:rsidRDefault="00FC3039" w:rsidP="00BA5337">
      <w:pPr>
        <w:spacing w:line="480" w:lineRule="auto"/>
        <w:rPr>
          <w:rFonts w:ascii="Times New Roman" w:hAnsi="Times New Roman" w:cs="Times New Roman"/>
        </w:rPr>
      </w:pPr>
      <w:r>
        <w:rPr>
          <w:rFonts w:ascii="Times New Roman" w:hAnsi="Times New Roman" w:cs="Times New Roman"/>
        </w:rPr>
        <w:t xml:space="preserve">     When designing applications, size does matter. Let me give you a scenario, if an application was written for a cell phone would it scale up appropriately? Obviously, the answer is </w:t>
      </w:r>
      <w:r w:rsidR="00CB6D03">
        <w:rPr>
          <w:rFonts w:ascii="Times New Roman" w:hAnsi="Times New Roman" w:cs="Times New Roman"/>
        </w:rPr>
        <w:t>“</w:t>
      </w:r>
      <w:r>
        <w:rPr>
          <w:rFonts w:ascii="Times New Roman" w:hAnsi="Times New Roman" w:cs="Times New Roman"/>
        </w:rPr>
        <w:t>no</w:t>
      </w:r>
      <w:r w:rsidR="00CB6D03">
        <w:rPr>
          <w:rFonts w:ascii="Times New Roman" w:hAnsi="Times New Roman" w:cs="Times New Roman"/>
        </w:rPr>
        <w:t>”</w:t>
      </w:r>
      <w:r>
        <w:rPr>
          <w:rFonts w:ascii="Times New Roman" w:hAnsi="Times New Roman" w:cs="Times New Roman"/>
        </w:rPr>
        <w:t xml:space="preserve">, there are a lot of different frameworks used to combat this issue. Some great language examples include Bootstrap, CSS, and Flask. I </w:t>
      </w:r>
      <w:r w:rsidR="00F02258">
        <w:rPr>
          <w:rFonts w:ascii="Times New Roman" w:hAnsi="Times New Roman" w:cs="Times New Roman"/>
        </w:rPr>
        <w:t>personally</w:t>
      </w:r>
      <w:r>
        <w:rPr>
          <w:rFonts w:ascii="Times New Roman" w:hAnsi="Times New Roman" w:cs="Times New Roman"/>
        </w:rPr>
        <w:t xml:space="preserve"> like boot</w:t>
      </w:r>
      <w:r w:rsidR="00F02258">
        <w:rPr>
          <w:rFonts w:ascii="Times New Roman" w:hAnsi="Times New Roman" w:cs="Times New Roman"/>
        </w:rPr>
        <w:t>strap when dealing with web applications.</w:t>
      </w:r>
      <w:r w:rsidR="00173FCE">
        <w:rPr>
          <w:rFonts w:ascii="Times New Roman" w:hAnsi="Times New Roman" w:cs="Times New Roman"/>
        </w:rPr>
        <w:t xml:space="preserve"> </w:t>
      </w:r>
      <w:r w:rsidR="00D76D61">
        <w:rPr>
          <w:rFonts w:ascii="Times New Roman" w:hAnsi="Times New Roman" w:cs="Times New Roman"/>
        </w:rPr>
        <w:t>Other consideration that need to be taken into account is the lack of technology in specific geographical regions.</w:t>
      </w:r>
    </w:p>
    <w:p w14:paraId="052E289D" w14:textId="56D8B52C" w:rsidR="007001AF" w:rsidRDefault="007001AF" w:rsidP="00BA5337">
      <w:pPr>
        <w:spacing w:line="480" w:lineRule="auto"/>
        <w:rPr>
          <w:rFonts w:ascii="Times New Roman" w:hAnsi="Times New Roman" w:cs="Times New Roman"/>
        </w:rPr>
      </w:pPr>
    </w:p>
    <w:p w14:paraId="52AB4448" w14:textId="41F01FE1" w:rsidR="007001AF" w:rsidRPr="00BA5337" w:rsidRDefault="007001AF" w:rsidP="00BA5337">
      <w:pPr>
        <w:spacing w:line="480" w:lineRule="auto"/>
        <w:rPr>
          <w:rFonts w:ascii="Times New Roman" w:hAnsi="Times New Roman" w:cs="Times New Roman"/>
        </w:rPr>
      </w:pPr>
      <w:r>
        <w:rPr>
          <w:rFonts w:ascii="Times New Roman" w:hAnsi="Times New Roman" w:cs="Times New Roman"/>
        </w:rPr>
        <w:t xml:space="preserve">     In retrospect</w:t>
      </w:r>
      <w:r w:rsidR="006A4314">
        <w:rPr>
          <w:rFonts w:ascii="Times New Roman" w:hAnsi="Times New Roman" w:cs="Times New Roman"/>
        </w:rPr>
        <w:t>,</w:t>
      </w:r>
      <w:r>
        <w:rPr>
          <w:rFonts w:ascii="Times New Roman" w:hAnsi="Times New Roman" w:cs="Times New Roman"/>
        </w:rPr>
        <w:t xml:space="preserve"> there are numerous factors that should be</w:t>
      </w:r>
      <w:r w:rsidR="00E76715">
        <w:rPr>
          <w:rFonts w:ascii="Times New Roman" w:hAnsi="Times New Roman" w:cs="Times New Roman"/>
        </w:rPr>
        <w:t xml:space="preserve"> taken into</w:t>
      </w:r>
      <w:r>
        <w:rPr>
          <w:rFonts w:ascii="Times New Roman" w:hAnsi="Times New Roman" w:cs="Times New Roman"/>
        </w:rPr>
        <w:t xml:space="preserve"> consideration when designing </w:t>
      </w:r>
      <w:r w:rsidR="00E76715">
        <w:rPr>
          <w:rFonts w:ascii="Times New Roman" w:hAnsi="Times New Roman" w:cs="Times New Roman"/>
        </w:rPr>
        <w:t xml:space="preserve">programs. In order for solutions to capture the ultimate goal you need to keep others needs in mind. </w:t>
      </w:r>
      <w:r w:rsidR="006A4314">
        <w:rPr>
          <w:rFonts w:ascii="Times New Roman" w:hAnsi="Times New Roman" w:cs="Times New Roman"/>
        </w:rPr>
        <w:t xml:space="preserve">There are of course environmental factors that need to be taken into consideration </w:t>
      </w:r>
      <w:r w:rsidR="00D76D61">
        <w:rPr>
          <w:rFonts w:ascii="Times New Roman" w:hAnsi="Times New Roman" w:cs="Times New Roman"/>
        </w:rPr>
        <w:t xml:space="preserve">as well, </w:t>
      </w:r>
      <w:r w:rsidR="006A4314">
        <w:rPr>
          <w:rFonts w:ascii="Times New Roman" w:hAnsi="Times New Roman" w:cs="Times New Roman"/>
        </w:rPr>
        <w:t>including physical hardware screen size</w:t>
      </w:r>
      <w:r w:rsidR="00D76D61">
        <w:rPr>
          <w:rFonts w:ascii="Times New Roman" w:hAnsi="Times New Roman" w:cs="Times New Roman"/>
        </w:rPr>
        <w:t xml:space="preserve">, technology capabilities, and </w:t>
      </w:r>
      <w:r w:rsidR="006A1384">
        <w:rPr>
          <w:rFonts w:ascii="Times New Roman" w:hAnsi="Times New Roman" w:cs="Times New Roman"/>
        </w:rPr>
        <w:t xml:space="preserve">overall </w:t>
      </w:r>
      <w:r w:rsidR="00D76D61">
        <w:rPr>
          <w:rFonts w:ascii="Times New Roman" w:hAnsi="Times New Roman" w:cs="Times New Roman"/>
        </w:rPr>
        <w:t>accessibility getting your solution</w:t>
      </w:r>
      <w:r w:rsidR="006A1384">
        <w:rPr>
          <w:rFonts w:ascii="Times New Roman" w:hAnsi="Times New Roman" w:cs="Times New Roman"/>
        </w:rPr>
        <w:t xml:space="preserve"> in the hands of your target</w:t>
      </w:r>
      <w:r w:rsidR="001D01FF">
        <w:rPr>
          <w:rFonts w:ascii="Times New Roman" w:hAnsi="Times New Roman" w:cs="Times New Roman"/>
        </w:rPr>
        <w:t>ed audience</w:t>
      </w:r>
      <w:bookmarkStart w:id="0" w:name="_GoBack"/>
      <w:bookmarkEnd w:id="0"/>
      <w:r w:rsidR="00D76D61">
        <w:rPr>
          <w:rFonts w:ascii="Times New Roman" w:hAnsi="Times New Roman" w:cs="Times New Roman"/>
        </w:rPr>
        <w:t>.</w:t>
      </w:r>
    </w:p>
    <w:sectPr w:rsidR="007001AF" w:rsidRPr="00BA5337" w:rsidSect="00A83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37"/>
    <w:rsid w:val="001064A3"/>
    <w:rsid w:val="00173FCE"/>
    <w:rsid w:val="001D01FF"/>
    <w:rsid w:val="0020692F"/>
    <w:rsid w:val="004753E2"/>
    <w:rsid w:val="00683ABF"/>
    <w:rsid w:val="006A1384"/>
    <w:rsid w:val="006A4314"/>
    <w:rsid w:val="006B6088"/>
    <w:rsid w:val="007001AF"/>
    <w:rsid w:val="007936A0"/>
    <w:rsid w:val="00A83BF4"/>
    <w:rsid w:val="00B83823"/>
    <w:rsid w:val="00BA5337"/>
    <w:rsid w:val="00CB6D03"/>
    <w:rsid w:val="00D76D61"/>
    <w:rsid w:val="00E020B2"/>
    <w:rsid w:val="00E76715"/>
    <w:rsid w:val="00F02258"/>
    <w:rsid w:val="00FC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4403B"/>
  <w15:chartTrackingRefBased/>
  <w15:docId w15:val="{A3F59F8C-65F0-4F48-B456-FE35D5B6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Analyst</dc:creator>
  <cp:keywords/>
  <dc:description/>
  <cp:lastModifiedBy>IT Analyst</cp:lastModifiedBy>
  <cp:revision>16</cp:revision>
  <dcterms:created xsi:type="dcterms:W3CDTF">2019-11-10T20:27:00Z</dcterms:created>
  <dcterms:modified xsi:type="dcterms:W3CDTF">2019-11-10T21:26:00Z</dcterms:modified>
</cp:coreProperties>
</file>