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pPr>
      <w:r>
        <w:rPr>
          <w:rFonts w:ascii="Arial" w:cs="Arial" w:eastAsia="Arial" w:hAnsi="Arial"/>
          <w:b/>
          <w:bCs/>
          <w:caps/>
          <w:color w:val="6B7A99"/>
          <w:sz w:val="20"/>
          <w:szCs w:val="20"/>
        </w:rPr>
        <w:t xml:space="preserve">TECHNICAL SPECIFICATION</w:t>
      </w:r>
    </w:p>
    <w:p>
      <w:pPr>
        <w:pBdr>
          <w:bottom w:val="single" w:color="E8500A" w:sz="16" w:space="4"/>
        </w:pBdr>
        <w:spacing w:before="0" w:after="40"/>
      </w:pPr>
      <w:r>
        <w:rPr>
          <w:rFonts w:ascii="Arial" w:cs="Arial" w:eastAsia="Arial" w:hAnsi="Arial"/>
          <w:b/>
          <w:bCs/>
          <w:color w:val="1F2D5C"/>
          <w:sz w:val="64"/>
          <w:szCs w:val="64"/>
        </w:rPr>
        <w:t xml:space="preserve">React Native Conversion</w:t>
      </w:r>
    </w:p>
    <w:p>
      <w:pPr>
        <w:spacing w:before="160" w:after="0"/>
      </w:pPr>
      <w:r>
        <w:rPr>
          <w:rFonts w:ascii="Arial" w:cs="Arial" w:eastAsia="Arial" w:hAnsi="Arial"/>
          <w:color w:val="6B7A99"/>
          <w:sz w:val="22"/>
          <w:szCs w:val="22"/>
        </w:rPr>
        <w:t xml:space="preserve">Hero Cards  ·  v1.0  ·  March 2026</w:t>
      </w:r>
    </w:p>
    <w:p>
      <w:pPr>
        <w:spacing w:before="6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Status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Draft</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Platform target</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iOS (iPhone + iPad)</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Framework</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Native 0.74+ + Expo</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Card rendering</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Native Skia</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Estimated sessions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 Claude Code sessions</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Test device</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Personal iPhone via Expo Go</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App Store</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Optional — publish when ready</w:t>
            </w:r>
          </w:p>
        </w:tc>
      </w:tr>
    </w:tbl>
    <w:p>
      <w:pPr>
        <w:spacing w:before="800" w:after="0"/>
      </w:pP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 Overview</w:t>
      </w:r>
    </w:p>
    <w:p>
      <w:pPr>
        <w:spacing w:before="80" w:after="120"/>
      </w:pPr>
      <w:r>
        <w:rPr>
          <w:rFonts w:ascii="Arial" w:cs="Arial" w:eastAsia="Arial" w:hAnsi="Arial"/>
          <w:color w:val="111827"/>
          <w:sz w:val="22"/>
          <w:szCs w:val="22"/>
        </w:rPr>
        <w:t xml:space="preserve">This document defines the technical approach for converting Hero Cards from a React web app (single HTML file) to a React Native iOS app. The goal is a native app experience — proper animations, haptics, and consistent rendering — while preserving all existing game logic, Firebase integration, and card data.</w:t>
      </w:r>
    </w:p>
    <w:p>
      <w:pPr>
        <w:spacing w:before="80" w:after="120"/>
      </w:pPr>
      <w:r>
        <w:rPr>
          <w:rFonts w:ascii="Arial" w:cs="Arial" w:eastAsia="Arial" w:hAnsi="Arial"/>
          <w:color w:val="111827"/>
          <w:sz w:val="22"/>
          <w:szCs w:val="22"/>
        </w:rPr>
        <w:t xml:space="preserve">The conversion is intentionally structured so that the most complex piece — card rendering — is rebuilt properly using React Native Skia, while all non-UI code carries over unchanged.</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2. Source Files — Migration Status</w:t>
      </w:r>
    </w:p>
    <w:p>
      <w:pPr>
        <w:spacing w:before="80" w:after="120"/>
      </w:pPr>
      <w:r>
        <w:rPr>
          <w:rFonts w:ascii="Arial" w:cs="Arial" w:eastAsia="Arial" w:hAnsi="Arial"/>
          <w:color w:val="111827"/>
          <w:sz w:val="22"/>
          <w:szCs w:val="22"/>
        </w:rPr>
        <w:t xml:space="preserve">The following files from the current web project have the following migration status: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3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src/battle-engine.js</w:t>
            </w:r>
          </w:p>
        </w:tc>
        <w:tc>
          <w:tcPr>
            <w:tcW w:type="dxa" w:w="3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Pure JS combat logic — engine functions called directly by UI. Requires adding export to each function (currently bare globals that work via shared script tag).</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Minor: add exports</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src/battle-ui.js</w:t>
            </w:r>
          </w:p>
        </w:tc>
        <w:tc>
          <w:tcPr>
            <w:tcW w:type="dxa" w:w="3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Port to React Native</w:t>
            </w:r>
          </w:p>
        </w:tc>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Live battle UI — BattleStage + all battle components (~1218 lines). Significant rewrite: all JSX → RN primitives, CSS → StyleSheet, CSS animations → Reanimated. All design decisions and logic are finalized in web — no new decisions needed.</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src/data.js</w:t>
            </w:r>
          </w:p>
        </w:tc>
        <w:tc>
          <w:tcPr>
            <w:tcW w:type="dxa" w:w="3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ALL_CARDS (200 cards), constants, Firebase init</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Split into 3 files (no logic changes)</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Firebase config</w:t>
            </w:r>
          </w:p>
        </w:tc>
        <w:tc>
          <w:tcPr>
            <w:tcW w:type="dxa" w:w="3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Firestore, Storage credentials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Same config, new SDK package</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Game logic</w:t>
            </w:r>
          </w:p>
        </w:tc>
        <w:tc>
          <w:tcPr>
            <w:tcW w:type="dxa" w:w="3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XP, quests, achievements, store, pack opening</w:t>
            </w:r>
          </w:p>
        </w:tc>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Port logic, rewrite UI only</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HeroCards_BattleSystem_PRD</w:t>
            </w:r>
          </w:p>
        </w:tc>
        <w:tc>
          <w:tcPr>
            <w:tcW w:type="dxa" w:w="3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Battle system design decisions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Unchanged — still the spec</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E850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POINT</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Over 1,000 lines of the existing codebase (battle engine + card data) transfer directly. The conversion is a UI rewrite, not a ground-up rebuild.</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3. Technology Stack</w:t>
      </w:r>
    </w:p>
    <w:p>
      <w:pPr>
        <w:pStyle w:val="Heading3"/>
        <w:spacing w:before="200" w:after="80"/>
      </w:pPr>
      <w:r>
        <w:rPr>
          <w:rFonts w:ascii="Arial" w:cs="Arial" w:eastAsia="Arial" w:hAnsi="Arial"/>
          <w:b/>
          <w:bCs/>
          <w:color w:val="E8500A"/>
          <w:sz w:val="24"/>
          <w:szCs w:val="24"/>
        </w:rPr>
        <w:t xml:space="preserve">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Native</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0.74+ (latest stable)</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framework — native iOS rendering</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Expo</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SDK 52+ (latest stable)</w:t>
            </w:r>
          </w:p>
        </w:tc>
        <w:tc>
          <w:tcPr>
            <w:tcW w:type="dxa" w:w="4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Build tooling, OTA updates, App Store submission via EAS</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Navigation</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v6</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Tab navigation, stack navigation, bottom tabs. This spec uses v6. React Navigation v7 is now the default installed version — pin explicitly with @react-navigation/native@6 and matching @react-navigation/bottom-tabs@6, @react-navigation/stack@6. Alternatively, audit the v7 migration guide before Session 4 if you prefer v7 (tab and stack APIs differ).</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@shopify/react-native-skia</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Fixed-canvas card rendering (see Section 4)</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react-native-reanimated</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3.x</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Physics-based animations, card flip, pack opening</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react-native-gesture-handler</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2.x</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Touch and gesture handling — required peer dep of Reanimated. App root must be wrapped in GestureHandlerRootView.</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expo-haptics</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Native taptic engine — rarity-specific vibration patterns</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react-native-get-random-values</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Metro bundler shim — polyfills crypto.getRandomValues() for Firebase Web SDK. Must be imported as the very first line of App.tsx, before any Firebase import. Without this, Firebase addDoc() and other ID-generating calls will throw “crypto.getRandomValues() not supported” on device.</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firebase (Web SDK)</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10.x</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Firestore, Storage — same package as web app, pure JS, works in standard Expo Go. No native modules needed.</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expo-audio</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Pack opening sounds, battle audio. Note: verify this is the correct package name for Expo SDK 52 at the start of Session 1 — may be expo-av depending on SDK version.</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@react-native-async-storage/async-storage</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Local storage — pure JS alternative to MMKV, fully compatible with standard Expo Go. Sufficient for this app's data volume.</w:t>
            </w:r>
          </w:p>
        </w:tc>
      </w:tr>
    </w:tbl>
    <w:p>
      <w:pPr>
        <w:spacing w:before="160" w:after="0"/>
      </w:pPr>
    </w:p>
    <w:p>
      <w:pPr>
        <w:pStyle w:val="Heading3"/>
        <w:spacing w:before="200" w:after="80"/>
      </w:pPr>
      <w:r>
        <w:rPr>
          <w:rFonts w:ascii="Arial" w:cs="Arial" w:eastAsia="Arial" w:hAnsi="Arial"/>
          <w:b/>
          <w:bCs/>
          <w:color w:val="E8500A"/>
          <w:sz w:val="24"/>
          <w:szCs w:val="24"/>
        </w:rPr>
        <w:t xml:space="preserve">Development Tools</w:t>
      </w:r>
    </w:p>
    <w:p>
      <w:pPr>
        <w:pStyle w:val="ListParagraph"/>
        <w:numPr>
          <w:ilvl w:val="0"/>
          <w:numId w:val="2"/>
        </w:numPr>
        <w:spacing w:before="40" w:after="40"/>
      </w:pPr>
      <w:r>
        <w:rPr>
          <w:rFonts w:ascii="Arial" w:cs="Arial" w:eastAsia="Arial" w:hAnsi="Arial"/>
          <w:color w:val="111827"/>
          <w:sz w:val="22"/>
          <w:szCs w:val="22"/>
        </w:rPr>
        <w:t xml:space="preserve">Expo Go — install on iPhone, scan QR code, see live changes instantly (no Xcode needed for iteration)</w:t>
      </w:r>
    </w:p>
    <w:p>
      <w:pPr>
        <w:pStyle w:val="ListParagraph"/>
        <w:numPr>
          <w:ilvl w:val="0"/>
          <w:numId w:val="2"/>
        </w:numPr>
        <w:spacing w:before="40" w:after="40"/>
      </w:pPr>
      <w:r>
        <w:rPr>
          <w:rFonts w:ascii="Arial" w:cs="Arial" w:eastAsia="Arial" w:hAnsi="Arial"/>
          <w:color w:val="111827"/>
          <w:sz w:val="22"/>
          <w:szCs w:val="22"/>
        </w:rPr>
        <w:t xml:space="preserve">Metro bundler — local dev server, hot reload on save</w:t>
      </w:r>
    </w:p>
    <w:p>
      <w:pPr>
        <w:pStyle w:val="ListParagraph"/>
        <w:numPr>
          <w:ilvl w:val="0"/>
          <w:numId w:val="2"/>
        </w:numPr>
        <w:spacing w:before="40" w:after="40"/>
      </w:pPr>
      <w:r>
        <w:rPr>
          <w:rFonts w:ascii="Arial" w:cs="Arial" w:eastAsia="Arial" w:hAnsi="Arial"/>
          <w:color w:val="111827"/>
          <w:sz w:val="22"/>
          <w:szCs w:val="22"/>
        </w:rPr>
        <w:t xml:space="preserve">Xcode — only needed for final App Store build, not for daily development</w:t>
      </w:r>
    </w:p>
    <w:p>
      <w:pPr>
        <w:pStyle w:val="ListParagraph"/>
        <w:numPr>
          <w:ilvl w:val="0"/>
          <w:numId w:val="2"/>
        </w:numPr>
        <w:spacing w:before="40" w:after="40"/>
      </w:pPr>
      <w:r>
        <w:rPr>
          <w:rFonts w:ascii="Arial" w:cs="Arial" w:eastAsia="Arial" w:hAnsi="Arial"/>
          <w:color w:val="111827"/>
          <w:sz w:val="22"/>
          <w:szCs w:val="22"/>
        </w:rPr>
        <w:t xml:space="preserve">EAS Build (Expo Application Services) — cloud build service, produces .ipa without local Xcode for most steps</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4. ★ Card Rendering — React Native Skia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E850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MATTERS</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The single biggest improvement over the web version. Cards currently feel like web elements because they are web elements — flexible divs that reflow based on browser viewport. Skia renders cards on a fixed canvas, identical at every size, with GPU-accelerated effects. This is how Pokémon TCG Pocket and Marvel Snap render their cards.</w:t>
            </w:r>
          </w:p>
        </w:tc>
      </w:tr>
    </w:tbl>
    <w:p>
      <w:pPr>
        <w:spacing w:before="160" w:after="0"/>
      </w:pPr>
    </w:p>
    <w:p>
      <w:pPr>
        <w:pStyle w:val="Heading3"/>
        <w:spacing w:before="200" w:after="80"/>
      </w:pPr>
      <w:r>
        <w:rPr>
          <w:rFonts w:ascii="Arial" w:cs="Arial" w:eastAsia="Arial" w:hAnsi="Arial"/>
          <w:b/>
          <w:bCs/>
          <w:color w:val="E8500A"/>
          <w:sz w:val="24"/>
          <w:szCs w:val="24"/>
        </w:rPr>
        <w:t xml:space="preserve">The Problem With the Current Approach</w:t>
      </w:r>
    </w:p>
    <w:p>
      <w:pPr>
        <w:spacing w:before="80" w:after="120"/>
      </w:pPr>
      <w:r>
        <w:rPr>
          <w:rFonts w:ascii="Arial" w:cs="Arial" w:eastAsia="Arial" w:hAnsi="Arial"/>
          <w:color w:val="111827"/>
          <w:sz w:val="22"/>
          <w:szCs w:val="22"/>
        </w:rPr>
        <w:t xml:space="preserve">In the web version, every card is a live DOM tree. This causes:</w:t>
      </w:r>
    </w:p>
    <w:p>
      <w:pPr>
        <w:pStyle w:val="ListParagraph"/>
        <w:numPr>
          <w:ilvl w:val="0"/>
          <w:numId w:val="2"/>
        </w:numPr>
        <w:spacing w:before="40" w:after="40"/>
      </w:pPr>
      <w:r>
        <w:rPr>
          <w:rFonts w:ascii="Arial" w:cs="Arial" w:eastAsia="Arial" w:hAnsi="Arial"/>
          <w:color w:val="111827"/>
          <w:sz w:val="22"/>
          <w:szCs w:val="22"/>
        </w:rPr>
        <w:t xml:space="preserve">Layout reflow — card contents recalculate size based on viewport, causing inconsistencies between mobile and desktop</w:t>
      </w:r>
    </w:p>
    <w:p>
      <w:pPr>
        <w:pStyle w:val="ListParagraph"/>
        <w:numPr>
          <w:ilvl w:val="0"/>
          <w:numId w:val="2"/>
        </w:numPr>
        <w:spacing w:before="40" w:after="40"/>
      </w:pPr>
      <w:r>
        <w:rPr>
          <w:rFonts w:ascii="Arial" w:cs="Arial" w:eastAsia="Arial" w:hAnsi="Arial"/>
          <w:color w:val="111827"/>
          <w:sz w:val="22"/>
          <w:szCs w:val="22"/>
        </w:rPr>
        <w:t xml:space="preserve">No fixed canvas — there is no concept of a card being a fixed 201×269 unit; everything is percentage-based</w:t>
      </w:r>
    </w:p>
    <w:p>
      <w:pPr>
        <w:pStyle w:val="ListParagraph"/>
        <w:numPr>
          <w:ilvl w:val="0"/>
          <w:numId w:val="2"/>
        </w:numPr>
        <w:spacing w:before="40" w:after="40"/>
      </w:pPr>
      <w:r>
        <w:rPr>
          <w:rFonts w:ascii="Arial" w:cs="Arial" w:eastAsia="Arial" w:hAnsi="Arial"/>
          <w:color w:val="111827"/>
          <w:sz w:val="22"/>
          <w:szCs w:val="22"/>
        </w:rPr>
        <w:t xml:space="preserve">CSS animation limitations — shine, glow, and idle animations are CSS transforms, not GPU texture operations</w:t>
      </w:r>
    </w:p>
    <w:p>
      <w:pPr>
        <w:pStyle w:val="ListParagraph"/>
        <w:numPr>
          <w:ilvl w:val="0"/>
          <w:numId w:val="2"/>
        </w:numPr>
        <w:spacing w:before="40" w:after="40"/>
      </w:pPr>
      <w:r>
        <w:rPr>
          <w:rFonts w:ascii="Arial" w:cs="Arial" w:eastAsia="Arial" w:hAnsi="Arial"/>
          <w:color w:val="111827"/>
          <w:sz w:val="22"/>
          <w:szCs w:val="22"/>
        </w:rPr>
        <w:t xml:space="preserve">Sizing bugs — the entire history of HeroCard fill mode, aspectRatio wrappers, and fw calc variables exists because there is no fixed canvas</w:t>
      </w:r>
    </w:p>
    <w:p>
      <w:pPr>
        <w:spacing w:before="160" w:after="0"/>
      </w:pPr>
    </w:p>
    <w:p>
      <w:pPr>
        <w:pStyle w:val="Heading3"/>
        <w:spacing w:before="200" w:after="80"/>
      </w:pPr>
      <w:r>
        <w:rPr>
          <w:rFonts w:ascii="Arial" w:cs="Arial" w:eastAsia="Arial" w:hAnsi="Arial"/>
          <w:b/>
          <w:bCs/>
          <w:color w:val="E8500A"/>
          <w:sz w:val="24"/>
          <w:szCs w:val="24"/>
        </w:rPr>
        <w:t xml:space="preserve">How Skia Fixes This</w:t>
      </w:r>
    </w:p>
    <w:p>
      <w:pPr>
        <w:spacing w:before="80" w:after="120"/>
      </w:pPr>
      <w:r>
        <w:rPr>
          <w:rFonts w:ascii="Arial" w:cs="Arial" w:eastAsia="Arial" w:hAnsi="Arial"/>
          <w:color w:val="111827"/>
          <w:sz w:val="22"/>
          <w:szCs w:val="22"/>
        </w:rPr>
        <w:t xml:space="preserve">With React Native Skia, each card is drawn on a fixed 300×433px canvas. The canvas is then scaled as a single unit to fit its context — collection grid, detail page, battle hand, store. The card never reflows. Its contents are always at the same coordinates relative to the canvas.</w:t>
      </w:r>
    </w:p>
    <w:p>
      <w:pPr>
        <w:spacing w:before="80" w:after="0"/>
      </w:pPr>
    </w:p>
    <w:p>
      <w:pPr>
        <w:shd w:fill="F0F4FF" w:val="clear"/>
        <w:spacing w:before="60" w:after="60"/>
        <w:ind w:left="360"/>
      </w:pPr>
      <w:r>
        <w:rPr>
          <w:rFonts w:ascii="Courier New" w:cs="Courier New" w:eastAsia="Courier New" w:hAnsi="Courier New"/>
          <w:color w:val="1F2D5C"/>
          <w:sz w:val="18"/>
          <w:szCs w:val="18"/>
        </w:rPr>
        <w:t xml:space="preserve">// Card is always 300×433 internally — scaled externally</w:t>
      </w:r>
    </w:p>
    <w:p>
      <w:pPr>
        <w:shd w:fill="F0F4FF" w:val="clear"/>
        <w:spacing w:before="60" w:after="60"/>
        <w:ind w:left="360"/>
      </w:pPr>
      <w:r>
        <w:rPr>
          <w:rFonts w:ascii="Courier New" w:cs="Courier New" w:eastAsia="Courier New" w:hAnsi="Courier New"/>
          <w:color w:val="1F2D5C"/>
          <w:sz w:val="18"/>
          <w:szCs w:val="18"/>
        </w:rPr>
        <w:t xml:space="preserve">&lt;Canvas width={300} height={433}&gt;</w:t>
      </w:r>
    </w:p>
    <w:p>
      <w:pPr>
        <w:shd w:fill="F0F4FF" w:val="clear"/>
        <w:spacing w:before="60" w:after="60"/>
        <w:ind w:left="360"/>
      </w:pPr>
      <w:r>
        <w:rPr>
          <w:rFonts w:ascii="Courier New" w:cs="Courier New" w:eastAsia="Courier New" w:hAnsi="Courier New"/>
          <w:color w:val="1F2D5C"/>
          <w:sz w:val="18"/>
          <w:szCs w:val="18"/>
        </w:rPr>
        <w:t xml:space="preserve">  {/* Background gradient */}</w:t>
      </w:r>
    </w:p>
    <w:p>
      <w:pPr>
        <w:shd w:fill="F0F4FF" w:val="clear"/>
        <w:spacing w:before="60" w:after="60"/>
        <w:ind w:left="360"/>
      </w:pPr>
      <w:r>
        <w:rPr>
          <w:rFonts w:ascii="Courier New" w:cs="Courier New" w:eastAsia="Courier New" w:hAnsi="Courier New"/>
          <w:color w:val="1F2D5C"/>
          <w:sz w:val="18"/>
          <w:szCs w:val="18"/>
        </w:rPr>
        <w:t xml:space="preserve">  &lt;RoundedRect r={16} color={typeGradient} /&gt;</w:t>
      </w:r>
    </w:p>
    <w:p>
      <w:pPr>
        <w:shd w:fill="F0F4FF" w:val="clear"/>
        <w:spacing w:before="60" w:after="60"/>
        <w:ind w:left="360"/>
      </w:pPr>
      <w:r>
        <w:rPr>
          <w:rFonts w:ascii="Courier New" w:cs="Courier New" w:eastAsia="Courier New" w:hAnsi="Courier New"/>
          <w:color w:val="1F2D5C"/>
          <w:sz w:val="18"/>
          <w:szCs w:val="18"/>
        </w:rPr>
        <w:t xml:space="preserve"/>
      </w:r>
    </w:p>
    <w:p>
      <w:pPr>
        <w:shd w:fill="F0F4FF" w:val="clear"/>
        <w:spacing w:before="60" w:after="60"/>
        <w:ind w:left="360"/>
      </w:pPr>
      <w:r>
        <w:rPr>
          <w:rFonts w:ascii="Courier New" w:cs="Courier New" w:eastAsia="Courier New" w:hAnsi="Courier New"/>
          <w:color w:val="1F2D5C"/>
          <w:sz w:val="18"/>
          <w:szCs w:val="18"/>
        </w:rPr>
        <w:t xml:space="preserve">  {/* Hero image — fixed position, fixed size */}</w:t>
      </w:r>
    </w:p>
    <w:p>
      <w:pPr>
        <w:shd w:fill="F0F4FF" w:val="clear"/>
        <w:spacing w:before="60" w:after="60"/>
        <w:ind w:left="360"/>
      </w:pPr>
      <w:r>
        <w:rPr>
          <w:rFonts w:ascii="Courier New" w:cs="Courier New" w:eastAsia="Courier New" w:hAnsi="Courier New"/>
          <w:color w:val="1F2D5C"/>
          <w:sz w:val="18"/>
          <w:szCs w:val="18"/>
        </w:rPr>
        <w:t xml:space="preserve">  &lt;Image image={heroImg} x={10} y={70} width={280} height={190} /&gt;</w:t>
      </w:r>
    </w:p>
    <w:p>
      <w:pPr>
        <w:shd w:fill="F0F4FF" w:val="clear"/>
        <w:spacing w:before="60" w:after="60"/>
        <w:ind w:left="360"/>
      </w:pPr>
      <w:r>
        <w:rPr>
          <w:rFonts w:ascii="Courier New" w:cs="Courier New" w:eastAsia="Courier New" w:hAnsi="Courier New"/>
          <w:color w:val="1F2D5C"/>
          <w:sz w:val="18"/>
          <w:szCs w:val="18"/>
        </w:rPr>
        <w:t xml:space="preserve"/>
      </w:r>
    </w:p>
    <w:p>
      <w:pPr>
        <w:shd w:fill="F0F4FF" w:val="clear"/>
        <w:spacing w:before="60" w:after="60"/>
        <w:ind w:left="360"/>
      </w:pPr>
      <w:r>
        <w:rPr>
          <w:rFonts w:ascii="Courier New" w:cs="Courier New" w:eastAsia="Courier New" w:hAnsi="Courier New"/>
          <w:color w:val="1F2D5C"/>
          <w:sz w:val="18"/>
          <w:szCs w:val="18"/>
        </w:rPr>
        <w:t xml:space="preserve">  {/* Name — always at this exact position */}</w:t>
      </w:r>
    </w:p>
    <w:p>
      <w:pPr>
        <w:shd w:fill="F0F4FF" w:val="clear"/>
        <w:spacing w:before="60" w:after="60"/>
        <w:ind w:left="360"/>
      </w:pPr>
      <w:r>
        <w:rPr>
          <w:rFonts w:ascii="Courier New" w:cs="Courier New" w:eastAsia="Courier New" w:hAnsi="Courier New"/>
          <w:color w:val="1F2D5C"/>
          <w:sz w:val="18"/>
          <w:szCs w:val="18"/>
        </w:rPr>
        <w:t xml:space="preserve">  &lt;Text x={16} y={48} text={card.name} font={orbitronBold} /&gt;</w:t>
      </w:r>
    </w:p>
    <w:p>
      <w:pPr>
        <w:shd w:fill="F0F4FF" w:val="clear"/>
        <w:spacing w:before="60" w:after="60"/>
        <w:ind w:left="360"/>
      </w:pPr>
      <w:r>
        <w:rPr>
          <w:rFonts w:ascii="Courier New" w:cs="Courier New" w:eastAsia="Courier New" w:hAnsi="Courier New"/>
          <w:color w:val="1F2D5C"/>
          <w:sz w:val="18"/>
          <w:szCs w:val="18"/>
        </w:rPr>
        <w:t xml:space="preserve"/>
      </w:r>
    </w:p>
    <w:p>
      <w:pPr>
        <w:shd w:fill="F0F4FF" w:val="clear"/>
        <w:spacing w:before="60" w:after="60"/>
        <w:ind w:left="360"/>
      </w:pPr>
      <w:r>
        <w:rPr>
          <w:rFonts w:ascii="Courier New" w:cs="Courier New" w:eastAsia="Courier New" w:hAnsi="Courier New"/>
          <w:color w:val="1F2D5C"/>
          <w:sz w:val="18"/>
          <w:szCs w:val="18"/>
        </w:rPr>
        <w:t xml:space="preserve">  {/* Rarity glow — GPU shader */}</w:t>
      </w:r>
    </w:p>
    <w:p>
      <w:pPr>
        <w:shd w:fill="F0F4FF" w:val="clear"/>
        <w:spacing w:before="60" w:after="60"/>
        <w:ind w:left="360"/>
      </w:pPr>
      <w:r>
        <w:rPr>
          <w:rFonts w:ascii="Courier New" w:cs="Courier New" w:eastAsia="Courier New" w:hAnsi="Courier New"/>
          <w:color w:val="1F2D5C"/>
          <w:sz w:val="18"/>
          <w:szCs w:val="18"/>
        </w:rPr>
        <w:t xml:space="preserve">  &lt;RoundedRect r={16}&gt;</w:t>
      </w:r>
    </w:p>
    <w:p>
      <w:pPr>
        <w:shd w:fill="F0F4FF" w:val="clear"/>
        <w:spacing w:before="60" w:after="60"/>
        <w:ind w:left="360"/>
      </w:pPr>
      <w:r>
        <w:rPr>
          <w:rFonts w:ascii="Courier New" w:cs="Courier New" w:eastAsia="Courier New" w:hAnsi="Courier New"/>
          <w:color w:val="1F2D5C"/>
          <w:sz w:val="18"/>
          <w:szCs w:val="18"/>
        </w:rPr>
        <w:t xml:space="preserve">    &lt;Paint&gt;&lt;RuntimeEffect source={rarityGlowShader} /&gt;&lt;/Paint&gt;</w:t>
      </w:r>
    </w:p>
    <w:p>
      <w:pPr>
        <w:shd w:fill="F0F4FF" w:val="clear"/>
        <w:spacing w:before="60" w:after="60"/>
        <w:ind w:left="360"/>
      </w:pPr>
      <w:r>
        <w:rPr>
          <w:rFonts w:ascii="Courier New" w:cs="Courier New" w:eastAsia="Courier New" w:hAnsi="Courier New"/>
          <w:color w:val="1F2D5C"/>
          <w:sz w:val="18"/>
          <w:szCs w:val="18"/>
        </w:rPr>
        <w:t xml:space="preserve">  &lt;/RoundedRect&gt;</w:t>
      </w:r>
    </w:p>
    <w:p>
      <w:pPr>
        <w:shd w:fill="F0F4FF" w:val="clear"/>
        <w:spacing w:before="60" w:after="60"/>
        <w:ind w:left="360"/>
      </w:pPr>
      <w:r>
        <w:rPr>
          <w:rFonts w:ascii="Courier New" w:cs="Courier New" w:eastAsia="Courier New" w:hAnsi="Courier New"/>
          <w:color w:val="1F2D5C"/>
          <w:sz w:val="18"/>
          <w:szCs w:val="18"/>
        </w:rPr>
        <w:t xml:space="preserve">&lt;/Canvas&gt;</w:t>
      </w:r>
    </w:p>
    <w:p>
      <w:pPr>
        <w:spacing w:before="120" w:after="0"/>
      </w:pPr>
    </w:p>
    <w:p>
      <w:pPr>
        <w:pStyle w:val="Heading3"/>
        <w:spacing w:before="200" w:after="80"/>
      </w:pPr>
      <w:r>
        <w:rPr>
          <w:rFonts w:ascii="Arial" w:cs="Arial" w:eastAsia="Arial" w:hAnsi="Arial"/>
          <w:b/>
          <w:bCs/>
          <w:color w:val="E8500A"/>
          <w:sz w:val="24"/>
          <w:szCs w:val="24"/>
        </w:rPr>
        <w:t xml:space="preserve">Card Size Contexts</w:t>
      </w:r>
    </w:p>
    <w:p>
      <w:pPr>
        <w:spacing w:before="80" w:after="120"/>
      </w:pPr>
      <w:r>
        <w:rPr>
          <w:rFonts w:ascii="Arial" w:cs="Arial" w:eastAsia="Arial" w:hAnsi="Arial"/>
          <w:color w:val="111827"/>
          <w:sz w:val="22"/>
          <w:szCs w:val="22"/>
        </w:rPr>
        <w:t xml:space="preserve">The same Skia card canvas renders at different scales depending on context. No layout changes needed — just a scale transform on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Canvas Size</w:t>
            </w:r>
          </w:p>
        </w:tc>
        <w:tc>
          <w:tcPr>
            <w:tcW w:type="dxa" w:w="1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Display Scale</w:t>
            </w:r>
          </w:p>
        </w:tc>
        <w:tc>
          <w:tcPr>
            <w:tcW w:type="dxa" w:w="3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Collection grid (2 col)</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300×433</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~45%</w:t>
            </w:r>
          </w:p>
        </w:tc>
        <w:tc>
          <w:tcPr>
            <w:tcW w:type="dxa" w:w="3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135×195px on screen</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Collection grid (4 col tablet)</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300×433</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~28%</w:t>
            </w:r>
          </w:p>
        </w:tc>
        <w:tc>
          <w:tcPr>
            <w:tcW w:type="dxa" w:w="3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84×121px on screen</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Detail page</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300×433</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~90%</w:t>
            </w:r>
          </w:p>
        </w:tc>
        <w:tc>
          <w:tcPr>
            <w:tcW w:type="dxa" w:w="3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270×390px on screen</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Store card offer</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300×433</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~75%</w:t>
            </w:r>
          </w:p>
        </w:tc>
        <w:tc>
          <w:tcPr>
            <w:tcW w:type="dxa" w:w="3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225×325px on screen</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Battle active card</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300×433</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~85%</w:t>
            </w:r>
          </w:p>
        </w:tc>
        <w:tc>
          <w:tcPr>
            <w:tcW w:type="dxa" w:w="3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255×368px on screen</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 hand card</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300×433</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~40%</w:t>
            </w:r>
          </w:p>
        </w:tc>
        <w:tc>
          <w:tcPr>
            <w:tcW w:type="dxa" w:w="3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120×173px on screen</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 opening reveal</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300×433</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3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300×433px on screen</w:t>
            </w:r>
          </w:p>
        </w:tc>
      </w:tr>
    </w:tbl>
    <w:p>
      <w:pPr>
        <w:pStyle w:val="Heading3"/>
        <w:spacing w:before="200" w:after="80"/>
      </w:pPr>
      <w:r>
        <w:rPr>
          <w:rFonts w:ascii="Arial" w:cs="Arial" w:eastAsia="Arial" w:hAnsi="Arial"/>
          <w:b/>
          <w:bCs/>
          <w:color w:val="E8500A"/>
          <w:sz w:val="24"/>
          <w:szCs w:val="24"/>
        </w:rPr>
        <w:t xml:space="preserve">Font Loading in Skia</w:t>
      </w:r>
    </w:p>
    <w:p>
      <w:pPr>
        <w:spacing w:before="80" w:after="120"/>
      </w:pPr>
      <w:r>
        <w:rPr>
          <w:rFonts w:ascii="Arial" w:cs="Arial" w:eastAsia="Arial" w:hAnsi="Arial"/>
          <w:color w:val="111827"/>
          <w:sz w:val="22"/>
          <w:szCs w:val="22"/>
        </w:rPr>
        <w:t xml:space="preserve">Text inside a Skia canvas requires pre-loaded font objects via the useFont() hook — CSS font-family declarations do not apply inside a Canvas. Both Orbitron and Rajdhani must be loaded as Skia font assets at the start of Session 2. Every HeroCard text element (name, stats, type label) receives its font object as a prop. Fonts should be loaded once at the app root (not inside HeroCard) and passed down via React context or props to avoid redundant loading across the 200-card collection grid. Note: this is separate from expo-font — native RN Text elements outside the Skia canvas (AuthScreen, HomeScreen, all UI text) also need Orbitron and Rajdhani loaded via useFonts() from expo-font. Both loading mechanisms are required: expo-font for native Text, useFont() for Skia canvas.</w:t>
      </w:r>
    </w:p>
    <w:p>
      <w:pPr>
        <w:pStyle w:val="Heading3"/>
        <w:spacing w:before="200" w:after="80"/>
      </w:pPr>
      <w:r>
        <w:rPr>
          <w:rFonts w:ascii="Arial" w:cs="Arial" w:eastAsia="Arial" w:hAnsi="Arial"/>
          <w:b/>
          <w:bCs/>
          <w:color w:val="E8500A"/>
          <w:sz w:val="24"/>
          <w:szCs w:val="24"/>
        </w:rPr>
        <w:t xml:space="preserve">Image Loading from Firebase Storage</w:t>
      </w:r>
    </w:p>
    <w:p>
      <w:pPr>
        <w:spacing w:before="80" w:after="120"/>
      </w:pPr>
      <w:r>
        <w:rPr>
          <w:rFonts w:ascii="Arial" w:cs="Arial" w:eastAsia="Arial" w:hAnsi="Arial"/>
          <w:color w:val="111827"/>
          <w:sz w:val="22"/>
          <w:szCs w:val="22"/>
        </w:rPr>
        <w:t xml:space="preserve">Skia images require decoding into an SkImage object via useImage(url) — a hook that handles async loading. Cards with Firebase Storage images (17 cards) need a loading state while the image decodes. In the collection grid, images should be loaded lazily as cards scroll into view to avoid fetching all 17 remote images simultaneously.</w:t>
      </w:r>
    </w:p>
    <w:p>
      <w:pPr>
        <w:spacing w:before="160" w:after="0"/>
      </w:pPr>
    </w:p>
    <w:p>
      <w:pPr>
        <w:pStyle w:val="Heading3"/>
        <w:spacing w:before="200" w:after="80"/>
      </w:pPr>
      <w:r>
        <w:rPr>
          <w:rFonts w:ascii="Arial" w:cs="Arial" w:eastAsia="Arial" w:hAnsi="Arial"/>
          <w:b/>
          <w:bCs/>
          <w:color w:val="E8500A"/>
          <w:sz w:val="24"/>
          <w:szCs w:val="24"/>
        </w:rPr>
        <w:t xml:space="preserve">Card Back Design</w:t>
      </w:r>
    </w:p>
    <w:p>
      <w:pPr>
        <w:spacing w:before="80" w:after="120"/>
      </w:pPr>
      <w:r>
        <w:rPr>
          <w:rFonts w:ascii="Arial" w:cs="Arial" w:eastAsia="Arial" w:hAnsi="Arial"/>
          <w:color w:val="111827"/>
          <w:sz w:val="22"/>
          <w:szCs w:val="22"/>
        </w:rPr>
        <w:t xml:space="preserve">The card back (used for face-down cards in hand zones, deck display, and the pack opening reveal) must be replicated in Skia to match the current web design exactly. The web card back consists of:</w:t>
      </w:r>
    </w:p>
    <w:p>
      <w:pPr>
        <w:pStyle w:val="ListParagraph"/>
        <w:numPr>
          <w:ilvl w:val="0"/>
          <w:numId w:val="2"/>
        </w:numPr>
        <w:spacing w:before="40" w:after="40"/>
      </w:pPr>
      <w:r>
        <w:rPr>
          <w:rFonts w:ascii="Arial" w:cs="Arial" w:eastAsia="Arial" w:hAnsi="Arial"/>
          <w:color w:val="111827"/>
          <w:sz w:val="22"/>
          <w:szCs w:val="22"/>
        </w:rPr>
        <w:t xml:space="preserve">Background: linear gradient at 145° from #0a0a1e → #12122e → #0d0d28</w:t>
      </w:r>
    </w:p>
    <w:p>
      <w:pPr>
        <w:pStyle w:val="ListParagraph"/>
        <w:numPr>
          <w:ilvl w:val="0"/>
          <w:numId w:val="2"/>
        </w:numPr>
        <w:spacing w:before="40" w:after="40"/>
      </w:pPr>
      <w:r>
        <w:rPr>
          <w:rFonts w:ascii="Arial" w:cs="Arial" w:eastAsia="Arial" w:hAnsi="Arial"/>
          <w:color w:val="111827"/>
          <w:sz w:val="22"/>
          <w:szCs w:val="22"/>
        </w:rPr>
        <w:t xml:space="preserve">Border: 1.5px solid #3a2a6a, borderRadius matching card corners</w:t>
      </w:r>
    </w:p>
    <w:p>
      <w:pPr>
        <w:pStyle w:val="ListParagraph"/>
        <w:numPr>
          <w:ilvl w:val="0"/>
          <w:numId w:val="2"/>
        </w:numPr>
        <w:spacing w:before="40" w:after="40"/>
      </w:pPr>
      <w:r>
        <w:rPr>
          <w:rFonts w:ascii="Arial" w:cs="Arial" w:eastAsia="Arial" w:hAnsi="Arial"/>
          <w:color w:val="111827"/>
          <w:sz w:val="22"/>
          <w:szCs w:val="22"/>
        </w:rPr>
        <w:t xml:space="preserve">Hex tile pattern: repeating SVG hexagon grid (stroke #8866ff, opacity 0.12) — reproduced in Skia as a repeated Path drawn across the canvas</w:t>
      </w:r>
    </w:p>
    <w:p>
      <w:pPr>
        <w:pStyle w:val="ListParagraph"/>
        <w:numPr>
          <w:ilvl w:val="0"/>
          <w:numId w:val="2"/>
        </w:numPr>
        <w:spacing w:before="40" w:after="40"/>
      </w:pPr>
      <w:r>
        <w:rPr>
          <w:rFonts w:ascii="Arial" w:cs="Arial" w:eastAsia="Arial" w:hAnsi="Arial"/>
          <w:color w:val="111827"/>
          <w:sz w:val="22"/>
          <w:szCs w:val="22"/>
        </w:rPr>
        <w:t xml:space="preserve">Radial glow: radial gradient centered at 50%/50%, #4a2a8a at 0% fading to transparent at 70%</w:t>
      </w:r>
    </w:p>
    <w:p>
      <w:pPr>
        <w:pStyle w:val="ListParagraph"/>
        <w:numPr>
          <w:ilvl w:val="0"/>
          <w:numId w:val="2"/>
        </w:numPr>
        <w:spacing w:before="40" w:after="40"/>
      </w:pPr>
      <w:r>
        <w:rPr>
          <w:rFonts w:ascii="Arial" w:cs="Arial" w:eastAsia="Arial" w:hAnsi="Arial"/>
          <w:color w:val="111827"/>
          <w:sz w:val="22"/>
          <w:szCs w:val="22"/>
        </w:rPr>
        <w:t xml:space="preserve">Corner ornaments: four corners each with a circle (r=14, stroke #7744cc) and two extending lines — drawn with Skia arc + line primitives</w:t>
      </w:r>
    </w:p>
    <w:p>
      <w:pPr>
        <w:pStyle w:val="ListParagraph"/>
        <w:numPr>
          <w:ilvl w:val="0"/>
          <w:numId w:val="2"/>
        </w:numPr>
        <w:spacing w:before="40" w:after="40"/>
      </w:pPr>
      <w:r>
        <w:rPr>
          <w:rFonts w:ascii="Arial" w:cs="Arial" w:eastAsia="Arial" w:hAnsi="Arial"/>
          <w:color w:val="111827"/>
          <w:sz w:val="22"/>
          <w:szCs w:val="22"/>
        </w:rPr>
        <w:t xml:space="preserve">Central medallion: 72×72 circle with gradient fill (#1a0a3a → #2a1060), stroke #7744cc, box shadow #7744cc88 — drawn with Skia Circle + Paint</w:t>
      </w:r>
    </w:p>
    <w:p>
      <w:pPr>
        <w:pStyle w:val="ListParagraph"/>
        <w:numPr>
          <w:ilvl w:val="0"/>
          <w:numId w:val="2"/>
        </w:numPr>
        <w:spacing w:before="40" w:after="40"/>
      </w:pPr>
      <w:r>
        <w:rPr>
          <w:rFonts w:ascii="Arial" w:cs="Arial" w:eastAsia="Arial" w:hAnsi="Arial"/>
          <w:color w:val="111827"/>
          <w:sz w:val="22"/>
          <w:szCs w:val="22"/>
        </w:rPr>
        <w:t xml:space="preserve">Hero emoji 🦸 at 36px centered in the medallion — rendered as a text glyph</w:t>
      </w:r>
    </w:p>
    <w:p>
      <w:pPr>
        <w:pStyle w:val="ListParagraph"/>
        <w:numPr>
          <w:ilvl w:val="0"/>
          <w:numId w:val="2"/>
        </w:numPr>
        <w:spacing w:before="40" w:after="40"/>
      </w:pPr>
      <w:r>
        <w:rPr>
          <w:rFonts w:ascii="Arial" w:cs="Arial" w:eastAsia="Arial" w:hAnsi="Arial"/>
          <w:color w:val="111827"/>
          <w:sz w:val="22"/>
          <w:szCs w:val="22"/>
        </w:rPr>
        <w:t xml:space="preserve">‘HERO CARDS’ in Orbitron 13px #9966ff letterSpacing 3px and ‘TAP TO REVEAL’ in Orbitron 10px #5533aa letterSpacing 4px — both use Skia Text with the pre-loaded Orbitron font</w:t>
      </w:r>
    </w:p>
    <w:p>
      <w:pPr>
        <w:pStyle w:val="ListParagraph"/>
        <w:numPr>
          <w:ilvl w:val="0"/>
          <w:numId w:val="2"/>
        </w:numPr>
        <w:spacing w:before="40" w:after="40"/>
      </w:pPr>
      <w:r>
        <w:rPr>
          <w:rFonts w:ascii="Arial" w:cs="Arial" w:eastAsia="Arial" w:hAnsi="Arial"/>
          <w:color w:val="111827"/>
          <w:sz w:val="22"/>
          <w:szCs w:val="22"/>
        </w:rPr>
        <w:t xml:space="preserve">Shimmer sweep: animated LinearGradient (transparent → rgba(150,100,255,0.08) → transparent at 105°) driven by a Reanimated shared value</w:t>
      </w:r>
    </w:p>
    <w:p>
      <w:pPr>
        <w:spacing w:before="80" w:after="120"/>
      </w:pPr>
      <w:r>
        <w:rPr>
          <w:rFonts w:ascii="Arial" w:cs="Arial" w:eastAsia="Arial" w:hAnsi="Arial"/>
          <w:color w:val="111827"/>
          <w:sz w:val="22"/>
          <w:szCs w:val="22"/>
        </w:rPr>
        <w:t xml:space="preserve">The FaceDownCard component in the native app is a Skia canvas rendering this design, scaled to the appropriate size for each context (hand card, deck display, pack opening).</w:t>
      </w:r>
    </w:p>
    <w:p>
      <w:pPr>
        <w:spacing w:before="80" w:after="80"/>
      </w:pPr>
      <w:r>
        <w:rPr>
          <w:rFonts w:ascii="Arial" w:cs="Arial" w:eastAsia="Arial" w:hAnsi="Arial"/>
          <w:color w:val="111827"/>
          <w:sz w:val="20"/>
          <w:szCs w:val="20"/>
        </w:rPr>
        <w:t xml:space="preserve">Note: Emoji characters (used in the hex pattern) must be rendered as Skia text using a loaded emoji font, not as native text elements, since Skia canvas does not support native emoji rendering.</w:t>
      </w:r>
    </w:p>
    <w:p>
      <w:pPr>
        <w:spacing w:before="160" w:after="0"/>
      </w:pPr>
    </w:p>
    <w:p>
      <w:pPr>
        <w:pStyle w:val="Heading3"/>
        <w:spacing w:before="200" w:after="80"/>
      </w:pPr>
      <w:r>
        <w:rPr>
          <w:rFonts w:ascii="Arial" w:cs="Arial" w:eastAsia="Arial" w:hAnsi="Arial"/>
          <w:b/>
          <w:bCs/>
          <w:color w:val="E8500A"/>
          <w:sz w:val="24"/>
          <w:szCs w:val="24"/>
        </w:rPr>
        <w:t xml:space="preserve">Visual Effects Enabled by Skia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69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Rarity glow border</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RuntimeEffect shader — animated glow colour cycles per rarity (gold, purple, blue)</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Foil/shine sweep</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LinearGradient animated across canvas — same effect as the web shimmer but GPU-native</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background texture</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SVG pattern rendered as Skia path — crisp at any scale</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Card tilt on touch</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Reanimated shared value → Skia matrix transform — 3D perspective tilt like Marvel Snap</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Holographic overlay</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Perlin noise shader mapped to touch position — moves with finger (stretch goal: defer if Session 3 runs long)</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HP bar during battle</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Skia RoundedRect width animated via Reanimated — smooth spring physics</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Defeated card effect</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Skia ColorFilter + desaturate + fade — card goes greyscale on defeat</w:t>
            </w:r>
          </w:p>
        </w:tc>
      </w:tr>
    </w:tbl>
    <w:p>
      <w:pPr>
        <w:spacing w:before="160" w:after="0"/>
      </w:pPr>
    </w:p>
    <w:p>
      <w:pPr>
        <w:pStyle w:val="Heading3"/>
        <w:spacing w:before="200" w:after="80"/>
      </w:pPr>
      <w:r>
        <w:rPr>
          <w:rFonts w:ascii="Arial" w:cs="Arial" w:eastAsia="Arial" w:hAnsi="Arial"/>
          <w:b/>
          <w:bCs/>
          <w:color w:val="E8500A"/>
          <w:sz w:val="24"/>
          <w:szCs w:val="24"/>
        </w:rPr>
        <w:t xml:space="preserve">Design Iteration With Skia</w:t>
      </w:r>
    </w:p>
    <w:p>
      <w:pPr>
        <w:spacing w:before="80" w:after="120"/>
      </w:pPr>
      <w:r>
        <w:rPr>
          <w:rFonts w:ascii="Arial" w:cs="Arial" w:eastAsia="Arial" w:hAnsi="Arial"/>
          <w:color w:val="111827"/>
          <w:sz w:val="22"/>
          <w:szCs w:val="22"/>
        </w:rPr>
        <w:t xml:space="preserve">Card design is easy to iterate with Skia because all layout values are explicit coordinates rather than nested CSS percentages:</w:t>
      </w:r>
    </w:p>
    <w:p>
      <w:pPr>
        <w:pStyle w:val="ListParagraph"/>
        <w:numPr>
          <w:ilvl w:val="0"/>
          <w:numId w:val="2"/>
        </w:numPr>
        <w:spacing w:before="40" w:after="40"/>
      </w:pPr>
      <w:r>
        <w:rPr>
          <w:rFonts w:ascii="Arial" w:cs="Arial" w:eastAsia="Arial" w:hAnsi="Arial"/>
          <w:color w:val="111827"/>
          <w:sz w:val="22"/>
          <w:szCs w:val="22"/>
        </w:rPr>
        <w:t xml:space="preserve">Move the name lower: change y={48} to y={56}</w:t>
      </w:r>
    </w:p>
    <w:p>
      <w:pPr>
        <w:pStyle w:val="ListParagraph"/>
        <w:numPr>
          <w:ilvl w:val="0"/>
          <w:numId w:val="2"/>
        </w:numPr>
        <w:spacing w:before="40" w:after="40"/>
      </w:pPr>
      <w:r>
        <w:rPr>
          <w:rFonts w:ascii="Arial" w:cs="Arial" w:eastAsia="Arial" w:hAnsi="Arial"/>
          <w:color w:val="111827"/>
          <w:sz w:val="22"/>
          <w:szCs w:val="22"/>
        </w:rPr>
        <w:t xml:space="preserve">Make the image taller: change height={190} to height={210} — nothing else shifts</w:t>
      </w:r>
    </w:p>
    <w:p>
      <w:pPr>
        <w:pStyle w:val="ListParagraph"/>
        <w:numPr>
          <w:ilvl w:val="0"/>
          <w:numId w:val="2"/>
        </w:numPr>
        <w:spacing w:before="40" w:after="40"/>
      </w:pPr>
      <w:r>
        <w:rPr>
          <w:rFonts w:ascii="Arial" w:cs="Arial" w:eastAsia="Arial" w:hAnsi="Arial"/>
          <w:color w:val="111827"/>
          <w:sz w:val="22"/>
          <w:szCs w:val="22"/>
        </w:rPr>
        <w:t xml:space="preserve">Adjust padding: change x={10} to x={16} on all elements — no cascade effects</w:t>
      </w:r>
    </w:p>
    <w:p>
      <w:pPr>
        <w:pStyle w:val="ListParagraph"/>
        <w:numPr>
          <w:ilvl w:val="0"/>
          <w:numId w:val="2"/>
        </w:numPr>
        <w:spacing w:before="40" w:after="40"/>
      </w:pPr>
      <w:r>
        <w:rPr>
          <w:rFonts w:ascii="Arial" w:cs="Arial" w:eastAsia="Arial" w:hAnsi="Arial"/>
          <w:color w:val="111827"/>
          <w:sz w:val="22"/>
          <w:szCs w:val="22"/>
        </w:rPr>
        <w:t xml:space="preserve">Change rarity glow colour: update one shader uniform — affects all cards of that rarity instantly</w:t>
      </w:r>
    </w:p>
    <w:p>
      <w:pPr>
        <w:spacing w:before="80" w:after="120"/>
      </w:pPr>
      <w:r>
        <w:rPr>
          <w:rFonts w:ascii="Arial" w:cs="Arial" w:eastAsia="Arial" w:hAnsi="Arial"/>
          <w:color w:val="111827"/>
          <w:sz w:val="22"/>
          <w:szCs w:val="22"/>
        </w:rPr>
        <w:t xml:space="preserve">This is a faster iteration loop than the current web approach where changing one CSS value can cause layout reflows across the card.</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5. File Architecture</w:t>
      </w:r>
    </w:p>
    <w:p>
      <w:pPr>
        <w:spacing w:before="80" w:after="120"/>
      </w:pPr>
      <w:r>
        <w:rPr>
          <w:rFonts w:ascii="Arial" w:cs="Arial" w:eastAsia="Arial" w:hAnsi="Arial"/>
          <w:color w:val="111827"/>
          <w:sz w:val="22"/>
          <w:szCs w:val="22"/>
        </w:rPr>
        <w:t xml:space="preserve">The React Native project uses Expo's standard structure. The existing src/ files from the web project map directly into this structure:</w:t>
      </w:r>
    </w:p>
    <w:p>
      <w:pPr>
        <w:spacing w:before="80" w:after="0"/>
      </w:pPr>
    </w:p>
    <w:p>
      <w:pPr>
        <w:shd w:fill="F0F4FF" w:val="clear"/>
        <w:spacing w:before="60" w:after="60"/>
        <w:ind w:left="360"/>
      </w:pPr>
      <w:r>
        <w:rPr>
          <w:rFonts w:ascii="Courier New" w:cs="Courier New" w:eastAsia="Courier New" w:hAnsi="Courier New"/>
          <w:color w:val="1F2D5C"/>
          <w:sz w:val="18"/>
          <w:szCs w:val="18"/>
        </w:rPr>
        <w:t xml:space="preserve">hero_cards_native/</w:t>
      </w:r>
    </w:p>
    <w:p>
      <w:pPr>
        <w:shd w:fill="F0F4FF" w:val="clear"/>
        <w:spacing w:before="60" w:after="60"/>
        <w:ind w:left="360"/>
      </w:pPr>
      <w:r>
        <w:rPr>
          <w:rFonts w:ascii="Courier New" w:cs="Courier New" w:eastAsia="Courier New" w:hAnsi="Courier New"/>
          <w:color w:val="1F2D5C"/>
          <w:sz w:val="18"/>
          <w:szCs w:val="18"/>
        </w:rPr>
        <w:t xml:space="preserve">├── app.json                 ← Expo config (name, icon, splash screen)</w:t>
      </w:r>
    </w:p>
    <w:p>
      <w:pPr>
        <w:shd w:fill="F0F4FF" w:val="clear"/>
        <w:spacing w:before="60" w:after="60"/>
        <w:ind w:left="360"/>
      </w:pPr>
      <w:r>
        <w:rPr>
          <w:rFonts w:ascii="Courier New" w:cs="Courier New" w:eastAsia="Courier New" w:hAnsi="Courier New"/>
          <w:color w:val="1F2D5C"/>
          <w:sz w:val="18"/>
          <w:szCs w:val="18"/>
        </w:rPr>
        <w:t xml:space="preserve">├── App.tsx                  ← Root component, navigation setup</w:t>
      </w:r>
    </w:p>
    <w:p>
      <w:pPr>
        <w:shd w:fill="F0F4FF" w:val="clear"/>
        <w:spacing w:before="60" w:after="60"/>
        <w:ind w:left="360"/>
      </w:pPr>
      <w:r>
        <w:rPr>
          <w:rFonts w:ascii="Courier New" w:cs="Courier New" w:eastAsia="Courier New" w:hAnsi="Courier New"/>
          <w:color w:val="1F2D5C"/>
          <w:sz w:val="18"/>
          <w:szCs w:val="18"/>
        </w:rPr>
        <w:t xml:space="preserve">├── src/</w:t>
      </w:r>
    </w:p>
    <w:p>
      <w:pPr>
        <w:shd w:fill="F0F4FF" w:val="clear"/>
        <w:spacing w:before="60" w:after="60"/>
        <w:ind w:left="360"/>
      </w:pPr>
      <w:r>
        <w:rPr>
          <w:rFonts w:ascii="Courier New" w:cs="Courier New" w:eastAsia="Courier New" w:hAnsi="Courier New"/>
          <w:color w:val="1F2D5C"/>
          <w:sz w:val="18"/>
          <w:szCs w:val="18"/>
        </w:rPr>
        <w:t xml:space="preserve">│   ├── data/</w:t>
      </w:r>
    </w:p>
    <w:p>
      <w:pPr>
        <w:shd w:fill="F0F4FF" w:val="clear"/>
        <w:spacing w:before="60" w:after="60"/>
        <w:ind w:left="360"/>
      </w:pPr>
      <w:r>
        <w:rPr>
          <w:rFonts w:ascii="Courier New" w:cs="Courier New" w:eastAsia="Courier New" w:hAnsi="Courier New"/>
          <w:color w:val="1F2D5C"/>
          <w:sz w:val="18"/>
          <w:szCs w:val="18"/>
        </w:rPr>
        <w:t xml:space="preserve">│   │   ├── cards.js         ← ALL_CARDS (from web src/data.js)</w:t>
      </w:r>
    </w:p>
    <w:p>
      <w:pPr>
        <w:shd w:fill="F0F4FF" w:val="clear"/>
        <w:spacing w:before="60" w:after="60"/>
        <w:ind w:left="360"/>
      </w:pPr>
      <w:r>
        <w:rPr>
          <w:rFonts w:ascii="Courier New" w:cs="Courier New" w:eastAsia="Courier New" w:hAnsi="Courier New"/>
          <w:color w:val="1F2D5C"/>
          <w:sz w:val="18"/>
          <w:szCs w:val="18"/>
        </w:rPr>
        <w:t xml:space="preserve">│   │   ├── constants.js     ← RC, TYPE_COLORS, PACKS, etc.</w:t>
      </w:r>
    </w:p>
    <w:p>
      <w:pPr>
        <w:shd w:fill="F0F4FF" w:val="clear"/>
        <w:spacing w:before="60" w:after="60"/>
        <w:ind w:left="360"/>
      </w:pPr>
      <w:r>
        <w:rPr>
          <w:rFonts w:ascii="Courier New" w:cs="Courier New" w:eastAsia="Courier New" w:hAnsi="Courier New"/>
          <w:color w:val="1F2D5C"/>
          <w:sz w:val="18"/>
          <w:szCs w:val="18"/>
        </w:rPr>
        <w:t xml:space="preserve">│   │   └── firebase.js      ← Firebase init (same config, new SDK)</w:t>
      </w:r>
    </w:p>
    <w:p>
      <w:pPr>
        <w:shd w:fill="F0F4FF" w:val="clear"/>
        <w:spacing w:before="60" w:after="60"/>
        <w:ind w:left="360"/>
      </w:pPr>
      <w:r>
        <w:rPr>
          <w:rFonts w:ascii="Courier New" w:cs="Courier New" w:eastAsia="Courier New" w:hAnsi="Courier New"/>
          <w:color w:val="1F2D5C"/>
          <w:sz w:val="18"/>
          <w:szCs w:val="18"/>
        </w:rPr>
        <w:t xml:space="preserve">│   ├── engine/</w:t>
      </w:r>
    </w:p>
    <w:p>
      <w:pPr>
        <w:shd w:fill="F0F4FF" w:val="clear"/>
        <w:spacing w:before="60" w:after="60"/>
        <w:ind w:left="360"/>
      </w:pPr>
      <w:r>
        <w:rPr>
          <w:rFonts w:ascii="Courier New" w:cs="Courier New" w:eastAsia="Courier New" w:hAnsi="Courier New"/>
          <w:color w:val="1F2D5C"/>
          <w:sz w:val="18"/>
          <w:szCs w:val="18"/>
        </w:rPr>
        <w:t xml:space="preserve">│   │   └── battle-engine.js ← Minor: add export to each function (currently bare globals)</w:t>
      </w:r>
    </w:p>
    <w:p>
      <w:pPr>
        <w:shd w:fill="F0F4FF" w:val="clear"/>
        <w:spacing w:before="60" w:after="60"/>
        <w:ind w:left="360"/>
      </w:pPr>
      <w:r>
        <w:rPr>
          <w:rFonts w:ascii="Courier New" w:cs="Courier New" w:eastAsia="Courier New" w:hAnsi="Courier New"/>
          <w:color w:val="1F2D5C"/>
          <w:sz w:val="18"/>
          <w:szCs w:val="18"/>
        </w:rPr>
        <w:t xml:space="preserve">│   ├── battle/</w:t>
      </w:r>
    </w:p>
    <w:p>
      <w:pPr>
        <w:shd w:fill="F0F4FF" w:val="clear"/>
        <w:spacing w:before="60" w:after="60"/>
        <w:ind w:left="360"/>
      </w:pPr>
      <w:r>
        <w:rPr>
          <w:rFonts w:ascii="Courier New" w:cs="Courier New" w:eastAsia="Courier New" w:hAnsi="Courier New"/>
          <w:color w:val="1F2D5C"/>
          <w:sz w:val="18"/>
          <w:szCs w:val="18"/>
        </w:rPr>
        <w:t xml:space="preserve">│   │   ├── BattleStage.tsx  ← Port of battle-ui.js BattleStage component</w:t>
      </w:r>
    </w:p>
    <w:p>
      <w:pPr>
        <w:shd w:fill="F0F4FF" w:val="clear"/>
        <w:spacing w:before="60" w:after="60"/>
        <w:ind w:left="360"/>
      </w:pPr>
      <w:r>
        <w:rPr>
          <w:rFonts w:ascii="Courier New" w:cs="Courier New" w:eastAsia="Courier New" w:hAnsi="Courier New"/>
          <w:color w:val="1F2D5C"/>
          <w:sz w:val="18"/>
          <w:szCs w:val="18"/>
        </w:rPr>
        <w:t xml:space="preserve">│   │   ├── BattleCard.tsx   ← Active card display with Skia HP bar</w:t>
      </w:r>
    </w:p>
    <w:p>
      <w:pPr>
        <w:shd w:fill="F0F4FF" w:val="clear"/>
        <w:spacing w:before="60" w:after="60"/>
        <w:ind w:left="360"/>
      </w:pPr>
      <w:r>
        <w:rPr>
          <w:rFonts w:ascii="Courier New" w:cs="Courier New" w:eastAsia="Courier New" w:hAnsi="Courier New"/>
          <w:color w:val="1F2D5C"/>
          <w:sz w:val="18"/>
          <w:szCs w:val="18"/>
        </w:rPr>
        <w:t xml:space="preserve">│   │   ├── HandCard.tsx     ← Hand card display</w:t>
      </w:r>
    </w:p>
    <w:p>
      <w:pPr>
        <w:shd w:fill="F0F4FF" w:val="clear"/>
        <w:spacing w:before="60" w:after="60"/>
        <w:ind w:left="360"/>
      </w:pPr>
      <w:r>
        <w:rPr>
          <w:rFonts w:ascii="Courier New" w:cs="Courier New" w:eastAsia="Courier New" w:hAnsi="Courier New"/>
          <w:color w:val="1F2D5C"/>
          <w:sz w:val="18"/>
          <w:szCs w:val="18"/>
        </w:rPr>
        <w:t xml:space="preserve">│   │   └── BattleControls.tsx ← Attack / Swap / Draw / Forfeit buttons</w:t>
      </w:r>
    </w:p>
    <w:p>
      <w:pPr>
        <w:shd w:fill="F0F4FF" w:val="clear"/>
        <w:spacing w:before="60" w:after="60"/>
        <w:ind w:left="360"/>
      </w:pPr>
      <w:r>
        <w:rPr>
          <w:rFonts w:ascii="Courier New" w:cs="Courier New" w:eastAsia="Courier New" w:hAnsi="Courier New"/>
          <w:color w:val="1F2D5C"/>
          <w:sz w:val="18"/>
          <w:szCs w:val="18"/>
        </w:rPr>
        <w:t xml:space="preserve">│   ├── components/</w:t>
      </w:r>
    </w:p>
    <w:p>
      <w:pPr>
        <w:shd w:fill="F0F4FF" w:val="clear"/>
        <w:spacing w:before="60" w:after="60"/>
        <w:ind w:left="360"/>
      </w:pPr>
      <w:r>
        <w:rPr>
          <w:rFonts w:ascii="Courier New" w:cs="Courier New" w:eastAsia="Courier New" w:hAnsi="Courier New"/>
          <w:color w:val="1F2D5C"/>
          <w:sz w:val="18"/>
          <w:szCs w:val="18"/>
        </w:rPr>
        <w:t xml:space="preserve">│   │   ├── HeroCard.tsx     ← Skia canvas card (replaces web HeroCard)</w:t>
      </w:r>
    </w:p>
    <w:p>
      <w:pPr>
        <w:shd w:fill="F0F4FF" w:val="clear"/>
        <w:spacing w:before="60" w:after="60"/>
        <w:ind w:left="360"/>
      </w:pPr>
      <w:r>
        <w:rPr>
          <w:rFonts w:ascii="Courier New" w:cs="Courier New" w:eastAsia="Courier New" w:hAnsi="Courier New"/>
          <w:color w:val="1F2D5C"/>
          <w:sz w:val="18"/>
          <w:szCs w:val="18"/>
        </w:rPr>
        <w:t xml:space="preserve">│   │   ├── CardWrapper.tsx  ← Scale container for HeroCard</w:t>
      </w:r>
    </w:p>
    <w:p>
      <w:pPr>
        <w:shd w:fill="F0F4FF" w:val="clear"/>
        <w:spacing w:before="60" w:after="60"/>
        <w:ind w:left="360"/>
      </w:pPr>
      <w:r>
        <w:rPr>
          <w:rFonts w:ascii="Courier New" w:cs="Courier New" w:eastAsia="Courier New" w:hAnsi="Courier New"/>
          <w:color w:val="1F2D5C"/>
          <w:sz w:val="18"/>
          <w:szCs w:val="18"/>
        </w:rPr>
        <w:t xml:space="preserve">│   │   ├── MissingCard.tsx  ← Redacted card for uncollected</w:t>
      </w:r>
    </w:p>
    <w:p>
      <w:pPr>
        <w:spacing w:before="80" w:after="80"/>
      </w:pPr>
      <w:r>
        <w:rPr>
          <w:rFonts w:ascii="Arial" w:cs="Arial" w:eastAsia="Arial" w:hAnsi="Arial"/>
          <w:color w:val="111827"/>
          <w:sz w:val="20"/>
          <w:szCs w:val="20"/>
        </w:rPr>
        <w:t xml:space="preserve">Use standard RN views (not Skia canvas) — simpler since it shows no image.</w:t>
      </w:r>
    </w:p>
    <w:p>
      <w:pPr>
        <w:shd w:fill="F0F4FF" w:val="clear"/>
        <w:spacing w:before="60" w:after="60"/>
        <w:ind w:left="360"/>
      </w:pPr>
      <w:r>
        <w:rPr>
          <w:rFonts w:ascii="Courier New" w:cs="Courier New" w:eastAsia="Courier New" w:hAnsi="Courier New"/>
          <w:color w:val="1F2D5C"/>
          <w:sz w:val="18"/>
          <w:szCs w:val="18"/>
        </w:rPr>
        <w:t xml:space="preserve">│   │   └── ui/              ← Buttons, modals, badges, etc.</w:t>
      </w:r>
    </w:p>
    <w:p>
      <w:pPr>
        <w:shd w:fill="F0F4FF" w:val="clear"/>
        <w:spacing w:before="60" w:after="60"/>
        <w:ind w:left="360"/>
      </w:pPr>
      <w:r>
        <w:rPr>
          <w:rFonts w:ascii="Courier New" w:cs="Courier New" w:eastAsia="Courier New" w:hAnsi="Courier New"/>
          <w:color w:val="1F2D5C"/>
          <w:sz w:val="18"/>
          <w:szCs w:val="18"/>
        </w:rPr>
        <w:t xml:space="preserve">│   ├── screens/</w:t>
      </w:r>
    </w:p>
    <w:p>
      <w:pPr>
        <w:shd w:fill="F0F4FF" w:val="clear"/>
        <w:spacing w:before="60" w:after="60"/>
        <w:ind w:left="360"/>
      </w:pPr>
      <w:r>
        <w:rPr>
          <w:rFonts w:ascii="Courier New" w:cs="Courier New" w:eastAsia="Courier New" w:hAnsi="Courier New"/>
          <w:color w:val="1F2D5C"/>
          <w:sz w:val="18"/>
          <w:szCs w:val="18"/>
        </w:rPr>
        <w:t xml:space="preserve">│   │   ├── HomeScreen.tsx</w:t>
      </w:r>
    </w:p>
    <w:p>
      <w:pPr>
        <w:shd w:fill="F0F4FF" w:val="clear"/>
        <w:spacing w:before="60" w:after="60"/>
        <w:ind w:left="360"/>
      </w:pPr>
      <w:r>
        <w:rPr>
          <w:rFonts w:ascii="Courier New" w:cs="Courier New" w:eastAsia="Courier New" w:hAnsi="Courier New"/>
          <w:color w:val="1F2D5C"/>
          <w:sz w:val="18"/>
          <w:szCs w:val="18"/>
        </w:rPr>
        <w:t xml:space="preserve">│   │   ├── CollectionScreen.tsx</w:t>
      </w:r>
    </w:p>
    <w:p>
      <w:pPr>
        <w:shd w:fill="F0F4FF" w:val="clear"/>
        <w:spacing w:before="60" w:after="60"/>
        <w:ind w:left="360"/>
      </w:pPr>
      <w:r>
        <w:rPr>
          <w:rFonts w:ascii="Courier New" w:cs="Courier New" w:eastAsia="Courier New" w:hAnsi="Courier New"/>
          <w:color w:val="1F2D5C"/>
          <w:sz w:val="18"/>
          <w:szCs w:val="18"/>
        </w:rPr>
        <w:t xml:space="preserve">│   │   ├── DetailScreen.tsx</w:t>
      </w:r>
    </w:p>
    <w:p>
      <w:pPr>
        <w:shd w:fill="F0F4FF" w:val="clear"/>
        <w:spacing w:before="60" w:after="60"/>
        <w:ind w:left="360"/>
      </w:pPr>
      <w:r>
        <w:rPr>
          <w:rFonts w:ascii="Courier New" w:cs="Courier New" w:eastAsia="Courier New" w:hAnsi="Courier New"/>
          <w:color w:val="1F2D5C"/>
          <w:sz w:val="18"/>
          <w:szCs w:val="18"/>
        </w:rPr>
        <w:t xml:space="preserve">│   │   ├── StoreScreen.tsx</w:t>
      </w:r>
    </w:p>
    <w:p>
      <w:pPr>
        <w:shd w:fill="F0F4FF" w:val="clear"/>
        <w:spacing w:before="60" w:after="60"/>
        <w:ind w:left="360"/>
      </w:pPr>
      <w:r>
        <w:rPr>
          <w:rFonts w:ascii="Courier New" w:cs="Courier New" w:eastAsia="Courier New" w:hAnsi="Courier New"/>
          <w:color w:val="1F2D5C"/>
          <w:sz w:val="18"/>
          <w:szCs w:val="18"/>
        </w:rPr>
        <w:t xml:space="preserve">│   │   ├── QuestsScreen.tsx</w:t>
      </w:r>
    </w:p>
    <w:p>
      <w:pPr>
        <w:shd w:fill="F0F4FF" w:val="clear"/>
        <w:spacing w:before="60" w:after="60"/>
        <w:ind w:left="360"/>
      </w:pPr>
      <w:r>
        <w:rPr>
          <w:rFonts w:ascii="Courier New" w:cs="Courier New" w:eastAsia="Courier New" w:hAnsi="Courier New"/>
          <w:color w:val="1F2D5C"/>
          <w:sz w:val="18"/>
          <w:szCs w:val="18"/>
        </w:rPr>
        <w:t xml:space="preserve">│   │   ├── AchievementsScreen.tsx</w:t>
      </w:r>
    </w:p>
    <w:p>
      <w:pPr>
        <w:shd w:fill="F0F4FF" w:val="clear"/>
        <w:spacing w:before="60" w:after="60"/>
        <w:ind w:left="360"/>
      </w:pPr>
      <w:r>
        <w:rPr>
          <w:rFonts w:ascii="Courier New" w:cs="Courier New" w:eastAsia="Courier New" w:hAnsi="Courier New"/>
          <w:color w:val="1F2D5C"/>
          <w:sz w:val="18"/>
          <w:szCs w:val="18"/>
        </w:rPr>
        <w:t xml:space="preserve">│   │   ├── PackOpeningScreen.tsx</w:t>
      </w:r>
    </w:p>
    <w:p>
      <w:pPr>
        <w:shd w:fill="F0F4FF" w:val="clear"/>
        <w:spacing w:before="60" w:after="60"/>
        <w:ind w:left="360"/>
      </w:pPr>
      <w:r>
        <w:rPr>
          <w:rFonts w:ascii="Courier New" w:cs="Courier New" w:eastAsia="Courier New" w:hAnsi="Courier New"/>
          <w:color w:val="1F2D5C"/>
          <w:sz w:val="18"/>
          <w:szCs w:val="18"/>
        </w:rPr>
        <w:t xml:space="preserve">│   │   ├── BattleLobbyScreen.tsx  ← Deck builder + difficulty select</w:t>
      </w:r>
    </w:p>
    <w:p>
      <w:pPr>
        <w:shd w:fill="F0F4FF" w:val="clear"/>
        <w:spacing w:before="60" w:after="60"/>
        <w:ind w:left="360"/>
      </w:pPr>
      <w:r>
        <w:rPr>
          <w:rFonts w:ascii="Courier New" w:cs="Courier New" w:eastAsia="Courier New" w:hAnsi="Courier New"/>
          <w:color w:val="1F2D5C"/>
          <w:sz w:val="18"/>
          <w:szCs w:val="18"/>
        </w:rPr>
        <w:t xml:space="preserve">│   │   └── BattleScreen.tsx       ← Live battle (lunge/shake/swap/draw/defeat anims)</w:t>
      </w:r>
    </w:p>
    <w:p>
      <w:pPr>
        <w:shd w:fill="F0F4FF" w:val="clear"/>
        <w:spacing w:before="60" w:after="60"/>
        <w:ind w:left="360"/>
      </w:pPr>
      <w:r>
        <w:rPr>
          <w:rFonts w:ascii="Courier New" w:cs="Courier New" w:eastAsia="Courier New" w:hAnsi="Courier New"/>
          <w:color w:val="1F2D5C"/>
          <w:sz w:val="18"/>
          <w:szCs w:val="18"/>
        </w:rPr>
        <w:t xml:space="preserve">│   │   └── AuthScreen.tsx             ← Login / register screen</w:t>
      </w:r>
    </w:p>
    <w:p>
      <w:pPr>
        <w:shd w:fill="F0F4FF" w:val="clear"/>
        <w:spacing w:before="60" w:after="60"/>
        <w:ind w:left="360"/>
      </w:pPr>
      <w:r>
        <w:rPr>
          <w:rFonts w:ascii="Courier New" w:cs="Courier New" w:eastAsia="Courier New" w:hAnsi="Courier New"/>
          <w:color w:val="1F2D5C"/>
          <w:sz w:val="18"/>
          <w:szCs w:val="18"/>
        </w:rPr>
        <w:t xml:space="preserve">│   ├── hooks/</w:t>
      </w:r>
    </w:p>
    <w:p>
      <w:pPr>
        <w:shd w:fill="F0F4FF" w:val="clear"/>
        <w:spacing w:before="60" w:after="60"/>
        <w:ind w:left="360"/>
      </w:pPr>
      <w:r>
        <w:rPr>
          <w:rFonts w:ascii="Courier New" w:cs="Courier New" w:eastAsia="Courier New" w:hAnsi="Courier New"/>
          <w:color w:val="1F2D5C"/>
          <w:sz w:val="18"/>
          <w:szCs w:val="18"/>
        </w:rPr>
        <w:t xml:space="preserve">│   │   ├── useGameState.ts  ← Centralised game state (replaces Game component)</w:t>
      </w:r>
    </w:p>
    <w:p>
      <w:pPr>
        <w:shd w:fill="F0F4FF" w:val="clear"/>
        <w:spacing w:before="60" w:after="60"/>
        <w:ind w:left="360"/>
      </w:pPr>
      <w:r>
        <w:rPr>
          <w:rFonts w:ascii="Courier New" w:cs="Courier New" w:eastAsia="Courier New" w:hAnsi="Courier New"/>
          <w:color w:val="1F2D5C"/>
          <w:sz w:val="18"/>
          <w:szCs w:val="18"/>
        </w:rPr>
        <w:t xml:space="preserve">│   │   ├── useBattle.ts     ← Battle state, direct engine function calls (executeAttack, applyEntryEffects, resolveKill etc.), deck selection, cooldown tracking</w:t>
      </w:r>
    </w:p>
    <w:p>
      <w:pPr>
        <w:shd w:fill="F0F4FF" w:val="clear"/>
        <w:spacing w:before="60" w:after="60"/>
        <w:ind w:left="360"/>
      </w:pPr>
      <w:r>
        <w:rPr>
          <w:rFonts w:ascii="Courier New" w:cs="Courier New" w:eastAsia="Courier New" w:hAnsi="Courier New"/>
          <w:color w:val="1F2D5C"/>
          <w:sz w:val="18"/>
          <w:szCs w:val="18"/>
        </w:rPr>
        <w:t xml:space="preserve">│   │   └── useFirebase.ts   ← Auth + Firestore save/load</w:t>
      </w:r>
    </w:p>
    <w:p>
      <w:pPr>
        <w:shd w:fill="F0F4FF" w:val="clear"/>
        <w:spacing w:before="60" w:after="60"/>
        <w:ind w:left="360"/>
      </w:pPr>
      <w:r>
        <w:rPr>
          <w:rFonts w:ascii="Courier New" w:cs="Courier New" w:eastAsia="Courier New" w:hAnsi="Courier New"/>
          <w:color w:val="1F2D5C"/>
          <w:sz w:val="18"/>
          <w:szCs w:val="18"/>
        </w:rPr>
        <w:t xml:space="preserve">│   ├── theme/</w:t>
      </w:r>
    </w:p>
    <w:p>
      <w:pPr>
        <w:shd w:fill="F0F4FF" w:val="clear"/>
        <w:spacing w:before="60" w:after="60"/>
        <w:ind w:left="360"/>
      </w:pPr>
      <w:r>
        <w:rPr>
          <w:rFonts w:ascii="Courier New" w:cs="Courier New" w:eastAsia="Courier New" w:hAnsi="Courier New"/>
          <w:color w:val="1F2D5C"/>
          <w:sz w:val="18"/>
          <w:szCs w:val="18"/>
        </w:rPr>
        <w:t xml:space="preserve">│       ├── colors.ts        ← TYPE_COLORS, RC, rarity colours</w:t>
      </w:r>
    </w:p>
    <w:p>
      <w:pPr>
        <w:shd w:fill="F0F4FF" w:val="clear"/>
        <w:spacing w:before="60" w:after="60"/>
        <w:ind w:left="360"/>
      </w:pPr>
      <w:r>
        <w:rPr>
          <w:rFonts w:ascii="Courier New" w:cs="Courier New" w:eastAsia="Courier New" w:hAnsi="Courier New"/>
          <w:color w:val="1F2D5C"/>
          <w:sz w:val="18"/>
          <w:szCs w:val="18"/>
        </w:rPr>
        <w:t xml:space="preserve">│       └── fonts.ts         ← Orbitron, Rajdhani font setup</w:t>
      </w:r>
    </w:p>
    <w:p>
      <w:pPr>
        <w:shd w:fill="F0F4FF" w:val="clear"/>
        <w:spacing w:before="60" w:after="60"/>
        <w:ind w:left="360"/>
      </w:pPr>
      <w:r>
        <w:rPr>
          <w:rFonts w:ascii="Courier New" w:cs="Courier New" w:eastAsia="Courier New" w:hAnsi="Courier New"/>
          <w:color w:val="1F2D5C"/>
          <w:sz w:val="18"/>
          <w:szCs w:val="18"/>
        </w:rPr>
        <w:t xml:space="preserve">│   ├── context/         ← React context providers</w:t>
      </w:r>
    </w:p>
    <w:p>
      <w:pPr>
        <w:shd w:fill="F0F4FF" w:val="clear"/>
        <w:spacing w:before="60" w:after="60"/>
        <w:ind w:left="360"/>
      </w:pPr>
      <w:r>
        <w:rPr>
          <w:rFonts w:ascii="Courier New" w:cs="Courier New" w:eastAsia="Courier New" w:hAnsi="Courier New"/>
          <w:color w:val="1F2D5C"/>
          <w:sz w:val="18"/>
          <w:szCs w:val="18"/>
        </w:rPr>
        <w:t xml:space="preserve">│   │   └── FontContext.ts  ← Skia font loaded at root, passed via context</w:t>
      </w:r>
    </w:p>
    <w:p>
      <w:pPr>
        <w:shd w:fill="F0F4FF" w:val="clear"/>
        <w:spacing w:before="60" w:after="60"/>
        <w:ind w:left="360"/>
      </w:pPr>
      <w:r>
        <w:rPr>
          <w:rFonts w:ascii="Courier New" w:cs="Courier New" w:eastAsia="Courier New" w:hAnsi="Courier New"/>
          <w:color w:val="1F2D5C"/>
          <w:sz w:val="18"/>
          <w:szCs w:val="18"/>
        </w:rPr>
        <w:t xml:space="preserve">└── assets/</w:t>
      </w:r>
    </w:p>
    <w:p>
      <w:pPr>
        <w:shd w:fill="F0F4FF" w:val="clear"/>
        <w:spacing w:before="60" w:after="60"/>
        <w:ind w:left="360"/>
      </w:pPr>
      <w:r>
        <w:rPr>
          <w:rFonts w:ascii="Courier New" w:cs="Courier New" w:eastAsia="Courier New" w:hAnsi="Courier New"/>
          <w:color w:val="1F2D5C"/>
          <w:sz w:val="18"/>
          <w:szCs w:val="18"/>
        </w:rPr>
        <w:t xml:space="preserve">    ├── fonts/               ← Orbitron + Rajdhani TTF files</w:t>
      </w:r>
    </w:p>
    <w:p>
      <w:pPr>
        <w:shd w:fill="F0F4FF" w:val="clear"/>
        <w:spacing w:before="60" w:after="60"/>
        <w:ind w:left="360"/>
      </w:pPr>
      <w:r>
        <w:rPr>
          <w:rFonts w:ascii="Courier New" w:cs="Courier New" w:eastAsia="Courier New" w:hAnsi="Courier New"/>
          <w:color w:val="1F2D5C"/>
          <w:sz w:val="18"/>
          <w:szCs w:val="18"/>
        </w:rPr>
        <w:t xml:space="preserve">    └── images/              ← App icon, splash screen</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6. Conversion Session Plan</w:t>
      </w:r>
    </w:p>
    <w:p>
      <w:pPr>
        <w:spacing w:before="80" w:after="120"/>
      </w:pPr>
      <w:r>
        <w:rPr>
          <w:rFonts w:ascii="Arial" w:cs="Arial" w:eastAsia="Arial" w:hAnsi="Arial"/>
          <w:color w:val="111827"/>
          <w:sz w:val="22"/>
          <w:szCs w:val="22"/>
        </w:rPr>
        <w:t xml:space="preserve">Each session is one Claude Code working session. Sessions are ordered so the app is always in a runnable state — never partially broken.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Setup</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 init, React Navigation (pinned to v6), Firebase Web SDK + AsyncStorage, react-native-get-random-values shim (first import in App.tsx), Orbitron/Rajdhani fonts (expo-font), data.js + constants ported, AuthScreen working, app runs in Expo Go</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HeroCard Skia — Structure</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Fixed-canvas Skia HeroCard, card layout, image window, stat bars, TOTAL PWR row, all rarity colour styles, CardWrapper scale container, card back design</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HeroCard Skia — Effects</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Rarity glow shader, shine sweep animation, card tilt on touch (Reanimated), holographic overlay (Perlin noise shader tracking touch position) — stretch goal, defer to Session 15 if Session 3 runs long</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Collection Screen</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2-col grid (4-col tablet), search, rarity/type/pack filters, sort options, MissingCard, card detail navigation, NEW badge</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 Detail Screen</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Full-size card display, card stats breakdown, ability display, back navigation</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Home + Profile</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Profile card, XP bar, credits display, avatar system, daily quest previews, action buttons, bottom tab navigation complete</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 Opening</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 select screen, face-down card reveal animation (Reanimated flip), rarity-specific haptics, expo-audio sounds, summary screen, trade duplicates</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Store</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Avatar store, card store, daily offers, featured deal, purchase flow, avatar selection modal</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Quests + Achievements</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Daily quest display + progress bars, achievement families, tier display, tiered achievement popup animation</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 Lobby — Deck Builder</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BattleLobbyScreen: 10-card deck builder, rarity limits (max 1 Legendary, 2 Epic, 4 Rare, 10 Uncommon, 10 Common — matches BATTLE_RARITY_LIMITS in battle-ui.js), difficulty tier selector, cooldown display, start battle flow</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Battle UI — Core State Machine</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Port BattleStage: all phase transitions (init/ready/attacking/free_ai_attack/ai_replacing/selecting/done), player actions (Attack/Swap/Draw/Forfeit), AI proactive swap logic, free-hit rule, HP tracking, round resolution</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12</w:t>
            </w:r>
          </w:p>
        </w:tc>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 UI — Animations</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Port all 5 animations to Reanimated: card lunge + defender shake/flash, swap slide out/in, draw bounce, defeat fall, hand→active replacement bounce. CircularHpBar as Skia RoundedRect with spring animation.</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w:t>
            </w:r>
          </w:p>
        </w:tc>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Firebase Persistence</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Firestore save/load for all game state (collection, XP, quests, achievements, credits, cooldowns), useFirebase hook. Note: battle rewards (XP, credits, cooldowns) are tracked in-memory during Sessions 11–12 but only persist after this session is complete. Development risk: if the app crashes or is force-closed during Sessions 11–12 testing, all battle rewards are lost. Consider logging rewards to console or local state for debugging during those sessions.</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Ability Assignment + God Mode</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Assign abilities to all 200 cards, God Mode toggle, CMS workflow documentation for native (web CMS → export JSON → replace cards.js)</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Polish + Edge Cases</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Haptics tuning across all events, loading states, error handling, empty states, performance profiling, accessibility basics</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16</w:t>
            </w:r>
          </w:p>
        </w:tc>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App Store Prep</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App icon, splash screen, App Store screenshots, TestFlight setup, Apple Developer account provisioning, EAS production build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A7F4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BATTLE SYSTEM STATUS</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Sessions 1–3 of the battle PRD are complete in the web version. The React Native conversion for Sessions 11–12 is a port of working logic into native primitives — no design decisions remain.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E850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SESSION 2 NOTE</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Sessions 2 and 3 cover HeroCard in Skia — structure first, then effects. Getting the card canvas right early means every subsequent screen benefits automatically. Recommend thoroughly testing the card at all scale contexts (collection grid, detail, battle, pack opening) before moving to Session 4.</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7. Haptics Strategy</w:t>
      </w:r>
    </w:p>
    <w:p>
      <w:pPr>
        <w:spacing w:before="80" w:after="120"/>
      </w:pPr>
      <w:r>
        <w:rPr>
          <w:rFonts w:ascii="Arial" w:cs="Arial" w:eastAsia="Arial" w:hAnsi="Arial"/>
          <w:color w:val="111827"/>
          <w:sz w:val="22"/>
          <w:szCs w:val="22"/>
        </w:rPr>
        <w:t xml:space="preserve">Native haptics are one of the biggest improvements over the web version. The web app uses the Vibration API which is limited and inconsistent on iOS Safari. With expo-haptics, the full taptic engine is available.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Haptic Type</w:t>
            </w:r>
          </w:p>
        </w:tc>
        <w:tc>
          <w:tcPr>
            <w:tcW w:type="dxa" w:w="41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Common card revealed</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Light impact</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Subtle, frequent</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Uncommon card revealed</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Medium impact</w:t>
            </w:r>
          </w:p>
        </w:tc>
        <w:tc>
          <w:tcPr>
            <w:tcW w:type="dxa" w:w="4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Noticeable step up</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Rare card revealed</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Heavy impact</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Satisfying weight</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Epic card revealed</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Heavy + notification</w:t>
            </w:r>
          </w:p>
        </w:tc>
        <w:tc>
          <w:tcPr>
            <w:tcW w:type="dxa" w:w="4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Two-part feel</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Legendary card revealed</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Heavy + rigid + heavy</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Triple pattern, unmistakeable</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 — deal damage</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Light impact</w:t>
            </w:r>
          </w:p>
        </w:tc>
        <w:tc>
          <w:tcPr>
            <w:tcW w:type="dxa" w:w="4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Per round</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Battle — card defeated</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Heavy impact</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Punctuates the moment</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 — win</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Success notification</w:t>
            </w:r>
          </w:p>
        </w:tc>
        <w:tc>
          <w:tcPr>
            <w:tcW w:type="dxa" w:w="4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Distinct from combat haptics</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Purchase / level up</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 notification</w:t>
            </w:r>
          </w:p>
        </w:tc>
        <w:tc>
          <w:tcPr>
            <w:tcW w:type="dxa" w:w="4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Positive reinforcement</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Button tap</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Selection feedback</w:t>
            </w:r>
          </w:p>
        </w:tc>
        <w:tc>
          <w:tcPr>
            <w:tcW w:type="dxa" w:w="4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All interactive elements</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8. State Management</w:t>
      </w:r>
    </w:p>
    <w:p>
      <w:pPr>
        <w:spacing w:before="80" w:after="120"/>
      </w:pPr>
      <w:r>
        <w:rPr>
          <w:rFonts w:ascii="Arial" w:cs="Arial" w:eastAsia="Arial" w:hAnsi="Arial"/>
          <w:color w:val="111827"/>
          <w:sz w:val="22"/>
          <w:szCs w:val="22"/>
        </w:rPr>
        <w:t xml:space="preserve">The web version uses a single large Game component with useState for everything. The React Native version distributes state into focused custom hooks, making each screen easier to maintain and test.</w:t>
      </w:r>
    </w:p>
    <w:p>
      <w:pPr>
        <w:spacing w:before="80" w:after="0"/>
      </w:pPr>
    </w:p>
    <w:p>
      <w:pPr>
        <w:spacing w:before="80" w:after="120"/>
      </w:pPr>
      <w:r>
        <w:rPr>
          <w:rFonts w:ascii="Arial" w:cs="Arial" w:eastAsia="Arial" w:hAnsi="Arial"/>
          <w:color w:val="111827"/>
          <w:sz w:val="22"/>
          <w:szCs w:val="22"/>
        </w:rPr>
        <w:t xml:space="preserve">Boundary between useGameState and useFirebase: useFirebase owns all Firebase SDK calls (auth, raw Firestore reads/writes, Storage). useGameState owns in-memory game state and calls useFirebase to persist changes — it never imports Firebase directly. This one-way dependency prevents duplicate listeners and conflicting writes.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69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Owns</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useGameState</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In-memory game state: coins, collection, XP, level, ownedAvatars, activeAvatar. Calls useFirebase.saveData() to persist. Never imports Firebase SDK directly.</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useFirebase</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All Firebase SDK calls: onAuthStateChanged, signIn, signOut, Firestore getDoc/setDoc/onSnapshot, Storage upload/download. Single source of truth for all Firebase operations.</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usePackOpening</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 selection, card reveal sequence, duplicate detection, post-open summary. Calls useGameState to add earned cards to collection — does not write to Firestore directly.</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useQuests</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Daily quest state, progress tracking, completion detection, date-seeded generation</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useAchievements</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Earned achievements, tier progress, unlock detection, popup queue</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useBattle</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 state, direct engine function calls (executeAttack, applyEntryEffects, resolveKill etc.), deck selection, cooldown tracking. Calls useGameState to apply rewards (credits, XP) — does NOT write to Firestore directly.</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useStore</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Daily card offers, avatar inventory, purchase transactions, featured deal</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9. Navigation Structure</w:t>
      </w:r>
    </w:p>
    <w:p>
      <w:pPr>
        <w:spacing w:before="80" w:after="0"/>
      </w:pPr>
    </w:p>
    <w:p>
      <w:pPr>
        <w:shd w:fill="F0F4FF" w:val="clear"/>
        <w:spacing w:before="60" w:after="60"/>
        <w:ind w:left="360"/>
      </w:pPr>
      <w:r>
        <w:rPr>
          <w:rFonts w:ascii="Courier New" w:cs="Courier New" w:eastAsia="Courier New" w:hAnsi="Courier New"/>
          <w:color w:val="1F2D5C"/>
          <w:sz w:val="18"/>
          <w:szCs w:val="18"/>
        </w:rPr>
        <w:t xml:space="preserve">Root Stack Navigator</w:t>
      </w:r>
    </w:p>
    <w:p>
      <w:pPr>
        <w:shd w:fill="F0F4FF" w:val="clear"/>
        <w:spacing w:before="60" w:after="60"/>
        <w:ind w:left="360"/>
      </w:pPr>
      <w:r>
        <w:rPr>
          <w:rFonts w:ascii="Courier New" w:cs="Courier New" w:eastAsia="Courier New" w:hAnsi="Courier New"/>
          <w:color w:val="1F2D5C"/>
          <w:sz w:val="18"/>
          <w:szCs w:val="18"/>
        </w:rPr>
        <w:t xml:space="preserve">├── AuthScreen              (shown when not logged in)</w:t>
      </w:r>
    </w:p>
    <w:p>
      <w:pPr>
        <w:shd w:fill="F0F4FF" w:val="clear"/>
        <w:spacing w:before="60" w:after="60"/>
        <w:ind w:left="360"/>
      </w:pPr>
      <w:r>
        <w:rPr>
          <w:rFonts w:ascii="Courier New" w:cs="Courier New" w:eastAsia="Courier New" w:hAnsi="Courier New"/>
          <w:color w:val="1F2D5C"/>
          <w:sz w:val="18"/>
          <w:szCs w:val="18"/>
        </w:rPr>
        <w:t xml:space="preserve">└── MainTabs (Bottom Tab Navigator)</w:t>
      </w:r>
    </w:p>
    <w:p>
      <w:pPr>
        <w:shd w:fill="F0F4FF" w:val="clear"/>
        <w:spacing w:before="60" w:after="60"/>
        <w:ind w:left="360"/>
      </w:pPr>
      <w:r>
        <w:rPr>
          <w:rFonts w:ascii="Courier New" w:cs="Courier New" w:eastAsia="Courier New" w:hAnsi="Courier New"/>
          <w:color w:val="1F2D5C"/>
          <w:sz w:val="18"/>
          <w:szCs w:val="18"/>
        </w:rPr>
        <w:t xml:space="preserve">    ├── Home Stack</w:t>
      </w:r>
    </w:p>
    <w:p>
      <w:pPr>
        <w:shd w:fill="F0F4FF" w:val="clear"/>
        <w:spacing w:before="60" w:after="60"/>
        <w:ind w:left="360"/>
      </w:pPr>
      <w:r>
        <w:rPr>
          <w:rFonts w:ascii="Courier New" w:cs="Courier New" w:eastAsia="Courier New" w:hAnsi="Courier New"/>
          <w:color w:val="1F2D5C"/>
          <w:sz w:val="18"/>
          <w:szCs w:val="18"/>
        </w:rPr>
        <w:t xml:space="preserve">    │   ├── HomeScreen</w:t>
      </w:r>
    </w:p>
    <w:p>
      <w:pPr>
        <w:shd w:fill="F0F4FF" w:val="clear"/>
        <w:spacing w:before="60" w:after="60"/>
        <w:ind w:left="360"/>
      </w:pPr>
      <w:r>
        <w:rPr>
          <w:rFonts w:ascii="Courier New" w:cs="Courier New" w:eastAsia="Courier New" w:hAnsi="Courier New"/>
          <w:color w:val="1F2D5C"/>
          <w:sz w:val="18"/>
          <w:szCs w:val="18"/>
        </w:rPr>
        <w:t xml:space="preserve">    │   └── PackOpeningScreen</w:t>
      </w:r>
    </w:p>
    <w:p>
      <w:pPr>
        <w:shd w:fill="F0F4FF" w:val="clear"/>
        <w:spacing w:before="60" w:after="60"/>
        <w:ind w:left="360"/>
      </w:pPr>
      <w:r>
        <w:rPr>
          <w:rFonts w:ascii="Courier New" w:cs="Courier New" w:eastAsia="Courier New" w:hAnsi="Courier New"/>
          <w:color w:val="1F2D5C"/>
          <w:sz w:val="18"/>
          <w:szCs w:val="18"/>
        </w:rPr>
        <w:t xml:space="preserve">    ├── Collection Stack</w:t>
      </w:r>
    </w:p>
    <w:p>
      <w:pPr>
        <w:shd w:fill="F0F4FF" w:val="clear"/>
        <w:spacing w:before="60" w:after="60"/>
        <w:ind w:left="360"/>
      </w:pPr>
      <w:r>
        <w:rPr>
          <w:rFonts w:ascii="Courier New" w:cs="Courier New" w:eastAsia="Courier New" w:hAnsi="Courier New"/>
          <w:color w:val="1F2D5C"/>
          <w:sz w:val="18"/>
          <w:szCs w:val="18"/>
        </w:rPr>
        <w:t xml:space="preserve">    │   ├── CollectionScreen</w:t>
      </w:r>
    </w:p>
    <w:p>
      <w:pPr>
        <w:shd w:fill="F0F4FF" w:val="clear"/>
        <w:spacing w:before="60" w:after="60"/>
        <w:ind w:left="360"/>
      </w:pPr>
      <w:r>
        <w:rPr>
          <w:rFonts w:ascii="Courier New" w:cs="Courier New" w:eastAsia="Courier New" w:hAnsi="Courier New"/>
          <w:color w:val="1F2D5C"/>
          <w:sz w:val="18"/>
          <w:szCs w:val="18"/>
        </w:rPr>
        <w:t xml:space="preserve">    │   └── CardDetailScreen</w:t>
      </w:r>
    </w:p>
    <w:p>
      <w:pPr>
        <w:shd w:fill="F0F4FF" w:val="clear"/>
        <w:spacing w:before="60" w:after="60"/>
        <w:ind w:left="360"/>
      </w:pPr>
      <w:r>
        <w:rPr>
          <w:rFonts w:ascii="Courier New" w:cs="Courier New" w:eastAsia="Courier New" w:hAnsi="Courier New"/>
          <w:color w:val="1F2D5C"/>
          <w:sz w:val="18"/>
          <w:szCs w:val="18"/>
        </w:rPr>
        <w:t xml:space="preserve">    ├── BattleStack</w:t>
      </w:r>
    </w:p>
    <w:p>
      <w:pPr>
        <w:shd w:fill="F0F4FF" w:val="clear"/>
        <w:spacing w:before="60" w:after="60"/>
        <w:ind w:left="360"/>
      </w:pPr>
      <w:r>
        <w:rPr>
          <w:rFonts w:ascii="Courier New" w:cs="Courier New" w:eastAsia="Courier New" w:hAnsi="Courier New"/>
          <w:color w:val="1F2D5C"/>
          <w:sz w:val="18"/>
          <w:szCs w:val="18"/>
        </w:rPr>
        <w:t xml:space="preserve">    │   ├── BattleLobbyScreen   (deck builder + difficulty tier select)</w:t>
      </w:r>
    </w:p>
    <w:p>
      <w:pPr>
        <w:shd w:fill="F0F4FF" w:val="clear"/>
        <w:spacing w:before="60" w:after="60"/>
        <w:ind w:left="360"/>
      </w:pPr>
      <w:r>
        <w:rPr>
          <w:rFonts w:ascii="Courier New" w:cs="Courier New" w:eastAsia="Courier New" w:hAnsi="Courier New"/>
          <w:color w:val="1F2D5C"/>
          <w:sz w:val="18"/>
          <w:szCs w:val="18"/>
        </w:rPr>
        <w:t xml:space="preserve">    │   └── BattleScreen        (active battle — attack/swap/draw/forfeit controls)</w:t>
      </w:r>
    </w:p>
    <w:p>
      <w:pPr>
        <w:shd w:fill="F0F4FF" w:val="clear"/>
        <w:spacing w:before="60" w:after="60"/>
        <w:ind w:left="360"/>
      </w:pPr>
      <w:r>
        <w:rPr>
          <w:rFonts w:ascii="Courier New" w:cs="Courier New" w:eastAsia="Courier New" w:hAnsi="Courier New"/>
          <w:color w:val="1F2D5C"/>
          <w:sz w:val="18"/>
          <w:szCs w:val="18"/>
        </w:rPr>
        <w:t xml:space="preserve">    ├── StoreScreen</w:t>
      </w:r>
    </w:p>
    <w:p>
      <w:pPr>
        <w:shd w:fill="F0F4FF" w:val="clear"/>
        <w:spacing w:before="60" w:after="60"/>
        <w:ind w:left="360"/>
      </w:pPr>
      <w:r>
        <w:rPr>
          <w:rFonts w:ascii="Courier New" w:cs="Courier New" w:eastAsia="Courier New" w:hAnsi="Courier New"/>
          <w:color w:val="1F2D5C"/>
          <w:sz w:val="18"/>
          <w:szCs w:val="18"/>
        </w:rPr>
        <w:t xml:space="preserve">    └── ProfileStack</w:t>
      </w:r>
    </w:p>
    <w:p>
      <w:pPr>
        <w:shd w:fill="F0F4FF" w:val="clear"/>
        <w:spacing w:before="60" w:after="60"/>
        <w:ind w:left="360"/>
      </w:pPr>
      <w:r>
        <w:rPr>
          <w:rFonts w:ascii="Courier New" w:cs="Courier New" w:eastAsia="Courier New" w:hAnsi="Courier New"/>
          <w:color w:val="1F2D5C"/>
          <w:sz w:val="18"/>
          <w:szCs w:val="18"/>
        </w:rPr>
        <w:t xml:space="preserve">        ├── ProfileScreen       (quests + achievements combined)</w:t>
      </w:r>
    </w:p>
    <w:p>
      <w:pPr>
        <w:shd w:fill="F0F4FF" w:val="clear"/>
        <w:spacing w:before="60" w:after="60"/>
        <w:ind w:left="360"/>
      </w:pPr>
      <w:r>
        <w:rPr>
          <w:rFonts w:ascii="Courier New" w:cs="Courier New" w:eastAsia="Courier New" w:hAnsi="Courier New"/>
          <w:color w:val="1F2D5C"/>
          <w:sz w:val="18"/>
          <w:szCs w:val="18"/>
        </w:rPr>
        <w:t xml:space="preserve">        └── SettingsScreen  ← not yet assigned to a session; add to Session 15 polish or defer</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10. Firebase Migration</w:t>
      </w:r>
    </w:p>
    <w:p>
      <w:pPr>
        <w:spacing w:before="80" w:after="120"/>
      </w:pPr>
      <w:r>
        <w:rPr>
          <w:rFonts w:ascii="Arial" w:cs="Arial" w:eastAsia="Arial" w:hAnsi="Arial"/>
          <w:color w:val="111827"/>
          <w:sz w:val="22"/>
          <w:szCs w:val="22"/>
        </w:rPr>
        <w:t xml:space="preserve">The Firebase Web SDK (firebase npm package) is used directly — the same package already used in the current web app. No SDK swap is needed. The existing Firebase config, auth patterns, Firestore calls (getDoc/setDoc), and Storage calls (uploadBytes) all carry over unchanged. This means the app runs in standard Expo Go throughout all development sessions — no custom dev build is required until App Store submission.</w:t>
      </w:r>
    </w:p>
    <w:p>
      <w:pPr>
        <w:spacing w:before="80" w:after="0"/>
      </w:pPr>
    </w:p>
    <w:p>
      <w:pPr>
        <w:pStyle w:val="Heading3"/>
        <w:spacing w:before="200" w:after="80"/>
      </w:pPr>
      <w:r>
        <w:rPr>
          <w:rFonts w:ascii="Arial" w:cs="Arial" w:eastAsia="Arial" w:hAnsi="Arial"/>
          <w:b/>
          <w:bCs/>
          <w:color w:val="E8500A"/>
          <w:sz w:val="24"/>
          <w:szCs w:val="24"/>
        </w:rPr>
        <w:t xml:space="preserve">API Compatibility</w:t>
      </w:r>
    </w:p>
    <w:p>
      <w:pPr>
        <w:spacing w:before="80" w:after="120"/>
      </w:pPr>
      <w:r>
        <w:rPr>
          <w:rFonts w:ascii="Arial" w:cs="Arial" w:eastAsia="Arial" w:hAnsi="Arial"/>
          <w:color w:val="111827"/>
          <w:sz w:val="22"/>
          <w:szCs w:val="22"/>
        </w:rPr>
        <w:t xml:space="preserve">The Firebase Web SDK APIs carry over unchanged from the web app: Storage uploads use uploadBytes(), Firestore reads use getDoc() and writes use setDoc(). All existing patterns in useFirebase transfer directly — no API changes needed.</w:t>
      </w:r>
    </w:p>
    <w:p>
      <w:pPr>
        <w:pStyle w:val="Heading3"/>
        <w:spacing w:before="200" w:after="80"/>
      </w:pPr>
      <w:r>
        <w:rPr>
          <w:rFonts w:ascii="Arial" w:cs="Arial" w:eastAsia="Arial" w:hAnsi="Arial"/>
          <w:b/>
          <w:bCs/>
          <w:color w:val="E8500A"/>
          <w:sz w:val="24"/>
          <w:szCs w:val="24"/>
        </w:rPr>
        <w:t xml:space="preserve">Offline Persistence</w:t>
      </w:r>
    </w:p>
    <w:p>
      <w:pPr>
        <w:spacing w:before="80" w:after="120"/>
      </w:pPr>
      <w:r>
        <w:rPr>
          <w:rFonts w:ascii="Arial" w:cs="Arial" w:eastAsia="Arial" w:hAnsi="Arial"/>
          <w:color w:val="111827"/>
          <w:sz w:val="22"/>
          <w:szCs w:val="22"/>
        </w:rPr>
        <w:t xml:space="preserve">enableIndexedDbPersistence() is browser-only and does not work in React Native — IndexedDB does not exist in the RN environment. For this app, rely on Firestore's in-memory cache for short-term offline resilience. Do not attempt to call enableIndexedDbPersistence() in the native app.</w:t>
      </w:r>
    </w:p>
    <w:p>
      <w:pPr>
        <w:spacing w:before="120" w:after="0"/>
      </w:pPr>
    </w:p>
    <w:p>
      <w:pPr>
        <w:spacing w:before="80" w:after="120"/>
      </w:pPr>
      <w:r>
        <w:rPr>
          <w:rFonts w:ascii="Arial" w:cs="Arial" w:eastAsia="Arial" w:hAnsi="Arial"/>
          <w:color w:val="111827"/>
          <w:sz w:val="22"/>
          <w:szCs w:val="22"/>
        </w:rPr>
        <w:t xml:space="preserve">The Firestore data schema is unchanged. All existing user data (collection, XP, quests, achievements, credits) is immediately compatible with the React Native app — no data migration needed. Note on Storage uploads: uploadBytes() works in React Native but requires a Blob rather than a File object (no File API in RN). Since the CMS stays web-only this is not a blocker, but be aware if Storage uploads are ever added to the native app in future.</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11. Testing Approach</w:t>
      </w:r>
    </w:p>
    <w:p>
      <w:pPr>
        <w:pStyle w:val="Heading3"/>
        <w:spacing w:before="200" w:after="80"/>
      </w:pPr>
      <w:r>
        <w:rPr>
          <w:rFonts w:ascii="Arial" w:cs="Arial" w:eastAsia="Arial" w:hAnsi="Arial"/>
          <w:b/>
          <w:bCs/>
          <w:color w:val="E8500A"/>
          <w:sz w:val="24"/>
          <w:szCs w:val="24"/>
        </w:rPr>
        <w:t xml:space="preserve">During Development — Standard Expo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E850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IMPORTANT</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Because the app uses the Firebase Web SDK (pure JS) and AsyncStorage (pure JS) instead of native modules, standard Expo Go works throughout all 16 development sessions. A custom dev build is only needed at Session 16 for App Store submission.</w:t>
            </w:r>
          </w:p>
        </w:tc>
      </w:tr>
    </w:tbl>
    <w:p>
      <w:pPr>
        <w:spacing w:before="120" w:after="0"/>
      </w:pPr>
    </w:p>
    <w:p>
      <w:pPr>
        <w:pStyle w:val="Heading3"/>
        <w:spacing w:before="200" w:after="80"/>
      </w:pPr>
      <w:r>
        <w:rPr>
          <w:rFonts w:ascii="Arial" w:cs="Arial" w:eastAsia="Arial" w:hAnsi="Arial"/>
          <w:b/>
          <w:bCs/>
          <w:color w:val="E8500A"/>
          <w:sz w:val="24"/>
          <w:szCs w:val="24"/>
        </w:rPr>
        <w:t xml:space="preserve">Phase 1 — Standard Expo Go (Sessions 1–15, all development sessions)</w:t>
      </w:r>
    </w:p>
    <w:p>
      <w:pPr>
        <w:spacing w:before="80" w:after="120"/>
      </w:pPr>
      <w:r>
        <w:rPr>
          <w:rFonts w:ascii="Arial" w:cs="Arial" w:eastAsia="Arial" w:hAnsi="Arial"/>
          <w:color w:val="111827"/>
          <w:sz w:val="22"/>
          <w:szCs w:val="22"/>
        </w:rPr>
        <w:t xml:space="preserve">The entire development workflow uses standard Expo Go — no custom build needed:</w:t>
      </w:r>
    </w:p>
    <w:p>
      <w:pPr>
        <w:pStyle w:val="ListParagraph"/>
        <w:numPr>
          <w:ilvl w:val="0"/>
          <w:numId w:val="2"/>
        </w:numPr>
        <w:spacing w:before="40" w:after="40"/>
      </w:pPr>
      <w:r>
        <w:rPr>
          <w:rFonts w:ascii="Arial" w:cs="Arial" w:eastAsia="Arial" w:hAnsi="Arial"/>
          <w:color w:val="111827"/>
          <w:sz w:val="22"/>
          <w:szCs w:val="22"/>
        </w:rPr>
        <w:t xml:space="preserve">Install Expo Go from the App Store on your iPhone</w:t>
      </w:r>
    </w:p>
    <w:p>
      <w:pPr>
        <w:pStyle w:val="ListParagraph"/>
        <w:numPr>
          <w:ilvl w:val="0"/>
          <w:numId w:val="2"/>
        </w:numPr>
        <w:spacing w:before="40" w:after="40"/>
      </w:pPr>
      <w:r>
        <w:rPr>
          <w:rFonts w:ascii="Arial" w:cs="Arial" w:eastAsia="Arial" w:hAnsi="Arial"/>
          <w:color w:val="111827"/>
          <w:sz w:val="22"/>
          <w:szCs w:val="22"/>
        </w:rPr>
        <w:t xml:space="preserve">Run: npx expo start</w:t>
      </w:r>
    </w:p>
    <w:p>
      <w:pPr>
        <w:pStyle w:val="ListParagraph"/>
        <w:numPr>
          <w:ilvl w:val="0"/>
          <w:numId w:val="2"/>
        </w:numPr>
        <w:spacing w:before="40" w:after="40"/>
      </w:pPr>
      <w:r>
        <w:rPr>
          <w:rFonts w:ascii="Arial" w:cs="Arial" w:eastAsia="Arial" w:hAnsi="Arial"/>
          <w:color w:val="111827"/>
          <w:sz w:val="22"/>
          <w:szCs w:val="22"/>
        </w:rPr>
        <w:t xml:space="preserve">Scan QR code — app loads on device in seconds</w:t>
      </w:r>
    </w:p>
    <w:p>
      <w:pPr>
        <w:pStyle w:val="ListParagraph"/>
        <w:numPr>
          <w:ilvl w:val="0"/>
          <w:numId w:val="2"/>
        </w:numPr>
        <w:spacing w:before="40" w:after="40"/>
      </w:pPr>
      <w:r>
        <w:rPr>
          <w:rFonts w:ascii="Arial" w:cs="Arial" w:eastAsia="Arial" w:hAnsi="Arial"/>
          <w:color w:val="111827"/>
          <w:sz w:val="22"/>
          <w:szCs w:val="22"/>
        </w:rPr>
        <w:t xml:space="preserve">Hot reload on save — changes reflect without rescanning</w:t>
      </w:r>
    </w:p>
    <w:p>
      <w:pPr>
        <w:spacing w:before="120" w:after="0"/>
      </w:pPr>
    </w:p>
    <w:p>
      <w:pPr>
        <w:pStyle w:val="Heading3"/>
        <w:spacing w:before="200" w:after="80"/>
      </w:pPr>
      <w:r>
        <w:rPr>
          <w:rFonts w:ascii="Arial" w:cs="Arial" w:eastAsia="Arial" w:hAnsi="Arial"/>
          <w:b/>
          <w:bCs/>
          <w:color w:val="E8500A"/>
          <w:sz w:val="24"/>
          <w:szCs w:val="24"/>
        </w:rPr>
        <w:t xml:space="preserve">Phase 2 — Custom Dev Build (Session 16 only — App Store submission)</w:t>
      </w:r>
    </w:p>
    <w:p>
      <w:pPr>
        <w:spacing w:before="80" w:after="120"/>
      </w:pPr>
      <w:r>
        <w:rPr>
          <w:rFonts w:ascii="Arial" w:cs="Arial" w:eastAsia="Arial" w:hAnsi="Arial"/>
          <w:color w:val="111827"/>
          <w:sz w:val="22"/>
          <w:szCs w:val="22"/>
        </w:rPr>
        <w:t xml:space="preserve">A custom dev build is only required at Session 16 for App Store submission:</w:t>
      </w:r>
    </w:p>
    <w:p>
      <w:pPr>
        <w:pStyle w:val="ListParagraph"/>
        <w:numPr>
          <w:ilvl w:val="0"/>
          <w:numId w:val="2"/>
        </w:numPr>
        <w:spacing w:before="40" w:after="40"/>
      </w:pPr>
      <w:r>
        <w:rPr>
          <w:rFonts w:ascii="Arial" w:cs="Arial" w:eastAsia="Arial" w:hAnsi="Arial"/>
          <w:color w:val="111827"/>
          <w:sz w:val="22"/>
          <w:szCs w:val="22"/>
        </w:rPr>
        <w:t xml:space="preserve">Claude Code runs two builds: (1) eas build --profile development --platform ios — produces a custom dev client for ongoing development; (2) eas build --profile production --platform ios — produces the App Store .ipa. Run the development build first, then production when ready for TestFlight/App Store submission.</w:t>
      </w:r>
    </w:p>
    <w:p>
      <w:pPr>
        <w:pStyle w:val="ListParagraph"/>
        <w:numPr>
          <w:ilvl w:val="0"/>
          <w:numId w:val="2"/>
        </w:numPr>
        <w:spacing w:before="40" w:after="40"/>
      </w:pPr>
      <w:r>
        <w:rPr>
          <w:rFonts w:ascii="Arial" w:cs="Arial" w:eastAsia="Arial" w:hAnsi="Arial"/>
          <w:color w:val="111827"/>
          <w:sz w:val="22"/>
          <w:szCs w:val="22"/>
        </w:rPr>
        <w:t xml:space="preserve">EAS builds the custom dev client in the cloud (no Xcode needed)</w:t>
      </w:r>
    </w:p>
    <w:p>
      <w:pPr>
        <w:spacing w:before="80" w:after="120"/>
      </w:pPr>
      <w:r>
        <w:rPr>
          <w:rFonts w:ascii="Arial" w:cs="Arial" w:eastAsia="Arial" w:hAnsi="Arial"/>
          <w:color w:val="111827"/>
          <w:sz w:val="22"/>
          <w:szCs w:val="22"/>
        </w:rPr>
        <w:t xml:space="preserve">Note: the first EAS build takes 20–40 minutes. Since no native modules are added before Session 16 (the app uses the Firebase Web SDK and AsyncStorage, both pure JS), this build is a one-time step at App Store submission only.</w:t>
      </w:r>
    </w:p>
    <w:p>
      <w:pPr>
        <w:pStyle w:val="ListParagraph"/>
        <w:numPr>
          <w:ilvl w:val="0"/>
          <w:numId w:val="2"/>
        </w:numPr>
        <w:spacing w:before="40" w:after="40"/>
      </w:pPr>
      <w:r>
        <w:rPr>
          <w:rFonts w:ascii="Arial" w:cs="Arial" w:eastAsia="Arial" w:hAnsi="Arial"/>
          <w:color w:val="111827"/>
          <w:sz w:val="22"/>
          <w:szCs w:val="22"/>
        </w:rPr>
        <w:t xml:space="preserve">You install the resulting .ipa on your iPhone once via Xcode or Apple Configurator</w:t>
      </w:r>
    </w:p>
    <w:p>
      <w:pPr>
        <w:pStyle w:val="ListParagraph"/>
        <w:numPr>
          <w:ilvl w:val="0"/>
          <w:numId w:val="2"/>
        </w:numPr>
        <w:spacing w:before="40" w:after="40"/>
      </w:pPr>
      <w:r>
        <w:rPr>
          <w:rFonts w:ascii="Arial" w:cs="Arial" w:eastAsia="Arial" w:hAnsi="Arial"/>
          <w:color w:val="111827"/>
          <w:sz w:val="22"/>
          <w:szCs w:val="22"/>
        </w:rPr>
        <w:t xml:space="preserve">From then on: run npx expo start, scan QR code — identical workflow to Expo Go</w:t>
      </w:r>
    </w:p>
    <w:p>
      <w:pPr>
        <w:pStyle w:val="ListParagraph"/>
        <w:numPr>
          <w:ilvl w:val="0"/>
          <w:numId w:val="2"/>
        </w:numPr>
        <w:spacing w:before="40" w:after="40"/>
      </w:pPr>
      <w:r>
        <w:rPr>
          <w:rFonts w:ascii="Arial" w:cs="Arial" w:eastAsia="Arial" w:hAnsi="Arial"/>
          <w:color w:val="111827"/>
          <w:sz w:val="22"/>
          <w:szCs w:val="22"/>
        </w:rPr>
        <w:t xml:space="preserve">Hot reload still works — the custom dev build is just Expo Go with native modules added</w:t>
      </w:r>
    </w:p>
    <w:p>
      <w:pPr>
        <w:spacing w:before="120" w:after="0"/>
      </w:pPr>
    </w:p>
    <w:p>
      <w:pPr>
        <w:pStyle w:val="Heading3"/>
        <w:spacing w:before="200" w:after="80"/>
      </w:pPr>
      <w:r>
        <w:rPr>
          <w:rFonts w:ascii="Arial" w:cs="Arial" w:eastAsia="Arial" w:hAnsi="Arial"/>
          <w:b/>
          <w:bCs/>
          <w:color w:val="E8500A"/>
          <w:sz w:val="24"/>
          <w:szCs w:val="24"/>
        </w:rPr>
        <w:t xml:space="preserve">Before App Store Submission — TestFlight</w:t>
      </w:r>
    </w:p>
    <w:p>
      <w:pPr>
        <w:pStyle w:val="ListParagraph"/>
        <w:numPr>
          <w:ilvl w:val="0"/>
          <w:numId w:val="2"/>
        </w:numPr>
        <w:spacing w:before="40" w:after="40"/>
      </w:pPr>
      <w:r>
        <w:rPr>
          <w:rFonts w:ascii="Arial" w:cs="Arial" w:eastAsia="Arial" w:hAnsi="Arial"/>
          <w:color w:val="111827"/>
          <w:sz w:val="22"/>
          <w:szCs w:val="22"/>
        </w:rPr>
        <w:t xml:space="preserve">Requires Apple Developer account ($99/year)</w:t>
      </w:r>
    </w:p>
    <w:p>
      <w:pPr>
        <w:pStyle w:val="ListParagraph"/>
        <w:numPr>
          <w:ilvl w:val="0"/>
          <w:numId w:val="2"/>
        </w:numPr>
        <w:spacing w:before="40" w:after="40"/>
      </w:pPr>
      <w:r>
        <w:rPr>
          <w:rFonts w:ascii="Arial" w:cs="Arial" w:eastAsia="Arial" w:hAnsi="Arial"/>
          <w:color w:val="111827"/>
          <w:sz w:val="22"/>
          <w:szCs w:val="22"/>
        </w:rPr>
        <w:t xml:space="preserve">EAS Build produces an .ipa file without needing Xcode locally</w:t>
      </w:r>
    </w:p>
    <w:p>
      <w:pPr>
        <w:pStyle w:val="ListParagraph"/>
        <w:numPr>
          <w:ilvl w:val="0"/>
          <w:numId w:val="2"/>
        </w:numPr>
        <w:spacing w:before="40" w:after="40"/>
      </w:pPr>
      <w:r>
        <w:rPr>
          <w:rFonts w:ascii="Arial" w:cs="Arial" w:eastAsia="Arial" w:hAnsi="Arial"/>
          <w:color w:val="111827"/>
          <w:sz w:val="22"/>
          <w:szCs w:val="22"/>
        </w:rPr>
        <w:t xml:space="preserve">Upload to TestFlight — share with up to 100 external testers</w:t>
      </w:r>
    </w:p>
    <w:p>
      <w:pPr>
        <w:pStyle w:val="ListParagraph"/>
        <w:numPr>
          <w:ilvl w:val="0"/>
          <w:numId w:val="2"/>
        </w:numPr>
        <w:spacing w:before="40" w:after="40"/>
      </w:pPr>
      <w:r>
        <w:rPr>
          <w:rFonts w:ascii="Arial" w:cs="Arial" w:eastAsia="Arial" w:hAnsi="Arial"/>
          <w:color w:val="111827"/>
          <w:sz w:val="22"/>
          <w:szCs w:val="22"/>
        </w:rPr>
        <w:t xml:space="preserve">Full App Store-equivalent experience before going public</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12. Out of Scope</w:t>
      </w:r>
    </w:p>
    <w:p>
      <w:pPr>
        <w:pStyle w:val="ListParagraph"/>
        <w:numPr>
          <w:ilvl w:val="0"/>
          <w:numId w:val="2"/>
        </w:numPr>
        <w:spacing w:before="40" w:after="40"/>
      </w:pPr>
      <w:r>
        <w:rPr>
          <w:rFonts w:ascii="Arial" w:cs="Arial" w:eastAsia="Arial" w:hAnsi="Arial"/>
          <w:color w:val="111827"/>
          <w:sz w:val="22"/>
          <w:szCs w:val="22"/>
        </w:rPr>
        <w:t xml:space="preserve">Android — iOS only for v1. Android is straightforward to add later (Expo supports both) but not a day-one requirement</w:t>
      </w:r>
    </w:p>
    <w:p>
      <w:pPr>
        <w:pStyle w:val="ListParagraph"/>
        <w:numPr>
          <w:ilvl w:val="0"/>
          <w:numId w:val="2"/>
        </w:numPr>
        <w:spacing w:before="40" w:after="40"/>
      </w:pPr>
      <w:r>
        <w:rPr>
          <w:rFonts w:ascii="Arial" w:cs="Arial" w:eastAsia="Arial" w:hAnsi="Arial"/>
          <w:color w:val="111827"/>
          <w:sz w:val="22"/>
          <w:szCs w:val="22"/>
        </w:rPr>
        <w:t xml:space="preserve">iPad-optimised layout — the app will run on iPad but layout is phone-first</w:t>
      </w:r>
    </w:p>
    <w:p>
      <w:pPr>
        <w:pStyle w:val="ListParagraph"/>
        <w:numPr>
          <w:ilvl w:val="0"/>
          <w:numId w:val="2"/>
        </w:numPr>
        <w:spacing w:before="40" w:after="40"/>
      </w:pPr>
      <w:r>
        <w:rPr>
          <w:rFonts w:ascii="Arial" w:cs="Arial" w:eastAsia="Arial" w:hAnsi="Arial"/>
          <w:color w:val="111827"/>
          <w:sz w:val="22"/>
          <w:szCs w:val="22"/>
        </w:rPr>
        <w:t xml:space="preserve">Push notifications — requires APNs certificates, Expo push token registration, notification handlers, and App Store entitlements. Significant standalone effort — add post-launch via Expo Notifications</w:t>
      </w:r>
    </w:p>
    <w:p>
      <w:pPr>
        <w:pStyle w:val="ListParagraph"/>
        <w:numPr>
          <w:ilvl w:val="0"/>
          <w:numId w:val="2"/>
        </w:numPr>
        <w:spacing w:before="40" w:after="40"/>
      </w:pPr>
      <w:r>
        <w:rPr>
          <w:rFonts w:ascii="Arial" w:cs="Arial" w:eastAsia="Arial" w:hAnsi="Arial"/>
          <w:color w:val="111827"/>
          <w:sz w:val="22"/>
          <w:szCs w:val="22"/>
        </w:rPr>
        <w:t xml:space="preserve">App Store submission — conversion deliverable is a working app on your personal device; submission is a separate step</w:t>
      </w:r>
    </w:p>
    <w:p>
      <w:pPr>
        <w:pStyle w:val="ListParagraph"/>
        <w:numPr>
          <w:ilvl w:val="0"/>
          <w:numId w:val="2"/>
        </w:numPr>
        <w:spacing w:before="40" w:after="40"/>
      </w:pPr>
      <w:r>
        <w:rPr>
          <w:rFonts w:ascii="Arial" w:cs="Arial" w:eastAsia="Arial" w:hAnsi="Arial"/>
          <w:b/>
          <w:bCs/>
          <w:color w:val="111827"/>
          <w:sz w:val="22"/>
          <w:szCs w:val="22"/>
        </w:rPr>
        <w:t xml:space="preserve">Card CMS in the native app</w:t>
      </w:r>
      <w:r>
        <w:rPr>
          <w:rFonts w:ascii="Arial" w:cs="Arial" w:eastAsia="Arial" w:hAnsi="Arial"/>
          <w:color w:val="111827"/>
          <w:sz w:val="22"/>
          <w:szCs w:val="22"/>
        </w:rPr>
        <w:t xml:space="preserve"> — God Mode CMS remains web-only. Workflow for card management: (1) use the web app to upload images to Firebase Storage and edit card data via the CMS, (2) export updated card JSON from the web CMS, (3) replace ALL_CARDS in src/data/cards.js in the native project and rebuild. Card images load from the same Firebase Storage URLs in both web and native apps.</w:t>
      </w:r>
    </w:p>
    <w:p>
      <w:pPr>
        <w:spacing w:before="400" w:after="0"/>
      </w:pP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8E8" w:sz="4" w:space="4"/>
      </w:pBdr>
      <w:tabs>
        <w:tab w:val="right" w:pos="9026"/>
      </w:tabs>
      <w:spacing w:before="120"/>
    </w:pPr>
    <w:r>
      <w:rPr>
        <w:rFonts w:ascii="Arial" w:cs="Arial" w:eastAsia="Arial" w:hAnsi="Arial"/>
        <w:color w:val="6B7A99"/>
        <w:sz w:val="18"/>
        <w:szCs w:val="18"/>
      </w:rPr>
      <w:t xml:space="preserve">Hero Cards  |  React Native Conversion  |  v1.0  |  March 2026</w:t>
    </w:r>
    <w:r>
      <w:rPr>
        <w:sz w:val="18"/>
        <w:szCs w:val="18"/>
      </w:rPr>
      <w:t xml:space="preserve">	</w:t>
    </w:r>
    <w:r>
      <w:rPr>
        <w:rFonts w:ascii="Arial" w:cs="Arial" w:eastAsia="Arial" w:hAnsi="Arial"/>
        <w:color w:val="6B7A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4" w:space="4"/>
      </w:pBdr>
      <w:tabs>
        <w:tab w:val="right" w:pos="9026"/>
      </w:tabs>
      <w:spacing w:after="120"/>
    </w:pPr>
    <w:r>
      <w:rPr>
        <w:rFonts w:ascii="Arial" w:cs="Arial" w:eastAsia="Arial" w:hAnsi="Arial"/>
        <w:color w:val="6B7A99"/>
        <w:sz w:val="18"/>
        <w:szCs w:val="18"/>
      </w:rPr>
      <w:t xml:space="preserve">HERO CARDS  //  React Native Tech Spec</w:t>
    </w:r>
    <w:r>
      <w:rPr>
        <w:rFonts w:ascii="Arial" w:cs="Arial" w:eastAsia="Arial" w:hAnsi="Arial"/>
        <w:b/>
        <w:bCs/>
        <w:color w:val="E8500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2D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F2D5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2026-03-17T20:58:10.014Z</dcterms:created>
  <dcterms:modified xsi:type="dcterms:W3CDTF">2026-03-17T20:58:10.015Z</dcterms:modified>
</cp:coreProperties>
</file>

<file path=docProps/custom.xml><?xml version="1.0" encoding="utf-8"?>
<Properties xmlns="http://schemas.openxmlformats.org/officeDocument/2006/custom-properties" xmlns:vt="http://schemas.openxmlformats.org/officeDocument/2006/docPropsVTypes"/>
</file>