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B4" w:rsidRDefault="00453E40">
      <w:r>
        <w:t>This is my test. What do changes look like?</w:t>
      </w:r>
      <w:bookmarkStart w:id="0" w:name="_GoBack"/>
      <w:bookmarkEnd w:id="0"/>
    </w:p>
    <w:sectPr w:rsidR="002376B4" w:rsidSect="006E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40"/>
    <w:rsid w:val="002376B4"/>
    <w:rsid w:val="00453E40"/>
    <w:rsid w:val="00541466"/>
    <w:rsid w:val="006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62C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Moore</dc:creator>
  <cp:keywords/>
  <dc:description/>
  <cp:lastModifiedBy>Devin Moore</cp:lastModifiedBy>
  <cp:revision>1</cp:revision>
  <dcterms:created xsi:type="dcterms:W3CDTF">2014-10-14T15:06:00Z</dcterms:created>
  <dcterms:modified xsi:type="dcterms:W3CDTF">2014-10-14T15:07:00Z</dcterms:modified>
</cp:coreProperties>
</file>