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C8F4CF" wp14:paraId="5ADF00AC" wp14:textId="0B8CC8F7">
      <w:pPr>
        <w:shd w:val="clear" w:color="auto" w:fill="FFFFFF" w:themeFill="background1"/>
        <w:spacing w:after="0" w:line="240" w:lineRule="auto"/>
        <w:jc w:val="center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Kartik Phopase</w:t>
      </w:r>
      <w:r>
        <w:br/>
      </w: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+91 8999101121 | </w:t>
      </w:r>
      <w:hyperlink r:id="R70b6ff6e59964d9f">
        <w:r w:rsidRPr="1BC8F4CF" w:rsidR="19E6A043">
          <w:rPr>
            <w:rStyle w:val="Hyperlink"/>
            <w:b w:val="1"/>
            <w:bCs w:val="1"/>
            <w:i w:val="0"/>
            <w:iCs w:val="0"/>
            <w:caps w:val="0"/>
            <w:smallCaps w:val="0"/>
            <w:noProof w:val="0"/>
            <w:lang w:val="en-US"/>
          </w:rPr>
          <w:t>phopasekartik16</w:t>
        </w:r>
      </w:hyperlink>
    </w:p>
    <w:p xmlns:wp14="http://schemas.microsoft.com/office/word/2010/wordml" w:rsidP="1BC8F4CF" wp14:paraId="47964210" wp14:textId="05F2B81E">
      <w:pPr>
        <w:pBdr>
          <w:bottom w:val="single" w:color="FF000000" w:sz="12" w:space="1"/>
        </w:pBd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PROFESSIONAL SUMMARY</w:t>
      </w:r>
    </w:p>
    <w:p xmlns:wp14="http://schemas.microsoft.com/office/word/2010/wordml" w:rsidP="1BC8F4CF" wp14:paraId="2A11C50D" wp14:textId="1F08BDBD">
      <w:pP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Senior Data Engineer with </w:t>
      </w: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3.5 years</w:t>
      </w: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years of experience in designing, developing, and optimizing large-scale data engineering solutions across enterprise environments. Proven expertise in building scalable data pipelines, implementing Change Data Capture (CDC) frameworks, and enabling real-time and batch data processing across distributed systems.</w:t>
      </w:r>
    </w:p>
    <w:p xmlns:wp14="http://schemas.microsoft.com/office/word/2010/wordml" w:rsidP="1BC8F4CF" wp14:paraId="7F0AE3BD" wp14:textId="3838E501">
      <w:pP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Strong hands-on experience with </w:t>
      </w: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Google Cloud Platform (Dataflow, Pub/Sub, Cloud SQL)</w:t>
      </w: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and modern data architecture patterns, including cloud migration and database replatforming initiatives. Skilled in working with </w:t>
      </w: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PostgreSQL, SQL Server, Oracle</w:t>
      </w: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, and other relational databases, with a strong focus on performance tuning, data modeling, and ensuring data integrity.</w:t>
      </w:r>
    </w:p>
    <w:p xmlns:wp14="http://schemas.microsoft.com/office/word/2010/wordml" w:rsidP="1BC8F4CF" wp14:paraId="224FACD3" wp14:textId="2AD509E1">
      <w:pP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Experienced in developing robust data workflows using </w:t>
      </w: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Python, SQL, and Java</w:t>
      </w: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, along with implementing </w:t>
      </w: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CI/CD pipelines using GitLab</w:t>
      </w: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and following modern </w:t>
      </w: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DevOps practices</w:t>
      </w: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for scalable and reliable data deployments. Demonstrated ability in managing </w:t>
      </w: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CDC pipelines using Qlik Replicate</w:t>
      </w: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, ensuring high availability, low-latency data replication, and consistency across systems.</w:t>
      </w:r>
    </w:p>
    <w:p xmlns:wp14="http://schemas.microsoft.com/office/word/2010/wordml" w:rsidP="1BC8F4CF" wp14:paraId="32C1D014" wp14:textId="74AC7F72">
      <w:pP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Proficient in delivering end-to-end ETL/ELT solutions, supporting both batch and streaming data use cases, and collaborating effectively with cross-functional teams including infrastructure, analytics, and product engineering. Adept at working in Agile environments, participating in architecture discussions, and driving continuous improvements in data platform reliability and efficiency.</w:t>
      </w:r>
    </w:p>
    <w:p xmlns:wp14="http://schemas.microsoft.com/office/word/2010/wordml" w:rsidP="1BC8F4CF" wp14:paraId="374BBC58" wp14:textId="449C723C">
      <w:pP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BC8F4CF" wp14:paraId="3BE8353C" wp14:textId="6806473F">
      <w:pPr>
        <w:pBdr>
          <w:bottom w:val="single" w:color="FF000000" w:sz="12" w:space="1"/>
        </w:pBd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TECHNICAL SKILLS</w:t>
      </w:r>
    </w:p>
    <w:p xmlns:wp14="http://schemas.microsoft.com/office/word/2010/wordml" w:rsidP="1BC8F4CF" wp14:paraId="2A5B0304" wp14:textId="358DAEEF">
      <w:pP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Programming Languages:</w:t>
      </w: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 Python, SQL, Java</w:t>
      </w:r>
    </w:p>
    <w:p xmlns:wp14="http://schemas.microsoft.com/office/word/2010/wordml" w:rsidP="1BC8F4CF" wp14:paraId="5FCFA039" wp14:textId="7612FA78">
      <w:pP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Cloud Platforms:</w:t>
      </w: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 Google Cloud Platform (GCP) – Dataflow, Pub/Sub, Cloud SQL</w:t>
      </w:r>
    </w:p>
    <w:p xmlns:wp14="http://schemas.microsoft.com/office/word/2010/wordml" w:rsidP="1BC8F4CF" wp14:paraId="321D7003" wp14:textId="22142EC7">
      <w:pP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 Engineering:</w:t>
      </w: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 ETL/ELT Pipeline Development, Data Modeling, Data Integration, Batch &amp; Streaming Processing</w:t>
      </w:r>
    </w:p>
    <w:p xmlns:wp14="http://schemas.microsoft.com/office/word/2010/wordml" w:rsidP="1BC8F4CF" wp14:paraId="3333BFC3" wp14:textId="32932F3D">
      <w:pP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CDC (Change Data Capture):</w:t>
      </w: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 Qlik Replicate, Real-time Data Replication, Low-latency Data Pipelines</w:t>
      </w:r>
    </w:p>
    <w:p xmlns:wp14="http://schemas.microsoft.com/office/word/2010/wordml" w:rsidP="1BC8F4CF" wp14:paraId="60E7CAAC" wp14:textId="1726F4EA">
      <w:pP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Databases:</w:t>
      </w: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 PostgreSQL, SQL Server, Oracle</w:t>
      </w:r>
    </w:p>
    <w:p xmlns:wp14="http://schemas.microsoft.com/office/word/2010/wordml" w:rsidP="1BC8F4CF" wp14:paraId="2A70105E" wp14:textId="32728A9D">
      <w:pP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Big Data &amp; Data Processing:</w:t>
      </w: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 Distributed Data Processing, Event-driven Architectures, Streaming Data Pipelines</w:t>
      </w:r>
    </w:p>
    <w:p xmlns:wp14="http://schemas.microsoft.com/office/word/2010/wordml" w:rsidP="1BC8F4CF" wp14:paraId="1571EEFC" wp14:textId="2078A511">
      <w:pP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 Migration &amp; Replatforming:</w:t>
      </w: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 GCP 2.0 Cloud Migration, Database Replatforming, Legacy System Modernization</w:t>
      </w:r>
    </w:p>
    <w:p xmlns:wp14="http://schemas.microsoft.com/office/word/2010/wordml" w:rsidP="1BC8F4CF" wp14:paraId="7E28D09E" wp14:textId="451405AC">
      <w:pP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DevOps &amp; CI/CD:</w:t>
      </w: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 GitLab CI/CD, Version Control, Automated Deployment Pipelines</w:t>
      </w:r>
    </w:p>
    <w:p xmlns:wp14="http://schemas.microsoft.com/office/word/2010/wordml" w:rsidP="1BC8F4CF" wp14:paraId="18C83428" wp14:textId="11AF7705">
      <w:pP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Tools &amp; Frameworks:</w:t>
      </w: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 Git, GitLab, Dataflow SDKs, Pub/Sub Messaging Systems</w:t>
      </w:r>
    </w:p>
    <w:p xmlns:wp14="http://schemas.microsoft.com/office/word/2010/wordml" w:rsidP="1BC8F4CF" wp14:paraId="2262B8EF" wp14:textId="61810276">
      <w:pP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Operating Practices:</w:t>
      </w: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 Agile Methodology, Scrum, Production Support, Incident Troubleshooting</w:t>
      </w:r>
    </w:p>
    <w:p xmlns:wp14="http://schemas.microsoft.com/office/word/2010/wordml" w:rsidP="1BC8F4CF" wp14:paraId="6E42929F" wp14:textId="5F7845F5">
      <w:pP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 Quality &amp; Governance:</w:t>
      </w: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 Data Validation, Data Reconciliation, Data Consistency Checks</w:t>
      </w:r>
    </w:p>
    <w:p xmlns:wp14="http://schemas.microsoft.com/office/word/2010/wordml" w:rsidP="1BC8F4CF" wp14:paraId="19D82059" wp14:textId="0BA775EC">
      <w:pP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Monitoring &amp; Reliability:</w:t>
      </w: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 Pipeline Monitoring, Logging, Observability, Performance Optimization</w:t>
      </w:r>
    </w:p>
    <w:p xmlns:wp14="http://schemas.microsoft.com/office/word/2010/wordml" w:rsidP="1BC8F4CF" wp14:paraId="40794D3F" wp14:textId="4E2C3DEB">
      <w:pPr>
        <w:pBdr>
          <w:bottom w:val="single" w:color="FF000000" w:sz="12" w:space="1"/>
        </w:pBd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BC8F4CF" wp14:paraId="48D3C5E3" wp14:textId="71E8B1C1">
      <w:pPr>
        <w:pBdr>
          <w:bottom w:val="single" w:color="FF000000" w:sz="12" w:space="1"/>
        </w:pBd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PROFESSIONAL EXPERIENCE</w:t>
      </w:r>
    </w:p>
    <w:p xmlns:wp14="http://schemas.microsoft.com/office/word/2010/wordml" w:rsidP="1BC8F4CF" wp14:paraId="5F22D451" wp14:textId="6FF68FA0">
      <w:pP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Senior Data Engineer| Meta, USA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        Jan 2025 – Present</w:t>
      </w:r>
    </w:p>
    <w:p xmlns:wp14="http://schemas.microsoft.com/office/word/2010/wordml" w:rsidP="1BC8F4CF" wp14:paraId="4AD7ECDB" wp14:textId="3036558E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284" w:hanging="284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Worked as part of the Data Services team supporting enterprise-scale data platforms, focusing on Change Data Capture (CDC) pipelines and internal data products.</w:t>
      </w:r>
    </w:p>
    <w:p xmlns:wp14="http://schemas.microsoft.com/office/word/2010/wordml" w:rsidP="1BC8F4CF" wp14:paraId="5E72F02A" wp14:textId="662FBAFC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284" w:hanging="284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Designed and implemented scalable CDC solutions to enable real-time and near real-time data replication across heterogeneous databases.</w:t>
      </w:r>
    </w:p>
    <w:p xmlns:wp14="http://schemas.microsoft.com/office/word/2010/wordml" w:rsidP="1BC8F4CF" wp14:paraId="29611305" wp14:textId="180E50BA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284" w:hanging="284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Played a key role in GCP 2.0 migration initiatives, supporting modernization and replatforming of legacy data systems to cloud-native architecture.</w:t>
      </w:r>
    </w:p>
    <w:p xmlns:wp14="http://schemas.microsoft.com/office/word/2010/wordml" w:rsidP="1BC8F4CF" wp14:paraId="597CFF66" wp14:textId="7DB1A063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284" w:hanging="284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Developed and optimized data pipelines using Google Cloud Platform (GCP) services including:</w:t>
      </w:r>
    </w:p>
    <w:p xmlns:wp14="http://schemas.microsoft.com/office/word/2010/wordml" w:rsidP="1BC8F4CF" wp14:paraId="73F68233" wp14:textId="7BB6FA14">
      <w:pPr>
        <w:pStyle w:val="ListParagraph"/>
        <w:numPr>
          <w:ilvl w:val="1"/>
          <w:numId w:val="1"/>
        </w:numP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Dataflow for batch and streaming ETL processing</w:t>
      </w:r>
    </w:p>
    <w:p xmlns:wp14="http://schemas.microsoft.com/office/word/2010/wordml" w:rsidP="1BC8F4CF" wp14:paraId="3237ADB0" wp14:textId="62B7B355">
      <w:pPr>
        <w:pStyle w:val="ListParagraph"/>
        <w:numPr>
          <w:ilvl w:val="1"/>
          <w:numId w:val="1"/>
        </w:numP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Pub/Sub for event-driven messaging and ingestion</w:t>
      </w:r>
    </w:p>
    <w:p xmlns:wp14="http://schemas.microsoft.com/office/word/2010/wordml" w:rsidP="1BC8F4CF" wp14:paraId="69731821" wp14:textId="1DE65E17">
      <w:pPr>
        <w:pStyle w:val="ListParagraph"/>
        <w:numPr>
          <w:ilvl w:val="1"/>
          <w:numId w:val="1"/>
        </w:numP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Cloud SQL for managed relational database workloads</w:t>
      </w:r>
    </w:p>
    <w:p xmlns:wp14="http://schemas.microsoft.com/office/word/2010/wordml" w:rsidP="1BC8F4CF" wp14:paraId="063688AC" wp14:textId="7FD4D7CA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284" w:hanging="284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Managed and supported database replatforming efforts, primarily working with PostgreSQL and SQL Server environments.</w:t>
      </w:r>
    </w:p>
    <w:p xmlns:wp14="http://schemas.microsoft.com/office/word/2010/wordml" w:rsidP="1BC8F4CF" wp14:paraId="39E13F12" wp14:textId="3D151672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284" w:hanging="284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Hands-on experience with CDC pipeline management using Qlik Replicate, ensuring high availability, low-latency replication, and data consistency across systems.</w:t>
      </w:r>
    </w:p>
    <w:p xmlns:wp14="http://schemas.microsoft.com/office/word/2010/wordml" w:rsidP="1BC8F4CF" wp14:paraId="4C71C3DC" wp14:textId="3C222968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284" w:hanging="284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Built and maintained scalable data engineering workflows using Python, SQL, and Java, supporting both batch and streaming data use cases.</w:t>
      </w:r>
    </w:p>
    <w:p xmlns:wp14="http://schemas.microsoft.com/office/word/2010/wordml" w:rsidP="1BC8F4CF" wp14:paraId="26040F08" wp14:textId="7940DEBD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284" w:hanging="284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Implemented and maintained CI/CD pipelines using GitLab, ensuring automated testing, deployment, and version control for data engineering workloads.</w:t>
      </w:r>
    </w:p>
    <w:p xmlns:wp14="http://schemas.microsoft.com/office/word/2010/wordml" w:rsidP="1BC8F4CF" wp14:paraId="43529A43" wp14:textId="252AFA68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284" w:hanging="284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Collaborated closely with cross-functional teams including infrastructure, analytics, and product engineering to deliver robust and scalable data solutions.</w:t>
      </w:r>
    </w:p>
    <w:p xmlns:wp14="http://schemas.microsoft.com/office/word/2010/wordml" w:rsidP="1BC8F4CF" wp14:paraId="690B1088" wp14:textId="048FCBED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284" w:hanging="284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Followed modern DevOps practices, ensuring observability, monitoring, and reliability of data pipelines in production environments.</w:t>
      </w:r>
    </w:p>
    <w:p xmlns:wp14="http://schemas.microsoft.com/office/word/2010/wordml" w:rsidP="1BC8F4CF" wp14:paraId="0A9A8CA2" wp14:textId="3C88AB41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284" w:hanging="284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Acted as a self-starter contributing to architecture discussions, design reviews, and continuous improvement of data engineering standards.</w:t>
      </w:r>
    </w:p>
    <w:p xmlns:wp14="http://schemas.microsoft.com/office/word/2010/wordml" w:rsidP="1BC8F4CF" wp14:paraId="7BD2E394" wp14:textId="5A7B773B">
      <w:pP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BC8F4CF" wp14:paraId="5D8FB7D6" wp14:textId="2054BE7C">
      <w:pP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Data Engineer| Infosys, India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                      Jun 2021 – Jul 2023</w:t>
      </w:r>
    </w:p>
    <w:p xmlns:wp14="http://schemas.microsoft.com/office/word/2010/wordml" w:rsidP="1BC8F4CF" wp14:paraId="6F4B4B07" wp14:textId="2D57BA99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284" w:hanging="284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Worked as a Data Engineer supporting enterprise data warehousing and analytics solutions across large-scale client environments.</w:t>
      </w:r>
    </w:p>
    <w:p xmlns:wp14="http://schemas.microsoft.com/office/word/2010/wordml" w:rsidP="1BC8F4CF" wp14:paraId="6CD16024" wp14:textId="3A329625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284" w:hanging="284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Designed, developed, and maintained ETL/ELT pipelines for ingesting and transforming structured and semi-structured data from multiple source systems.</w:t>
      </w:r>
    </w:p>
    <w:p xmlns:wp14="http://schemas.microsoft.com/office/word/2010/wordml" w:rsidP="1BC8F4CF" wp14:paraId="56CB3D22" wp14:textId="53C7A4E9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284" w:hanging="284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Built and optimized SQL-based data processing workflows for high-volume transactional and reporting systems.</w:t>
      </w:r>
    </w:p>
    <w:p xmlns:wp14="http://schemas.microsoft.com/office/word/2010/wordml" w:rsidP="1BC8F4CF" wp14:paraId="0B85793E" wp14:textId="7D4CE01E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284" w:hanging="284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Developed data integration solutions using Python and SQL, ensuring efficient data movement across staging, warehouse, and reporting layers.</w:t>
      </w:r>
    </w:p>
    <w:p xmlns:wp14="http://schemas.microsoft.com/office/word/2010/wordml" w:rsidP="1BC8F4CF" wp14:paraId="4A6334D6" wp14:textId="222C317B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284" w:hanging="284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Worked extensively with relational databases (SQL Server, Oracle, PostgreSQL depending on project needs) for data modeling, querying, and performance tuning.</w:t>
      </w:r>
    </w:p>
    <w:p xmlns:wp14="http://schemas.microsoft.com/office/word/2010/wordml" w:rsidP="1BC8F4CF" wp14:paraId="0DDBFCC9" wp14:textId="528A6CD9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284" w:hanging="284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Created and maintained data pipelines in batch processing environments, ensuring data accuracy, completeness, and consistency.</w:t>
      </w:r>
    </w:p>
    <w:p xmlns:wp14="http://schemas.microsoft.com/office/word/2010/wordml" w:rsidP="1BC8F4CF" wp14:paraId="0FA5E8E0" wp14:textId="783ACB57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284" w:hanging="284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Implemented data validation and reconciliation logic to ensure high data quality across downstream analytics systems.</w:t>
      </w:r>
    </w:p>
    <w:p xmlns:wp14="http://schemas.microsoft.com/office/word/2010/wordml" w:rsidP="1BC8F4CF" wp14:paraId="67B8DC31" wp14:textId="098DEC98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284" w:hanging="284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Collaborated with cross-functional teams including business analysts, backend engineers, and QA teams to deliver reliable data solutions.</w:t>
      </w:r>
    </w:p>
    <w:p xmlns:wp14="http://schemas.microsoft.com/office/word/2010/wordml" w:rsidP="1BC8F4CF" wp14:paraId="0AA9C8BB" wp14:textId="7835D2D3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284" w:hanging="284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Participated in requirement analysis, technical design discussions, and production deployment activities.</w:t>
      </w:r>
    </w:p>
    <w:p xmlns:wp14="http://schemas.microsoft.com/office/word/2010/wordml" w:rsidP="1BC8F4CF" wp14:paraId="10A8A9BA" wp14:textId="74379350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284" w:hanging="284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Supported production systems by troubleshooting data issues, resolving pipeline failures, and ensuring SLA adherence.</w:t>
      </w:r>
    </w:p>
    <w:p xmlns:wp14="http://schemas.microsoft.com/office/word/2010/wordml" w:rsidP="1BC8F4CF" wp14:paraId="6E6F462F" wp14:textId="7E5BFB44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284" w:hanging="284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Followed Agile methodologies for iterative development and participated in sprint planning, code reviews, and retrospectives.</w:t>
      </w:r>
    </w:p>
    <w:p xmlns:wp14="http://schemas.microsoft.com/office/word/2010/wordml" w:rsidP="1BC8F4CF" wp14:paraId="5A51D541" wp14:textId="738A64E8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clear" w:leader="none" w:pos="720"/>
        </w:tabs>
        <w:spacing w:after="0" w:line="240" w:lineRule="auto"/>
        <w:ind w:left="284" w:hanging="284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Contributed to automation of repetitive data workflows, improving operational efficiency and reducing manual intervention.</w:t>
      </w:r>
    </w:p>
    <w:p xmlns:wp14="http://schemas.microsoft.com/office/word/2010/wordml" w:rsidP="1BC8F4CF" wp14:paraId="1DBC32A0" wp14:textId="417EC8E0">
      <w:pP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BC8F4CF" wp14:paraId="5D857CC0" wp14:textId="4021B0A4">
      <w:pPr>
        <w:pBdr>
          <w:bottom w:val="single" w:color="FF000000" w:sz="12" w:space="1"/>
        </w:pBd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EDUCATION:</w:t>
      </w:r>
    </w:p>
    <w:p xmlns:wp14="http://schemas.microsoft.com/office/word/2010/wordml" w:rsidP="1BC8F4CF" wp14:paraId="4C3E7448" wp14:textId="6F52E91A">
      <w:pPr>
        <w:shd w:val="clear" w:color="auto" w:fill="FFFFFF" w:themeFill="background1"/>
        <w:spacing w:after="0" w:line="240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C8F4CF" w:rsidR="19E6A0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George Mason University, VA, </w:t>
      </w:r>
      <w:r w:rsidRPr="1BC8F4CF" w:rsidR="19E6A0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USA| Master of Science – Data Analytics Engineering</w:t>
      </w:r>
    </w:p>
    <w:p xmlns:wp14="http://schemas.microsoft.com/office/word/2010/wordml" w:rsidP="1BC8F4CF" wp14:paraId="6A7F56EA" wp14:textId="7CF1176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BC8F4CF" wp14:paraId="2BCF2FEF" wp14:textId="166274D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p14:paraId="2C078E63" wp14:textId="4D673D2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c9d6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5F909C"/>
    <w:rsid w:val="0B093F77"/>
    <w:rsid w:val="168A0930"/>
    <w:rsid w:val="19E6A043"/>
    <w:rsid w:val="1BC8F4CF"/>
    <w:rsid w:val="215F9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C6A63"/>
  <w15:chartTrackingRefBased/>
  <w15:docId w15:val="{1696C337-5BCF-4D80-A1A0-852FE50B7F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BC8F4C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BC8F4C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phopasekartik16@gmail.com" TargetMode="External" Id="R70b6ff6e59964d9f" /><Relationship Type="http://schemas.openxmlformats.org/officeDocument/2006/relationships/numbering" Target="numbering.xml" Id="R08849bb6388b4d4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2026-05-28T14:24:01.0760019Z</dcterms:created>
  <dcterms:modified xsi:type="dcterms:W3CDTF">2026-05-28T14:26:01.3270876Z</dcterms:modified>
  <dc:creator>Kartik Phopase</dc:creator>
  <lastModifiedBy>Kartik Phopase</lastModifiedBy>
</coreProperties>
</file>