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05915" w14:textId="77777777" w:rsidR="00B278DB" w:rsidRDefault="00000000">
      <w:pPr>
        <w:spacing w:before="720" w:after="120"/>
        <w:jc w:val="center"/>
      </w:pPr>
      <w:proofErr w:type="spellStart"/>
      <w:r>
        <w:rPr>
          <w:b/>
          <w:bCs/>
          <w:color w:val="1F3864"/>
          <w:sz w:val="56"/>
          <w:szCs w:val="56"/>
        </w:rPr>
        <w:t>DraftOS</w:t>
      </w:r>
      <w:proofErr w:type="spellEnd"/>
    </w:p>
    <w:p w14:paraId="15C63394" w14:textId="77777777" w:rsidR="00B278DB" w:rsidRDefault="00000000">
      <w:pPr>
        <w:spacing w:after="120"/>
        <w:jc w:val="center"/>
      </w:pPr>
      <w:r>
        <w:rPr>
          <w:b/>
          <w:bCs/>
          <w:color w:val="2E75B6"/>
          <w:sz w:val="32"/>
          <w:szCs w:val="32"/>
        </w:rPr>
        <w:t>POSITIONAL ARCHETYPE LIBRARY</w:t>
      </w:r>
    </w:p>
    <w:p w14:paraId="6FB56A09" w14:textId="77777777" w:rsidR="00B278DB" w:rsidRDefault="00000000">
      <w:pPr>
        <w:spacing w:after="240"/>
        <w:jc w:val="center"/>
      </w:pPr>
      <w:r>
        <w:rPr>
          <w:b/>
          <w:bCs/>
          <w:color w:val="1F3864"/>
          <w:sz w:val="40"/>
          <w:szCs w:val="40"/>
        </w:rPr>
        <w:t>CENTER (OC)</w:t>
      </w:r>
    </w:p>
    <w:p w14:paraId="1DB1E118" w14:textId="712E89C7" w:rsidR="00B278DB" w:rsidRDefault="00000000">
      <w:pPr>
        <w:spacing w:after="480"/>
        <w:jc w:val="center"/>
      </w:pPr>
      <w:r>
        <w:rPr>
          <w:color w:val="666666"/>
          <w:sz w:val="18"/>
          <w:szCs w:val="18"/>
        </w:rPr>
        <w:t xml:space="preserve">File: </w:t>
      </w:r>
      <w:proofErr w:type="gramStart"/>
      <w:r>
        <w:rPr>
          <w:color w:val="666666"/>
          <w:sz w:val="18"/>
          <w:szCs w:val="18"/>
        </w:rPr>
        <w:t>DraftOS_Position_C.docx  |</w:t>
      </w:r>
      <w:proofErr w:type="gramEnd"/>
      <w:r>
        <w:rPr>
          <w:color w:val="666666"/>
          <w:sz w:val="18"/>
          <w:szCs w:val="18"/>
        </w:rPr>
        <w:t xml:space="preserve">  Version </w:t>
      </w:r>
      <w:proofErr w:type="gramStart"/>
      <w:r>
        <w:rPr>
          <w:color w:val="666666"/>
          <w:sz w:val="18"/>
          <w:szCs w:val="18"/>
        </w:rPr>
        <w:t>1.0  |</w:t>
      </w:r>
      <w:proofErr w:type="gramEnd"/>
      <w:r>
        <w:rPr>
          <w:color w:val="666666"/>
          <w:sz w:val="18"/>
          <w:szCs w:val="18"/>
        </w:rPr>
        <w:t xml:space="preserve">  March 2026</w:t>
      </w:r>
    </w:p>
    <w:p w14:paraId="4C151914" w14:textId="77777777" w:rsidR="00B278DB" w:rsidRDefault="00B278DB">
      <w:pPr>
        <w:pBdr>
          <w:bottom w:val="single" w:sz="4" w:space="0" w:color="2E75B6"/>
        </w:pBd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8DB" w14:paraId="3D82AEE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tcPr>
          <w:p w14:paraId="606FF96B" w14:textId="77777777" w:rsidR="00B278DB" w:rsidRDefault="00000000">
            <w:pPr>
              <w:spacing w:after="60"/>
            </w:pPr>
            <w:r>
              <w:rPr>
                <w:b/>
                <w:bCs/>
                <w:color w:val="1F3864"/>
              </w:rPr>
              <w:t>HOW TO USE THIS FILE</w:t>
            </w:r>
          </w:p>
          <w:p w14:paraId="42C05FF4" w14:textId="77777777" w:rsidR="00B278DB" w:rsidRDefault="00000000">
            <w:pPr>
              <w:spacing w:before="40" w:after="40"/>
              <w:ind w:left="120" w:right="120"/>
            </w:pPr>
            <w:r>
              <w:rPr>
                <w:sz w:val="18"/>
                <w:szCs w:val="18"/>
              </w:rPr>
              <w:t>Load this file ALONGSIDE DraftOS_Universal_Rules.docx — not instead of it.</w:t>
            </w:r>
          </w:p>
          <w:p w14:paraId="692DE490" w14:textId="77777777" w:rsidR="00B278DB" w:rsidRDefault="00000000">
            <w:pPr>
              <w:spacing w:before="40" w:after="40"/>
              <w:ind w:left="120" w:right="120"/>
            </w:pPr>
            <w:r>
              <w:rPr>
                <w:sz w:val="18"/>
                <w:szCs w:val="18"/>
              </w:rPr>
              <w:t xml:space="preserve">Universal rules (Smith Rule, </w:t>
            </w:r>
            <w:proofErr w:type="spellStart"/>
            <w:r>
              <w:rPr>
                <w:sz w:val="18"/>
                <w:szCs w:val="18"/>
              </w:rPr>
              <w:t>Schwesinger</w:t>
            </w:r>
            <w:proofErr w:type="spellEnd"/>
            <w:r>
              <w:rPr>
                <w:sz w:val="18"/>
                <w:szCs w:val="18"/>
              </w:rPr>
              <w:t xml:space="preserve"> Rule, C1/C2/C3, FM Taxonomy, Confidence Tiers, Development Timeline Rule, Bust Validation Requirement) all live in Universal Rules.</w:t>
            </w:r>
          </w:p>
          <w:p w14:paraId="20A648BF" w14:textId="77777777" w:rsidR="00B278DB" w:rsidRDefault="00000000">
            <w:pPr>
              <w:spacing w:before="40" w:after="40"/>
              <w:ind w:left="120" w:right="120"/>
            </w:pPr>
            <w:r>
              <w:rPr>
                <w:sz w:val="18"/>
                <w:szCs w:val="18"/>
              </w:rPr>
              <w:t>This file contains only the positional archetype content for CENTER (OC).</w:t>
            </w:r>
          </w:p>
          <w:p w14:paraId="26419876" w14:textId="77777777" w:rsidR="00B278DB" w:rsidRDefault="00000000">
            <w:pPr>
              <w:spacing w:before="40" w:after="40"/>
              <w:ind w:left="120" w:right="120"/>
            </w:pPr>
            <w:r>
              <w:rPr>
                <w:sz w:val="18"/>
                <w:szCs w:val="18"/>
              </w:rPr>
              <w:t>SECTION 7 of this file MUST contain at minimum one hit validation case and one bust validation case. The bust case must include FM mechanism, market failure explanation, and framework lesson. See Universal Rules Section 3B for the full bust requirement.</w:t>
            </w:r>
          </w:p>
        </w:tc>
      </w:tr>
    </w:tbl>
    <w:p w14:paraId="597B9034" w14:textId="77777777" w:rsidR="00B278DB" w:rsidRDefault="00B278DB">
      <w:pPr>
        <w:spacing w:before="120"/>
      </w:pPr>
    </w:p>
    <w:p w14:paraId="74580A02" w14:textId="77777777" w:rsidR="00B278DB" w:rsidRDefault="00000000">
      <w:pPr>
        <w:pStyle w:val="Heading1"/>
        <w:shd w:val="clear" w:color="auto" w:fill="1F3864"/>
        <w:ind w:left="120" w:right="120"/>
      </w:pPr>
      <w:r>
        <w:t>SECTION 1 — POSITIONAL IDENTITY &amp; ERA CONTEXT</w:t>
      </w:r>
    </w:p>
    <w:p w14:paraId="7084D6E0" w14:textId="77777777" w:rsidR="00B278DB" w:rsidRDefault="00000000">
      <w:pPr>
        <w:pStyle w:val="Heading3"/>
        <w:pBdr>
          <w:bottom w:val="single" w:sz="4" w:space="0" w:color="2E75B6"/>
        </w:pBdr>
      </w:pPr>
      <w:r>
        <w:t>What the Position Demands in 2026</w:t>
      </w:r>
    </w:p>
    <w:p w14:paraId="33343BCC" w14:textId="77777777" w:rsidR="00B278DB" w:rsidRDefault="00000000">
      <w:pPr>
        <w:spacing w:before="60" w:after="60"/>
      </w:pPr>
      <w:r>
        <w:t>The center is the only position in football where primary value is almost entirely invisible on tape if you don't know what you're looking for. Every other position has a primary action that produces observable, countable outcomes — a sack, a completion, a tackle. The center's primary action is eliminating an action: the unblocked rusher, the miscommunication at the line, the protection breakdown that never happens because the center identified it at the line of scrimmage and redirected the entire protection before the snap.</w:t>
      </w:r>
    </w:p>
    <w:p w14:paraId="75E6D4A7" w14:textId="77777777" w:rsidR="00B278DB" w:rsidRDefault="00000000">
      <w:pPr>
        <w:spacing w:before="60" w:after="60"/>
      </w:pPr>
      <w:r>
        <w:t>The modern center in 2026 is functionally a hybrid position. The cognitive demands have never been higher — RPO identification, pre-snap motion adjustment, third-party blitz recognition, and communication with a quarterback who is increasingly working from a silent snap count in crowd noise. Simultaneously, the athletic floor has risen because modern zone run schemes require centers who can redirect and reach defensive tackles in space. A center who cannot both manage a complex protection call and execute a reach block on a zone run is now positionally limited — not busted, but capped.</w:t>
      </w:r>
    </w:p>
    <w:p w14:paraId="3378F8D0" w14:textId="77777777" w:rsidR="00B278DB" w:rsidRDefault="00000000">
      <w:pPr>
        <w:pStyle w:val="Heading3"/>
        <w:pBdr>
          <w:bottom w:val="single" w:sz="4" w:space="0" w:color="2E75B6"/>
        </w:pBdr>
      </w:pPr>
      <w:r>
        <w:t>The One Non-Negotiable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8DB" w14:paraId="4401C90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80" w:type="dxa"/>
              <w:left w:w="160" w:type="dxa"/>
              <w:bottom w:w="80" w:type="dxa"/>
              <w:right w:w="160" w:type="dxa"/>
            </w:tcMar>
          </w:tcPr>
          <w:p w14:paraId="42EE1E00" w14:textId="77777777" w:rsidR="00B278DB" w:rsidRDefault="00000000">
            <w:pPr>
              <w:spacing w:before="40" w:after="40"/>
              <w:ind w:left="120" w:right="120"/>
            </w:pPr>
            <w:r>
              <w:rPr>
                <w:sz w:val="18"/>
                <w:szCs w:val="18"/>
              </w:rPr>
              <w:t>Pre-snap protection mastery — the ability to diagnose defensive front alignments, identify the Mike linebacker, make the correct protection call, and communicate it to four other offensive linemen in real time, under crowd noise, against a defense that is actively trying to deceive him — is the single non-negotiable trait for an every-down starting center in 2026. Without it, a center cannot reliably protect the quarterback regardless of how athletic he is, how well he anchors, or how effectively he executes in the run game. A center who cannot run protections is a starting guard at best. This is the evaluation anchor. Every other trait is additive. This one is binary: present or absent.</w:t>
            </w:r>
          </w:p>
        </w:tc>
      </w:tr>
    </w:tbl>
    <w:p w14:paraId="138AFCE0" w14:textId="77777777" w:rsidR="00B278DB" w:rsidRDefault="00000000">
      <w:pPr>
        <w:pStyle w:val="Heading3"/>
        <w:pBdr>
          <w:bottom w:val="single" w:sz="4" w:space="0" w:color="2E75B6"/>
        </w:pBdr>
      </w:pPr>
      <w:r>
        <w:t>Era Translation History — What Has Succeeded and Failed</w:t>
      </w:r>
    </w:p>
    <w:p w14:paraId="5613C83C" w14:textId="77777777" w:rsidR="00B278DB" w:rsidRDefault="00000000">
      <w:pPr>
        <w:spacing w:before="200" w:after="60"/>
      </w:pPr>
      <w:r>
        <w:rPr>
          <w:b/>
          <w:bCs/>
          <w:color w:val="2E75B6"/>
        </w:rPr>
        <w:t>Pre-2004 (Power Era)</w:t>
      </w:r>
    </w:p>
    <w:p w14:paraId="4FF57BBD" w14:textId="77777777" w:rsidR="00B278DB" w:rsidRDefault="00000000">
      <w:pPr>
        <w:spacing w:before="60" w:after="60"/>
      </w:pPr>
      <w:r>
        <w:lastRenderedPageBreak/>
        <w:t>The center's job was primarily physical — anchor against nose tackles, drive block on runs, manage basic protection calls. Processing mattered, but defensive fronts were simpler, blitz package volume was lower, and the expectation that a center could single-handedly manage complex protection structure was minimal. Historical comps from this era require significant downward adjustment on processing demand — the cognitive ceiling required was structurally lower. Use only for physicality and toughness anchors.</w:t>
      </w:r>
    </w:p>
    <w:p w14:paraId="1798E89D" w14:textId="77777777" w:rsidR="00B278DB" w:rsidRDefault="00000000">
      <w:pPr>
        <w:spacing w:before="200" w:after="60"/>
      </w:pPr>
      <w:r>
        <w:rPr>
          <w:b/>
          <w:bCs/>
          <w:color w:val="2E75B6"/>
        </w:rPr>
        <w:t>2004–2014 (Complexity Transition)</w:t>
      </w:r>
    </w:p>
    <w:p w14:paraId="6020988A" w14:textId="77777777" w:rsidR="00B278DB" w:rsidRDefault="00000000">
      <w:pPr>
        <w:spacing w:before="60" w:after="60"/>
      </w:pPr>
      <w:r>
        <w:t>The rise of sub-package football and proliferation of exotic blitz packages fundamentally changed what centers were asked to do. Defensive coordinators began generating pre-snap complexity specifically to confuse the center-quarterback communication structure. Centers who couldn't run through complex protections in real time began getting exposed. This is when 'smart center' became a genuine premium.</w:t>
      </w:r>
    </w:p>
    <w:p w14:paraId="5D88C73D" w14:textId="77777777" w:rsidR="00B278DB" w:rsidRDefault="00000000">
      <w:pPr>
        <w:spacing w:before="200" w:after="60"/>
      </w:pPr>
      <w:r>
        <w:rPr>
          <w:b/>
          <w:bCs/>
          <w:color w:val="2E75B6"/>
        </w:rPr>
        <w:t>2015–2022 (Volume and Speed)</w:t>
      </w:r>
    </w:p>
    <w:p w14:paraId="63505895" w14:textId="77777777" w:rsidR="00B278DB" w:rsidRDefault="00000000">
      <w:pPr>
        <w:spacing w:before="60" w:after="60"/>
      </w:pPr>
      <w:r>
        <w:t>Offensive play tempo increased, snap rates accelerated, and the center's communication burden compounded. Hurry-up offenses meant less time to run full pre-snap adjustment sequences. Interior DL usage evolved — more 3-technique over-guards, more 4i techniques, more centers asked to work double-team combinations then release to second-level linebackers in space. The athleticism floor at center began rising for the first time in the modern era.</w:t>
      </w:r>
    </w:p>
    <w:p w14:paraId="1C633BC6" w14:textId="77777777" w:rsidR="00B278DB" w:rsidRDefault="00000000">
      <w:pPr>
        <w:spacing w:before="200" w:after="60"/>
      </w:pPr>
      <w:r>
        <w:rPr>
          <w:b/>
          <w:bCs/>
          <w:color w:val="2E75B6"/>
        </w:rPr>
        <w:t>2023–2026 (Current Standard)</w:t>
      </w:r>
    </w:p>
    <w:p w14:paraId="25F8E722" w14:textId="77777777" w:rsidR="00B278DB" w:rsidRDefault="00000000">
      <w:pPr>
        <w:spacing w:before="60" w:after="60"/>
      </w:pPr>
      <w:r>
        <w:t>The position has bifurcated: there is a growing premium on centers who can both manage complex protection calls and execute zone scheme movement, and a growing market for scheme-specific specialists who do one well. The most expensive draft capital misallocations in this era involve OC-5 Projection Athletes misidentified as OC-2 Complete Interior Presences — paying Round 1 capital for athleticism without processing confirmation.</w:t>
      </w:r>
    </w:p>
    <w:p w14:paraId="58C7D2C6" w14:textId="77777777" w:rsidR="00B278DB" w:rsidRDefault="00000000">
      <w:pPr>
        <w:pStyle w:val="Heading3"/>
        <w:pBdr>
          <w:bottom w:val="single" w:sz="4" w:space="0" w:color="2E75B6"/>
        </w:pBdr>
      </w:pPr>
      <w:r>
        <w:t>Era Adjustment Notes for Historical Comps</w:t>
      </w:r>
    </w:p>
    <w:p w14:paraId="04EDE474" w14:textId="77777777" w:rsidR="00B278DB" w:rsidRDefault="00000000">
      <w:pPr>
        <w:pStyle w:val="ListParagraph"/>
        <w:numPr>
          <w:ilvl w:val="0"/>
          <w:numId w:val="2"/>
        </w:numPr>
        <w:spacing w:before="40" w:after="40"/>
      </w:pPr>
      <w:r>
        <w:t>Pre-2000 centers (Tingelhoff, Otto, Webster era): Valid for run-block mechanism and anchor technique only. Invalid as processing comps — the schematic environment was categorically simpler.</w:t>
      </w:r>
    </w:p>
    <w:p w14:paraId="3561E68C" w14:textId="77777777" w:rsidR="00B278DB" w:rsidRDefault="00000000">
      <w:pPr>
        <w:pStyle w:val="ListParagraph"/>
        <w:numPr>
          <w:ilvl w:val="0"/>
          <w:numId w:val="2"/>
        </w:numPr>
        <w:spacing w:before="40" w:after="40"/>
      </w:pPr>
      <w:r>
        <w:t>Pre-2010 centers (Mawae, Saturday era): Partially valid with adjustment. A modern center who 'processes like Mawae' is processing at Tier B standard, not Tier A.</w:t>
      </w:r>
    </w:p>
    <w:p w14:paraId="07D64960" w14:textId="77777777" w:rsidR="00B278DB" w:rsidRDefault="00000000">
      <w:pPr>
        <w:pStyle w:val="ListParagraph"/>
        <w:numPr>
          <w:ilvl w:val="0"/>
          <w:numId w:val="2"/>
        </w:numPr>
        <w:spacing w:before="40" w:after="40"/>
      </w:pPr>
      <w:r>
        <w:t>2010–2020 centers (Mack, Kalil, Frederick era): Valid comps with minimal adjustment. Frederick is the gold standard validation anchor for Tier 1 OC evaluation.</w:t>
      </w:r>
    </w:p>
    <w:p w14:paraId="42C9AA69" w14:textId="77777777" w:rsidR="00B278DB" w:rsidRDefault="00000000">
      <w:pPr>
        <w:pStyle w:val="ListParagraph"/>
        <w:numPr>
          <w:ilvl w:val="0"/>
          <w:numId w:val="2"/>
        </w:numPr>
        <w:spacing w:before="40" w:after="40"/>
      </w:pPr>
      <w:r>
        <w:t xml:space="preserve">Post-2020 centers (Humphrey, </w:t>
      </w:r>
      <w:proofErr w:type="spellStart"/>
      <w:r>
        <w:t>Linderbaum</w:t>
      </w:r>
      <w:proofErr w:type="spellEnd"/>
      <w:r>
        <w:t xml:space="preserve"> era): Direct comps, no adjustment needed. This cohort is the modern baseline.</w:t>
      </w:r>
    </w:p>
    <w:p w14:paraId="4D9B635F" w14:textId="77777777" w:rsidR="00B278DB" w:rsidRDefault="00000000">
      <w:pPr>
        <w:pStyle w:val="Heading3"/>
        <w:pBdr>
          <w:bottom w:val="single" w:sz="4" w:space="0" w:color="2E75B6"/>
        </w:pBdr>
      </w:pPr>
      <w:r>
        <w:t>The Single Most Common Market Failure at Center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8DB" w14:paraId="7F948D1C"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tcPr>
          <w:p w14:paraId="5D401C8F" w14:textId="77777777" w:rsidR="00B278DB" w:rsidRDefault="00000000">
            <w:pPr>
              <w:spacing w:before="40" w:after="40"/>
              <w:ind w:left="120" w:right="120"/>
            </w:pPr>
            <w:r>
              <w:rPr>
                <w:sz w:val="18"/>
                <w:szCs w:val="18"/>
              </w:rPr>
              <w:t>The market consistently misidentifies the source of protection breakdowns in college. When an offensive line struggles, evaluation defaults to 'the tackles couldn't hold the edges.' Centers are rarely blamed because their failures are diffuse — a missed protection call produces a sack credited to a tackle, a stunted interior rusher through a gap the center miscommunicated, a linebacker free through a blitz the center didn't identify. The statistical invisibility of the center's processing failures means the market regularly drafts centers with inflated processing scores because the team around them masked the deficiencies. PAA must account for this.</w:t>
            </w:r>
          </w:p>
        </w:tc>
      </w:tr>
    </w:tbl>
    <w:p w14:paraId="00F67259" w14:textId="77777777" w:rsidR="00B278DB" w:rsidRDefault="00000000">
      <w:pPr>
        <w:pStyle w:val="Heading1"/>
        <w:shd w:val="clear" w:color="auto" w:fill="1F3864"/>
        <w:ind w:left="120" w:right="120"/>
      </w:pPr>
      <w:r>
        <w:t>SECTION 2 — TRAIT VECTOR WEIGHTS</w:t>
      </w:r>
    </w:p>
    <w:p w14:paraId="098D6786" w14:textId="77777777" w:rsidR="00B278DB" w:rsidRDefault="00000000">
      <w:pPr>
        <w:spacing w:before="60" w:after="60"/>
      </w:pPr>
      <w:r>
        <w:t>Base weights for CENTER (OC). Each archetype carries archetype-specific weight adjustments — those are noted in Section 4 under each archetype definition.</w:t>
      </w:r>
    </w:p>
    <w:p w14:paraId="10C93316" w14:textId="77777777" w:rsidR="00B278DB" w:rsidRDefault="00000000">
      <w:pPr>
        <w:spacing w:before="60" w:after="60"/>
      </w:pPr>
      <w:r>
        <w:t>Governing principle: Processing is the ceiling, athleticism is the floor, everything else is additive.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00"/>
        <w:gridCol w:w="5960"/>
      </w:tblGrid>
      <w:tr w:rsidR="00B278DB" w14:paraId="34CD6A1C" w14:textId="77777777">
        <w:tblPrEx>
          <w:tblCellMar>
            <w:top w:w="0" w:type="dxa"/>
            <w:bottom w:w="0" w:type="dxa"/>
          </w:tblCellMar>
        </w:tblPrEx>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1B982D6" w14:textId="77777777" w:rsidR="00B278DB" w:rsidRDefault="00000000">
            <w:r>
              <w:rPr>
                <w:b/>
                <w:bCs/>
                <w:color w:val="FFFFFF"/>
                <w:sz w:val="18"/>
                <w:szCs w:val="18"/>
              </w:rPr>
              <w:t>Vector</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4DD118A" w14:textId="77777777" w:rsidR="00B278DB" w:rsidRDefault="00000000">
            <w:r>
              <w:rPr>
                <w:b/>
                <w:bCs/>
                <w:color w:val="FFFFFF"/>
                <w:sz w:val="18"/>
                <w:szCs w:val="18"/>
              </w:rPr>
              <w:t>Base Weight</w:t>
            </w:r>
          </w:p>
        </w:tc>
        <w:tc>
          <w:tcPr>
            <w:tcW w:w="5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F6A964" w14:textId="77777777" w:rsidR="00B278DB" w:rsidRDefault="00000000">
            <w:r>
              <w:rPr>
                <w:b/>
                <w:bCs/>
                <w:color w:val="FFFFFF"/>
                <w:sz w:val="18"/>
                <w:szCs w:val="18"/>
              </w:rPr>
              <w:t>Rationale — Why This Weight at This Position</w:t>
            </w:r>
          </w:p>
        </w:tc>
      </w:tr>
      <w:tr w:rsidR="00B278DB" w14:paraId="4BD522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6C914F" w14:textId="77777777" w:rsidR="00B278DB" w:rsidRDefault="00000000">
            <w:r>
              <w:rPr>
                <w:sz w:val="18"/>
                <w:szCs w:val="18"/>
              </w:rPr>
              <w:t>Processing &amp; Instincts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0F5513" w14:textId="77777777" w:rsidR="00B278DB" w:rsidRDefault="00000000">
            <w:r>
              <w:rPr>
                <w:sz w:val="18"/>
                <w:szCs w:val="18"/>
              </w:rPr>
              <w:t>28%</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3F776C" w14:textId="77777777" w:rsidR="00B278DB" w:rsidRDefault="00000000">
            <w:r>
              <w:rPr>
                <w:sz w:val="18"/>
                <w:szCs w:val="18"/>
              </w:rPr>
              <w:t xml:space="preserve">The non-negotiable, weighted accordingly. Pre-snap protection mastery is the primary determinant of whether a center can start in the modern NFL. This is the highest single-vector weight in the </w:t>
            </w:r>
            <w:proofErr w:type="spellStart"/>
            <w:r>
              <w:rPr>
                <w:sz w:val="18"/>
                <w:szCs w:val="18"/>
              </w:rPr>
              <w:t>DraftOS</w:t>
            </w:r>
            <w:proofErr w:type="spellEnd"/>
            <w:r>
              <w:rPr>
                <w:sz w:val="18"/>
                <w:szCs w:val="18"/>
              </w:rPr>
              <w:t xml:space="preserve"> library outside of QB. No other trait compensates for its absence.</w:t>
            </w:r>
          </w:p>
        </w:tc>
      </w:tr>
      <w:tr w:rsidR="00B278DB" w14:paraId="18DC79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9C7862" w14:textId="77777777" w:rsidR="00B278DB" w:rsidRDefault="00000000">
            <w:r>
              <w:rPr>
                <w:sz w:val="18"/>
                <w:szCs w:val="18"/>
              </w:rPr>
              <w:lastRenderedPageBreak/>
              <w:t>Athleticism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C321AA" w14:textId="77777777" w:rsidR="00B278DB" w:rsidRDefault="00000000">
            <w:r>
              <w:rPr>
                <w:sz w:val="18"/>
                <w:szCs w:val="18"/>
              </w:rPr>
              <w:t>18%</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BEF5D56" w14:textId="77777777" w:rsidR="00B278DB" w:rsidRDefault="00000000">
            <w:r>
              <w:rPr>
                <w:sz w:val="18"/>
                <w:szCs w:val="18"/>
              </w:rPr>
              <w:t>The floor requirement. Center athleticism below positional threshold is disqualifying — but above threshold, additional athleticism is increasingly less predictive of success. Weighted high enough to catch fails; capped relative to processing because elite athleticism without processing produces the library's most expensive busts.</w:t>
            </w:r>
          </w:p>
        </w:tc>
      </w:tr>
      <w:tr w:rsidR="00B278DB" w14:paraId="04A134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27FB49" w14:textId="77777777" w:rsidR="00B278DB" w:rsidRDefault="00000000">
            <w:r>
              <w:rPr>
                <w:sz w:val="18"/>
                <w:szCs w:val="18"/>
              </w:rPr>
              <w:t>Scheme Versatility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E002F3" w14:textId="77777777" w:rsidR="00B278DB" w:rsidRDefault="00000000">
            <w:r>
              <w:rPr>
                <w:sz w:val="18"/>
                <w:szCs w:val="18"/>
              </w:rPr>
              <w:t>14%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DDFF8A" w14:textId="77777777" w:rsidR="00B278DB" w:rsidRDefault="00000000">
            <w:r>
              <w:rPr>
                <w:sz w:val="18"/>
                <w:szCs w:val="18"/>
              </w:rPr>
              <w:t>FM-2 exposure is high at this position. Centers built for one specific protection system — pure gap, pure zone, pure man-blocking — have historically failed when their system doesn't follow them to the NFL. Weighted to capture deployment dependency, which is the second most common OC market failure.</w:t>
            </w:r>
          </w:p>
        </w:tc>
      </w:tr>
      <w:tr w:rsidR="00B278DB" w14:paraId="1C79362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59145A" w14:textId="77777777" w:rsidR="00B278DB" w:rsidRDefault="00000000">
            <w:r>
              <w:rPr>
                <w:sz w:val="18"/>
                <w:szCs w:val="18"/>
              </w:rPr>
              <w:t>Competitive Toughness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6E9609" w14:textId="77777777" w:rsidR="00B278DB" w:rsidRDefault="00000000">
            <w:r>
              <w:rPr>
                <w:sz w:val="18"/>
                <w:szCs w:val="18"/>
              </w:rPr>
              <w:t>12%</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7ED335" w14:textId="77777777" w:rsidR="00B278DB" w:rsidRDefault="00000000">
            <w:r>
              <w:rPr>
                <w:sz w:val="18"/>
                <w:szCs w:val="18"/>
              </w:rPr>
              <w:t>Interior line play is physically punishing and cognitively exhausting. Effort consistency matters because a center who mentally checks out mid-game breaks the entire protection structure. Big-game processing hold — does the protection call accuracy degrade in hostile environments? — is a separate and important signal.</w:t>
            </w:r>
          </w:p>
        </w:tc>
      </w:tr>
      <w:tr w:rsidR="00B278DB" w14:paraId="33FDE3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1F3BDA" w14:textId="77777777" w:rsidR="00B278DB" w:rsidRDefault="00000000">
            <w:r>
              <w:rPr>
                <w:sz w:val="18"/>
                <w:szCs w:val="18"/>
              </w:rPr>
              <w:t>Character &amp; Intangibles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47FCB0" w14:textId="77777777" w:rsidR="00B278DB" w:rsidRDefault="00000000">
            <w:r>
              <w:rPr>
                <w:sz w:val="18"/>
                <w:szCs w:val="18"/>
              </w:rPr>
              <w:t>10%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B5D01E" w14:textId="77777777" w:rsidR="00B278DB" w:rsidRDefault="00000000">
            <w:r>
              <w:rPr>
                <w:sz w:val="18"/>
                <w:szCs w:val="18"/>
              </w:rPr>
              <w:t xml:space="preserve">Leadership weight is higher at OC than any non-QB position — the center is the de facto field general of the offensive line. Film room obsession is directly predictive at this position. Smith Rule and </w:t>
            </w:r>
            <w:proofErr w:type="spellStart"/>
            <w:r>
              <w:rPr>
                <w:sz w:val="18"/>
                <w:szCs w:val="18"/>
              </w:rPr>
              <w:t>Schwesinger</w:t>
            </w:r>
            <w:proofErr w:type="spellEnd"/>
            <w:r>
              <w:rPr>
                <w:sz w:val="18"/>
                <w:szCs w:val="18"/>
              </w:rPr>
              <w:t xml:space="preserve"> Rule both apply universally.</w:t>
            </w:r>
          </w:p>
        </w:tc>
      </w:tr>
      <w:tr w:rsidR="00B278DB" w14:paraId="784443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DFED608" w14:textId="77777777" w:rsidR="00B278DB" w:rsidRDefault="00000000">
            <w:r>
              <w:rPr>
                <w:sz w:val="18"/>
                <w:szCs w:val="18"/>
              </w:rPr>
              <w:t>Dev. Trajectory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65CC78" w14:textId="77777777" w:rsidR="00B278DB" w:rsidRDefault="00000000">
            <w:r>
              <w:rPr>
                <w:sz w:val="18"/>
                <w:szCs w:val="18"/>
              </w:rPr>
              <w:t>8%</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61F015" w14:textId="77777777" w:rsidR="00B278DB" w:rsidRDefault="00000000">
            <w:r>
              <w:rPr>
                <w:sz w:val="18"/>
                <w:szCs w:val="18"/>
              </w:rPr>
              <w:t>Year-over-year improvement in protection call accuracy and schematic mastery is the most predictive development signal. Weighted lower than Character because development at OC is more ceiling-limited than at skill positions — bad habits in protection mechanics are extremely difficult to unlearn.</w:t>
            </w:r>
          </w:p>
        </w:tc>
      </w:tr>
      <w:tr w:rsidR="00B278DB" w14:paraId="74E092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DD79DFE" w14:textId="77777777" w:rsidR="00B278DB" w:rsidRDefault="00000000">
            <w:r>
              <w:rPr>
                <w:sz w:val="18"/>
                <w:szCs w:val="18"/>
              </w:rPr>
              <w:t>Production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D50732" w14:textId="77777777" w:rsidR="00B278DB" w:rsidRDefault="00000000">
            <w:r>
              <w:rPr>
                <w:sz w:val="18"/>
                <w:szCs w:val="18"/>
              </w:rPr>
              <w:t>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81CEA0" w14:textId="77777777" w:rsidR="00B278DB" w:rsidRDefault="00000000">
            <w:r>
              <w:rPr>
                <w:sz w:val="18"/>
                <w:szCs w:val="18"/>
              </w:rPr>
              <w:t>Least reliable vector at this position. College production metrics for centers are the most scheme-contaminated numbers in football. PFF grades are useful but require PAA validation. Raw production stats are nearly meaningless without context.</w:t>
            </w:r>
          </w:p>
        </w:tc>
      </w:tr>
      <w:tr w:rsidR="00B278DB" w14:paraId="0B9D2C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6560366" w14:textId="77777777" w:rsidR="00B278DB" w:rsidRDefault="00000000">
            <w:r>
              <w:rPr>
                <w:sz w:val="18"/>
                <w:szCs w:val="18"/>
              </w:rPr>
              <w:t>Injury &amp; Durability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CD3B8C" w14:textId="77777777" w:rsidR="00B278DB" w:rsidRDefault="00000000">
            <w:r>
              <w:rPr>
                <w:sz w:val="18"/>
                <w:szCs w:val="18"/>
              </w:rPr>
              <w:t>4%</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721505" w14:textId="77777777" w:rsidR="00B278DB" w:rsidRDefault="00000000">
            <w:r>
              <w:rPr>
                <w:sz w:val="18"/>
                <w:szCs w:val="18"/>
              </w:rPr>
              <w:t>Centers have the most favorable positional injury profile of any OL. Catastrophic soft tissue injuries are less common than at tackle or guard. Weighted to flag real durability concerns without over-penalizing minor contact injury history. Note: OC-2 archetype carries an elevated 8% weight due to FM-4 risk.</w:t>
            </w:r>
          </w:p>
        </w:tc>
      </w:tr>
      <w:tr w:rsidR="00B278DB" w14:paraId="4EA9430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B82989" w14:textId="77777777" w:rsidR="00B278DB" w:rsidRDefault="00000000">
            <w:r>
              <w:rPr>
                <w:sz w:val="18"/>
                <w:szCs w:val="18"/>
              </w:rPr>
              <w:t>TOTAL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F1E37C5" w14:textId="77777777" w:rsidR="00B278DB" w:rsidRDefault="00000000">
            <w:r>
              <w:rPr>
                <w:sz w:val="18"/>
                <w:szCs w:val="18"/>
              </w:rPr>
              <w:t>100%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E79F4" w14:textId="77777777" w:rsidR="00B278DB" w:rsidRDefault="00B278DB"/>
        </w:tc>
      </w:tr>
    </w:tbl>
    <w:p w14:paraId="4E7C7480" w14:textId="77777777" w:rsidR="00B278DB" w:rsidRDefault="00B278DB">
      <w:pPr>
        <w:spacing w:before="120"/>
      </w:pPr>
    </w:p>
    <w:p w14:paraId="178E2500" w14:textId="77777777" w:rsidR="00B278DB" w:rsidRDefault="00000000">
      <w:pPr>
        <w:pStyle w:val="Heading3"/>
        <w:pBdr>
          <w:bottom w:val="single" w:sz="4" w:space="0" w:color="2E75B6"/>
        </w:pBdr>
      </w:pPr>
      <w:r>
        <w:t>Archetype-Specific Weight Adjustments (Detail in Section 4)</w:t>
      </w:r>
    </w:p>
    <w:p w14:paraId="432E23F4" w14:textId="77777777" w:rsidR="00B278DB" w:rsidRDefault="00000000">
      <w:pPr>
        <w:pStyle w:val="ListParagraph"/>
        <w:numPr>
          <w:ilvl w:val="0"/>
          <w:numId w:val="2"/>
        </w:numPr>
        <w:spacing w:before="40" w:after="40"/>
      </w:pPr>
      <w:r>
        <w:t>OC-1 (Cerebral Anchor): Character → 13%, Dev. Trajectory → 5%. Finished products. Leadership is the primary differentiator.</w:t>
      </w:r>
    </w:p>
    <w:p w14:paraId="5C260EE5" w14:textId="77777777" w:rsidR="00B278DB" w:rsidRDefault="00000000">
      <w:pPr>
        <w:pStyle w:val="ListParagraph"/>
        <w:numPr>
          <w:ilvl w:val="0"/>
          <w:numId w:val="2"/>
        </w:numPr>
        <w:spacing w:before="40" w:after="40"/>
      </w:pPr>
      <w:r>
        <w:t>OC-2 (Complete Interior Presence): Injury &amp; Durability → 8%, Character → 12%. FM-4 and FM-5 risk both elevated.</w:t>
      </w:r>
    </w:p>
    <w:p w14:paraId="3B165D6E" w14:textId="77777777" w:rsidR="00B278DB" w:rsidRDefault="00000000">
      <w:pPr>
        <w:pStyle w:val="ListParagraph"/>
        <w:numPr>
          <w:ilvl w:val="0"/>
          <w:numId w:val="2"/>
        </w:numPr>
        <w:spacing w:before="40" w:after="40"/>
      </w:pPr>
      <w:r>
        <w:t>OC-3 (Power Anchor): Scheme Versatility → 20%, Processing → 22%, Athleticism → 20%. FM-2 is the primary bust mode.</w:t>
      </w:r>
    </w:p>
    <w:p w14:paraId="640B1090" w14:textId="77777777" w:rsidR="00B278DB" w:rsidRDefault="00000000">
      <w:pPr>
        <w:pStyle w:val="ListParagraph"/>
        <w:numPr>
          <w:ilvl w:val="0"/>
          <w:numId w:val="2"/>
        </w:numPr>
        <w:spacing w:before="40" w:after="40"/>
      </w:pPr>
      <w:r>
        <w:t>OC-4 (Zone Technician): Scheme Versatility → 22%, Athleticism → 22%, Processing → 20%. FM-2 severity is highest in the library.</w:t>
      </w:r>
    </w:p>
    <w:p w14:paraId="178748B8" w14:textId="77777777" w:rsidR="00B278DB" w:rsidRDefault="00000000">
      <w:pPr>
        <w:pStyle w:val="ListParagraph"/>
        <w:numPr>
          <w:ilvl w:val="0"/>
          <w:numId w:val="2"/>
        </w:numPr>
        <w:spacing w:before="40" w:after="40"/>
      </w:pPr>
      <w:r>
        <w:t>OC-5 (Projection Athlete): Athleticism → 24%, Processing → 22%, Character → 14%. Character is the development predictor.</w:t>
      </w:r>
    </w:p>
    <w:p w14:paraId="3BFD7D9B" w14:textId="77777777" w:rsidR="00B278DB" w:rsidRDefault="00000000">
      <w:pPr>
        <w:pStyle w:val="ListParagraph"/>
        <w:numPr>
          <w:ilvl w:val="0"/>
          <w:numId w:val="2"/>
        </w:numPr>
        <w:spacing w:before="40" w:after="40"/>
      </w:pPr>
      <w:r>
        <w:t>OC-6 (Guard Convert): Processing → 32%, Scheme Versatility → 16%, Athleticism → 14%, Character → 12%. Entire evaluation is the processing transition question.</w:t>
      </w:r>
    </w:p>
    <w:p w14:paraId="06C87715" w14:textId="77777777" w:rsidR="00B278DB" w:rsidRDefault="00000000">
      <w:pPr>
        <w:pStyle w:val="Heading1"/>
        <w:shd w:val="clear" w:color="auto" w:fill="1F3864"/>
        <w:ind w:left="120" w:right="120"/>
      </w:pPr>
      <w:r>
        <w:t>SECTION 3 — PRODUCTION AUTHENTICITY AUDIT (PAA)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8DB" w14:paraId="66B65C9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tcPr>
          <w:p w14:paraId="538D16F3" w14:textId="77777777" w:rsidR="00B278DB" w:rsidRDefault="00000000">
            <w:pPr>
              <w:spacing w:before="40" w:after="40"/>
              <w:ind w:left="120" w:right="120"/>
            </w:pPr>
            <w:r>
              <w:rPr>
                <w:sz w:val="18"/>
                <w:szCs w:val="18"/>
              </w:rPr>
              <w:lastRenderedPageBreak/>
              <w:t>Run BEFORE finalizing Processing &amp; Instincts and Production scores on any OC prospect. The PAA separates scheme-manufactured production from player-generated production. Skipping or shortcutting the PAA and then scoring Processing is the single most common framework error — see Sanders Rule in Universal Rules Section 6. At center, the most dangerous form of inflated evaluation is not inflated counting stats — it is an inflated Processing score that was never stress-tested against the actual protection environment the prospect operated in.</w:t>
            </w:r>
          </w:p>
        </w:tc>
      </w:tr>
    </w:tbl>
    <w:p w14:paraId="7D09FCEA" w14:textId="77777777" w:rsidR="00B278DB" w:rsidRDefault="00B278D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7"/>
        <w:gridCol w:w="1821"/>
        <w:gridCol w:w="1994"/>
        <w:gridCol w:w="1596"/>
        <w:gridCol w:w="2352"/>
      </w:tblGrid>
      <w:tr w:rsidR="00B278DB" w14:paraId="2E9AF8E5"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389FD6" w14:textId="77777777" w:rsidR="00B278DB" w:rsidRDefault="00000000">
            <w:r>
              <w:rPr>
                <w:b/>
                <w:bCs/>
                <w:color w:val="FFFFFF"/>
                <w:sz w:val="18"/>
                <w:szCs w:val="18"/>
              </w:rPr>
              <w:t>Question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E588DEA" w14:textId="77777777" w:rsidR="00B278DB" w:rsidRDefault="00000000">
            <w:r>
              <w:rPr>
                <w:b/>
                <w:bCs/>
                <w:color w:val="FFFFFF"/>
                <w:sz w:val="18"/>
                <w:szCs w:val="18"/>
              </w:rPr>
              <w:t>What It Catches</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491431" w14:textId="77777777" w:rsidR="00B278DB" w:rsidRDefault="00000000">
            <w:r>
              <w:rPr>
                <w:b/>
                <w:bCs/>
                <w:color w:val="FFFFFF"/>
                <w:sz w:val="18"/>
                <w:szCs w:val="18"/>
              </w:rPr>
              <w:t>Threshold / Action</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C985F8A" w14:textId="77777777" w:rsidR="00B278DB" w:rsidRDefault="00000000">
            <w:r>
              <w:rPr>
                <w:b/>
                <w:bCs/>
                <w:color w:val="FFFFFF"/>
                <w:sz w:val="18"/>
                <w:szCs w:val="18"/>
              </w:rPr>
              <w:t>Flag Triggered</w:t>
            </w:r>
          </w:p>
        </w:tc>
        <w:tc>
          <w:tcPr>
            <w:tcW w:w="2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95EC67" w14:textId="77777777" w:rsidR="00B278DB" w:rsidRDefault="00000000">
            <w:r>
              <w:rPr>
                <w:b/>
                <w:bCs/>
                <w:color w:val="FFFFFF"/>
                <w:sz w:val="18"/>
                <w:szCs w:val="18"/>
              </w:rPr>
              <w:t>Capital Impact</w:t>
            </w:r>
          </w:p>
        </w:tc>
      </w:tr>
      <w:tr w:rsidR="00B278DB" w14:paraId="2F98CA8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4B3BFE" w14:textId="77777777" w:rsidR="00B278DB" w:rsidRDefault="00000000">
            <w:r>
              <w:rPr>
                <w:sz w:val="18"/>
                <w:szCs w:val="18"/>
              </w:rPr>
              <w:t>Q1: Was the center operating in a system where the QB made the majority of protection calls from the backfield?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927BD" w14:textId="77777777" w:rsidR="00B278DB" w:rsidRDefault="00000000">
            <w:r>
              <w:rPr>
                <w:sz w:val="18"/>
                <w:szCs w:val="18"/>
              </w:rPr>
              <w:t>Centers who never had primary responsibility for the protection call — their processing was supplemented or replaced by the QB.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6346F" w14:textId="77777777" w:rsidR="00B278DB" w:rsidRDefault="00000000">
            <w:r>
              <w:rPr>
                <w:sz w:val="18"/>
                <w:szCs w:val="18"/>
              </w:rPr>
              <w:t>If QB-led protection confirmed (Manning-tree offenses, spread systems with QB as Mike-caller): Processing score caps at 7/10. Must note in evaluation.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9657B3" w14:textId="77777777" w:rsidR="00B278DB" w:rsidRDefault="00000000">
            <w:r>
              <w:rPr>
                <w:sz w:val="18"/>
                <w:szCs w:val="18"/>
              </w:rPr>
              <w:t>QB Shield Flag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AF428D" w14:textId="77777777" w:rsidR="00B278DB" w:rsidRDefault="00000000">
            <w:r>
              <w:rPr>
                <w:sz w:val="18"/>
                <w:szCs w:val="18"/>
              </w:rPr>
              <w:t>Capital discounts half round if Processing was driving Tier A recommendation.</w:t>
            </w:r>
          </w:p>
        </w:tc>
      </w:tr>
      <w:tr w:rsidR="00B278DB" w14:paraId="14259F3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9D81F2" w14:textId="77777777" w:rsidR="00B278DB" w:rsidRDefault="00000000">
            <w:r>
              <w:rPr>
                <w:sz w:val="18"/>
                <w:szCs w:val="18"/>
              </w:rPr>
              <w:t>Q2: Did the center face a single base defensive front in more than 65% of snaps?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8ED48B" w14:textId="77777777" w:rsidR="00B278DB" w:rsidRDefault="00000000">
            <w:r>
              <w:rPr>
                <w:sz w:val="18"/>
                <w:szCs w:val="18"/>
              </w:rPr>
              <w:t>Centers who mastered one front identity without exposure to the front diversity they will face at the NFL level. FM-2 Scheme Ghost precursor.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7C91BE" w14:textId="77777777" w:rsidR="00B278DB" w:rsidRDefault="00000000">
            <w:r>
              <w:rPr>
                <w:sz w:val="18"/>
                <w:szCs w:val="18"/>
              </w:rPr>
              <w:t>If single-front exposure confirmed above 65%: Scheme Versatility score caps at 6/10. Processing score requires independent validation against non-base front snaps.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EFF72B" w14:textId="77777777" w:rsidR="00B278DB" w:rsidRDefault="00000000">
            <w:r>
              <w:rPr>
                <w:sz w:val="18"/>
                <w:szCs w:val="18"/>
              </w:rPr>
              <w:t>Front Repetition Flag</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FEA21F6" w14:textId="77777777" w:rsidR="00B278DB" w:rsidRDefault="00000000">
            <w:r>
              <w:rPr>
                <w:sz w:val="18"/>
                <w:szCs w:val="18"/>
              </w:rPr>
              <w:t>Capital discounts half round. Eval Confidence drops to Tier B minimum.</w:t>
            </w:r>
          </w:p>
        </w:tc>
      </w:tr>
      <w:tr w:rsidR="00B278DB" w14:paraId="4134829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5A4B24" w14:textId="77777777" w:rsidR="00B278DB" w:rsidRDefault="00000000">
            <w:r>
              <w:rPr>
                <w:sz w:val="18"/>
                <w:szCs w:val="18"/>
              </w:rPr>
              <w:t>Q3: Was the center surrounded by two NFL-caliber guards for the majority of his college career?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015A1A" w14:textId="77777777" w:rsidR="00B278DB" w:rsidRDefault="00000000">
            <w:r>
              <w:rPr>
                <w:sz w:val="18"/>
                <w:szCs w:val="18"/>
              </w:rPr>
              <w:t>Centers whose protection call failures were absorbed by elite guards who identified and corrected miscommunications before they became breakdowns.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EA6FDE" w14:textId="77777777" w:rsidR="00B278DB" w:rsidRDefault="00000000">
            <w:r>
              <w:rPr>
                <w:sz w:val="18"/>
                <w:szCs w:val="18"/>
              </w:rPr>
              <w:t>If both guards were drafted rounds 1–3 AND played significant snaps alongside evaluated center: require tape validation on plays where guards were out or late to adjust.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D248A8" w14:textId="77777777" w:rsidR="00B278DB" w:rsidRDefault="00000000">
            <w:r>
              <w:rPr>
                <w:sz w:val="18"/>
                <w:szCs w:val="18"/>
              </w:rPr>
              <w:t>Guard Halo Flag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A0090" w14:textId="77777777" w:rsidR="00B278DB" w:rsidRDefault="00000000">
            <w:r>
              <w:rPr>
                <w:sz w:val="18"/>
                <w:szCs w:val="18"/>
              </w:rPr>
              <w:t>No automatic capital impact — requires tape review. If review confirms degradation: Processing caps at 6/10.</w:t>
            </w:r>
          </w:p>
        </w:tc>
      </w:tr>
      <w:tr w:rsidR="00B278DB" w14:paraId="32D5643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835C89" w14:textId="77777777" w:rsidR="00B278DB" w:rsidRDefault="00000000">
            <w:r>
              <w:rPr>
                <w:sz w:val="18"/>
                <w:szCs w:val="18"/>
              </w:rPr>
              <w:t>Q4: Did the center's program use simplistic protection identification (single-read systems, pre-determined assignments, no post-snap adjustment required)?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81C0A5" w14:textId="77777777" w:rsidR="00B278DB" w:rsidRDefault="00000000">
            <w:r>
              <w:rPr>
                <w:sz w:val="18"/>
                <w:szCs w:val="18"/>
              </w:rPr>
              <w:t>Air Raid, RPO-heavy offenses, and spread systems that remove post-snap protection adjustment responsibility from the center entirely.</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C861B8" w14:textId="77777777" w:rsidR="00B278DB" w:rsidRDefault="00000000">
            <w:r>
              <w:rPr>
                <w:sz w:val="18"/>
                <w:szCs w:val="18"/>
              </w:rPr>
              <w:t>If system confirmed Air Raid, RPO-primary (&gt;40% run-pass options), or pre-determined assignment: Processing score caps at 5/10. Archetype must account for developmental gap.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599947" w14:textId="77777777" w:rsidR="00B278DB" w:rsidRDefault="00000000">
            <w:r>
              <w:rPr>
                <w:sz w:val="18"/>
                <w:szCs w:val="18"/>
              </w:rPr>
              <w:t>System Simplicity Flag</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59EC92" w14:textId="77777777" w:rsidR="00B278DB" w:rsidRDefault="00000000">
            <w:r>
              <w:rPr>
                <w:sz w:val="18"/>
                <w:szCs w:val="18"/>
              </w:rPr>
              <w:t>Capital discounts one full round from processing-based recommendation. Eval Confidence floors at Tier C.</w:t>
            </w:r>
          </w:p>
        </w:tc>
      </w:tr>
      <w:tr w:rsidR="00B278DB" w14:paraId="6AFE4D9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F72A79D" w14:textId="77777777" w:rsidR="00B278DB" w:rsidRDefault="00000000">
            <w:r>
              <w:rPr>
                <w:sz w:val="18"/>
                <w:szCs w:val="18"/>
              </w:rPr>
              <w:t>Q5: How did protection quality hold in the most hostile road environments — against the highest-ranked defenses faced?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9501C3" w14:textId="77777777" w:rsidR="00B278DB" w:rsidRDefault="00000000">
            <w:r>
              <w:rPr>
                <w:sz w:val="18"/>
                <w:szCs w:val="18"/>
              </w:rPr>
              <w:t>Processing under cognitive load. Centers who only looked clean in comfortable environments are FM-3 candidates.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715381" w14:textId="77777777" w:rsidR="00B278DB" w:rsidRDefault="00000000">
            <w:r>
              <w:rPr>
                <w:sz w:val="18"/>
                <w:szCs w:val="18"/>
              </w:rPr>
              <w:t>Minimum 3 games vs. top-25 defense required for Tier A Processing confidence. Fewer than 3: Tier B maximum. Zero: Tier C floor.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9D6882" w14:textId="77777777" w:rsidR="00B278DB" w:rsidRDefault="00000000">
            <w:r>
              <w:rPr>
                <w:sz w:val="18"/>
                <w:szCs w:val="18"/>
              </w:rPr>
              <w:t>Competition Validation Gate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BF2BC1" w14:textId="77777777" w:rsidR="00B278DB" w:rsidRDefault="00000000">
            <w:r>
              <w:rPr>
                <w:sz w:val="18"/>
                <w:szCs w:val="18"/>
              </w:rPr>
              <w:t>Tier A → Tier B: half-round discount. Tier A → Tier C: one-round discount.</w:t>
            </w:r>
          </w:p>
        </w:tc>
      </w:tr>
      <w:tr w:rsidR="00B278DB" w14:paraId="3F6CA29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F2DEAA" w14:textId="77777777" w:rsidR="00B278DB" w:rsidRDefault="00000000">
            <w:r>
              <w:rPr>
                <w:sz w:val="18"/>
                <w:szCs w:val="18"/>
              </w:rPr>
              <w:lastRenderedPageBreak/>
              <w:t>Q6: Has the center shown the ability to adjust the protection call mid-sequence — after an initial defensive look changes post-motion?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54E6B7" w14:textId="77777777" w:rsidR="00B278DB" w:rsidRDefault="00000000">
            <w:r>
              <w:rPr>
                <w:sz w:val="18"/>
                <w:szCs w:val="18"/>
              </w:rPr>
              <w:t>The most advanced processing test on college tape. Post-motion adjustment separates NFL-ready processors from college-level ones.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C23D4D8" w14:textId="77777777" w:rsidR="00B278DB" w:rsidRDefault="00000000">
            <w:r>
              <w:rPr>
                <w:sz w:val="18"/>
                <w:szCs w:val="18"/>
              </w:rPr>
              <w:t>Look for: center verbally re-adjusting protection after motion, guards acknowledging a changed assignment, center physically redirecting a guard mid-sequence. If present and repeatable: Processing +1 (hard cap 10).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5A93E8F" w14:textId="77777777" w:rsidR="00B278DB" w:rsidRDefault="00000000">
            <w:r>
              <w:rPr>
                <w:sz w:val="18"/>
                <w:szCs w:val="18"/>
              </w:rPr>
              <w:t>Live Adjustment Signal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D1B07E" w14:textId="77777777" w:rsidR="00B278DB" w:rsidRDefault="00000000">
            <w:r>
              <w:rPr>
                <w:sz w:val="18"/>
                <w:szCs w:val="18"/>
              </w:rPr>
              <w:t>If present and confirmed: Processing +1, capital upgrades half round for OC-1 and OC-2. If absent: flag only — does not trigger discount unless Q5 also fires.</w:t>
            </w:r>
          </w:p>
        </w:tc>
      </w:tr>
    </w:tbl>
    <w:p w14:paraId="45A7873A" w14:textId="77777777" w:rsidR="00B278DB" w:rsidRDefault="00B278DB">
      <w:pPr>
        <w:spacing w:before="120"/>
      </w:pPr>
    </w:p>
    <w:p w14:paraId="46FB9144" w14:textId="77777777" w:rsidR="00B278DB" w:rsidRDefault="00000000">
      <w:pPr>
        <w:pStyle w:val="Heading3"/>
        <w:pBdr>
          <w:bottom w:val="single" w:sz="4" w:space="0" w:color="2E75B6"/>
        </w:pBdr>
      </w:pPr>
      <w:r>
        <w:t>Position-Specific Production Context Rules</w:t>
      </w:r>
    </w:p>
    <w:p w14:paraId="3C00A556" w14:textId="77777777" w:rsidR="00B278DB" w:rsidRDefault="00000000">
      <w:pPr>
        <w:pStyle w:val="ListParagraph"/>
        <w:numPr>
          <w:ilvl w:val="0"/>
          <w:numId w:val="2"/>
        </w:numPr>
        <w:spacing w:before="40" w:after="40"/>
      </w:pPr>
      <w:r>
        <w:t>Least reliable metric: Pancake blocks and 'blown block' counts. Both are film-charter dependent, inconsistently defined across charting services, and heavily influenced by opponent quality and blocking scheme. PFF pass-blocking grade is the most reliable single metric but still requires Q1–Q4 PAA validation before application to Processing score. NOTE: PFF grade is not a processing validator — it is a production validator. Any evaluation using PFF grade as primary evidence for a Processing score of 7/10 or above without Q4 and Q5 confirmation has skipped the audit.</w:t>
      </w:r>
    </w:p>
    <w:p w14:paraId="7FD3A097" w14:textId="77777777" w:rsidR="00B278DB" w:rsidRDefault="00000000">
      <w:pPr>
        <w:pStyle w:val="ListParagraph"/>
        <w:numPr>
          <w:ilvl w:val="0"/>
          <w:numId w:val="2"/>
        </w:numPr>
        <w:spacing w:before="40" w:after="40"/>
      </w:pPr>
      <w:r>
        <w:t>Most common inflation factor: Elite tackle play. When a college program has two elite tackles, interior DL almost never reaches the center clean. The center's protection metrics look pristine because the edge was never threatened. This is the Guard Halo Flag's tackle-level equivalent.</w:t>
      </w:r>
    </w:p>
    <w:p w14:paraId="74C4C494" w14:textId="77777777" w:rsidR="00B278DB" w:rsidRDefault="00000000">
      <w:pPr>
        <w:pStyle w:val="ListParagraph"/>
        <w:numPr>
          <w:ilvl w:val="0"/>
          <w:numId w:val="2"/>
        </w:numPr>
        <w:spacing w:before="40" w:after="40"/>
      </w:pPr>
      <w:r>
        <w:t>Most common suppression factor: Spread systems that ask centers to operate in space against linebackers rather than anchor against NFL-caliber interior DL. A center who is genuinely elite at protection calls but plays in a system that doesn't require anchoring will look physically limited on the tape scouts prioritize. His processing — the actual translation trait — is underweighted because the observable highlights don't feature him winning against power.</w:t>
      </w:r>
    </w:p>
    <w:p w14:paraId="3BB64831" w14:textId="77777777" w:rsidR="00B278DB" w:rsidRDefault="00000000">
      <w:pPr>
        <w:pStyle w:val="Heading1"/>
        <w:shd w:val="clear" w:color="auto" w:fill="1F3864"/>
        <w:ind w:left="120" w:right="120"/>
      </w:pPr>
      <w:r>
        <w:t>SECTION 4 — ARCHETYPE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8DB" w14:paraId="1FC82614"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80" w:type="dxa"/>
              <w:left w:w="160" w:type="dxa"/>
              <w:bottom w:w="80" w:type="dxa"/>
              <w:right w:w="160" w:type="dxa"/>
            </w:tcMar>
          </w:tcPr>
          <w:p w14:paraId="5AFC6554" w14:textId="77777777" w:rsidR="00B278DB" w:rsidRDefault="00000000">
            <w:pPr>
              <w:spacing w:before="40" w:after="40"/>
              <w:ind w:left="120" w:right="120"/>
            </w:pPr>
            <w:r>
              <w:rPr>
                <w:sz w:val="18"/>
                <w:szCs w:val="18"/>
              </w:rPr>
              <w:t>Each archetype is defined by mechanism — HOW the player wins — not by measurables or positional label. Archetypes are tools for predicting NFL translation. Assign the archetype first via PAA, then apply that archetype's criteria and weight structure. Never evaluate a prospect on criteria from an archetype they don't belong to.</w:t>
            </w:r>
          </w:p>
        </w:tc>
      </w:tr>
    </w:tbl>
    <w:p w14:paraId="5C698995" w14:textId="77777777" w:rsidR="00B278DB" w:rsidRDefault="00B278DB">
      <w:pPr>
        <w:spacing w:before="100"/>
      </w:pPr>
    </w:p>
    <w:p w14:paraId="57CFFB6F" w14:textId="77777777" w:rsidR="00B278DB" w:rsidRDefault="00000000">
      <w:pPr>
        <w:pStyle w:val="Heading3"/>
        <w:pBdr>
          <w:bottom w:val="single" w:sz="4" w:space="0" w:color="2E75B6"/>
        </w:pBdr>
      </w:pPr>
      <w:r>
        <w:t>Archetype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59"/>
        <w:gridCol w:w="1903"/>
        <w:gridCol w:w="1211"/>
        <w:gridCol w:w="1371"/>
        <w:gridCol w:w="1511"/>
        <w:gridCol w:w="2005"/>
      </w:tblGrid>
      <w:tr w:rsidR="00B278DB" w14:paraId="0FE4F837" w14:textId="77777777">
        <w:tblPrEx>
          <w:tblCellMar>
            <w:top w:w="0" w:type="dxa"/>
            <w:bottom w:w="0" w:type="dxa"/>
          </w:tblCellMar>
        </w:tblPrEx>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0EDB726" w14:textId="77777777" w:rsidR="00B278DB" w:rsidRDefault="00000000">
            <w:r>
              <w:rPr>
                <w:b/>
                <w:bCs/>
                <w:color w:val="FFFFFF"/>
                <w:sz w:val="18"/>
                <w:szCs w:val="18"/>
              </w:rPr>
              <w:t>Archetype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A98273D" w14:textId="77777777" w:rsidR="00B278DB" w:rsidRDefault="00000000">
            <w:r>
              <w:rPr>
                <w:b/>
                <w:bCs/>
                <w:color w:val="FFFFFF"/>
                <w:sz w:val="18"/>
                <w:szCs w:val="18"/>
              </w:rPr>
              <w:t>Mechanism</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A26215B" w14:textId="77777777" w:rsidR="00B278DB" w:rsidRDefault="00000000">
            <w:r>
              <w:rPr>
                <w:b/>
                <w:bCs/>
                <w:color w:val="FFFFFF"/>
                <w:sz w:val="18"/>
                <w:szCs w:val="18"/>
              </w:rPr>
              <w:t>Translation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DA83DE" w14:textId="77777777" w:rsidR="00B278DB" w:rsidRDefault="00000000">
            <w:r>
              <w:rPr>
                <w:b/>
                <w:bCs/>
                <w:color w:val="FFFFFF"/>
                <w:sz w:val="18"/>
                <w:szCs w:val="18"/>
              </w:rPr>
              <w:t>Primary Bust Mode</w:t>
            </w:r>
          </w:p>
        </w:tc>
        <w:tc>
          <w:tcPr>
            <w:tcW w:w="15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1018D06" w14:textId="77777777" w:rsidR="00B278DB" w:rsidRDefault="00000000">
            <w:r>
              <w:rPr>
                <w:b/>
                <w:bCs/>
                <w:color w:val="FFFFFF"/>
                <w:sz w:val="18"/>
                <w:szCs w:val="18"/>
              </w:rPr>
              <w:t>Key Weight Adjustment</w:t>
            </w:r>
          </w:p>
        </w:tc>
        <w:tc>
          <w:tcPr>
            <w:tcW w:w="2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8C13EB" w14:textId="77777777" w:rsidR="00B278DB" w:rsidRDefault="00000000">
            <w:r>
              <w:rPr>
                <w:b/>
                <w:bCs/>
                <w:color w:val="FFFFFF"/>
                <w:sz w:val="18"/>
                <w:szCs w:val="18"/>
              </w:rPr>
              <w:t>Tape Distinguisher</w:t>
            </w:r>
          </w:p>
        </w:tc>
      </w:tr>
      <w:tr w:rsidR="00B278DB" w14:paraId="1156F39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13014A" w14:textId="77777777" w:rsidR="00B278DB" w:rsidRDefault="00000000">
            <w:r>
              <w:rPr>
                <w:sz w:val="18"/>
                <w:szCs w:val="18"/>
              </w:rPr>
              <w:t>OC-1 Cerebral Anchor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A254D46" w14:textId="77777777" w:rsidR="00B278DB" w:rsidRDefault="00000000">
            <w:r>
              <w:rPr>
                <w:sz w:val="18"/>
                <w:szCs w:val="18"/>
              </w:rPr>
              <w:t>Wins through pre-snap mastery and schematic intelligence — protection call accuracy is elite, physical tools are adequate to above-average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1244A8" w14:textId="77777777" w:rsidR="00B278DB" w:rsidRDefault="00000000">
            <w:r>
              <w:rPr>
                <w:sz w:val="18"/>
                <w:szCs w:val="18"/>
              </w:rPr>
              <w:t>Tier 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E0ACC8" w14:textId="77777777" w:rsidR="00B278DB" w:rsidRDefault="00000000">
            <w:r>
              <w:rPr>
                <w:sz w:val="18"/>
                <w:szCs w:val="18"/>
              </w:rPr>
              <w:t>FM-3 (Late Processing Wall)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516700" w14:textId="77777777" w:rsidR="00B278DB" w:rsidRDefault="00000000">
            <w:r>
              <w:rPr>
                <w:sz w:val="18"/>
                <w:szCs w:val="18"/>
              </w:rPr>
              <w:t>Character: 10%→13%, Dev. Trajectory: 8%→5%</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E925AB" w14:textId="77777777" w:rsidR="00B278DB" w:rsidRDefault="00000000">
            <w:r>
              <w:rPr>
                <w:sz w:val="18"/>
                <w:szCs w:val="18"/>
              </w:rPr>
              <w:t xml:space="preserve">Verbal re-adjustment after defensive motion; physically redirecting </w:t>
            </w:r>
            <w:proofErr w:type="gramStart"/>
            <w:r>
              <w:rPr>
                <w:sz w:val="18"/>
                <w:szCs w:val="18"/>
              </w:rPr>
              <w:t>guards</w:t>
            </w:r>
            <w:proofErr w:type="gramEnd"/>
            <w:r>
              <w:rPr>
                <w:sz w:val="18"/>
                <w:szCs w:val="18"/>
              </w:rPr>
              <w:t xml:space="preserve"> mid-sequence</w:t>
            </w:r>
          </w:p>
        </w:tc>
      </w:tr>
      <w:tr w:rsidR="00B278DB" w14:paraId="319E0BB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CB422A" w14:textId="77777777" w:rsidR="00B278DB" w:rsidRDefault="00000000">
            <w:r>
              <w:rPr>
                <w:sz w:val="18"/>
                <w:szCs w:val="18"/>
              </w:rPr>
              <w:t xml:space="preserve">OC-2 Complete </w:t>
            </w:r>
            <w:r>
              <w:rPr>
                <w:sz w:val="18"/>
                <w:szCs w:val="18"/>
              </w:rPr>
              <w:lastRenderedPageBreak/>
              <w:t>Interior Presence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B63773" w14:textId="77777777" w:rsidR="00B278DB" w:rsidRDefault="00000000">
            <w:r>
              <w:rPr>
                <w:sz w:val="18"/>
                <w:szCs w:val="18"/>
              </w:rPr>
              <w:lastRenderedPageBreak/>
              <w:t xml:space="preserve">Wins through elite athleticism compounded by </w:t>
            </w:r>
            <w:r>
              <w:rPr>
                <w:sz w:val="18"/>
                <w:szCs w:val="18"/>
              </w:rPr>
              <w:lastRenderedPageBreak/>
              <w:t>above-average processing — a problem the defense cannot solve with a single adjustment</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7A09B9" w14:textId="77777777" w:rsidR="00B278DB" w:rsidRDefault="00000000">
            <w:r>
              <w:rPr>
                <w:sz w:val="18"/>
                <w:szCs w:val="18"/>
              </w:rPr>
              <w:lastRenderedPageBreak/>
              <w:t>Tier 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4D3DAF8" w14:textId="77777777" w:rsidR="00B278DB" w:rsidRDefault="00000000">
            <w:r>
              <w:rPr>
                <w:sz w:val="18"/>
                <w:szCs w:val="18"/>
              </w:rPr>
              <w:t>FM-4 (Body Breakdown)</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8430FC" w14:textId="77777777" w:rsidR="00B278DB" w:rsidRDefault="00000000">
            <w:r>
              <w:rPr>
                <w:sz w:val="18"/>
                <w:szCs w:val="18"/>
              </w:rPr>
              <w:t xml:space="preserve">Injury: 4%→8%, </w:t>
            </w:r>
            <w:r>
              <w:rPr>
                <w:sz w:val="18"/>
                <w:szCs w:val="18"/>
              </w:rPr>
              <w:lastRenderedPageBreak/>
              <w:t>Character: 10%→12%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582C08" w14:textId="77777777" w:rsidR="00B278DB" w:rsidRDefault="00000000">
            <w:r>
              <w:rPr>
                <w:sz w:val="18"/>
                <w:szCs w:val="18"/>
              </w:rPr>
              <w:lastRenderedPageBreak/>
              <w:t xml:space="preserve">Finishing quality — defenders pushed back, not just </w:t>
            </w:r>
            <w:r>
              <w:rPr>
                <w:sz w:val="18"/>
                <w:szCs w:val="18"/>
              </w:rPr>
              <w:lastRenderedPageBreak/>
              <w:t>contained; second-level mobility in space</w:t>
            </w:r>
          </w:p>
        </w:tc>
      </w:tr>
      <w:tr w:rsidR="00B278DB" w14:paraId="4FD344E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3553E3" w14:textId="77777777" w:rsidR="00B278DB" w:rsidRDefault="00000000">
            <w:r>
              <w:rPr>
                <w:sz w:val="18"/>
                <w:szCs w:val="18"/>
              </w:rPr>
              <w:lastRenderedPageBreak/>
              <w:t>OC-3 Power Anchor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DFF976" w14:textId="77777777" w:rsidR="00B278DB" w:rsidRDefault="00000000">
            <w:r>
              <w:rPr>
                <w:sz w:val="18"/>
                <w:szCs w:val="18"/>
              </w:rPr>
              <w:t>Wins through physical dominance in gap/power schemes — immovable against interior rushers, elite in man-blocking concepts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722770" w14:textId="77777777" w:rsidR="00B278DB" w:rsidRDefault="00000000">
            <w:r>
              <w:rPr>
                <w:sz w:val="18"/>
                <w:szCs w:val="18"/>
              </w:rPr>
              <w:t>Tier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5FF265" w14:textId="77777777" w:rsidR="00B278DB" w:rsidRDefault="00000000">
            <w:r>
              <w:rPr>
                <w:sz w:val="18"/>
                <w:szCs w:val="18"/>
              </w:rPr>
              <w:t>FM-2 (Scheme Ghost)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E2C62A" w14:textId="77777777" w:rsidR="00B278DB" w:rsidRDefault="00000000">
            <w:r>
              <w:rPr>
                <w:sz w:val="18"/>
                <w:szCs w:val="18"/>
              </w:rPr>
              <w:t xml:space="preserve">Scheme </w:t>
            </w:r>
            <w:proofErr w:type="spellStart"/>
            <w:r>
              <w:rPr>
                <w:sz w:val="18"/>
                <w:szCs w:val="18"/>
              </w:rPr>
              <w:t>Vers</w:t>
            </w:r>
            <w:proofErr w:type="spellEnd"/>
            <w:r>
              <w:rPr>
                <w:sz w:val="18"/>
                <w:szCs w:val="18"/>
              </w:rPr>
              <w:t>.: 14%→20%, Processing: 28%→22%, Athleticism: 18%→20%</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D8F8F2" w14:textId="77777777" w:rsidR="00B278DB" w:rsidRDefault="00000000">
            <w:r>
              <w:rPr>
                <w:sz w:val="18"/>
                <w:szCs w:val="18"/>
              </w:rPr>
              <w:t>Movement at point of attack on gap/power; adequate but visually slower communication vs. OC-1</w:t>
            </w:r>
          </w:p>
        </w:tc>
      </w:tr>
      <w:tr w:rsidR="00B278DB" w14:paraId="1E596F1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06A4A9" w14:textId="77777777" w:rsidR="00B278DB" w:rsidRDefault="00000000">
            <w:r>
              <w:rPr>
                <w:sz w:val="18"/>
                <w:szCs w:val="18"/>
              </w:rPr>
              <w:t>OC-4 Zone Technician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E7CC52" w14:textId="77777777" w:rsidR="00B278DB" w:rsidRDefault="00000000">
            <w:r>
              <w:rPr>
                <w:sz w:val="18"/>
                <w:szCs w:val="18"/>
              </w:rPr>
              <w:t>Wins through movement quality, angles, and combination block execution in outside/inside zone — athleticism is primary, processing is system-supported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B965967" w14:textId="77777777" w:rsidR="00B278DB" w:rsidRDefault="00000000">
            <w:r>
              <w:rPr>
                <w:sz w:val="18"/>
                <w:szCs w:val="18"/>
              </w:rPr>
              <w:t>Tier 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1F0A8AC" w14:textId="77777777" w:rsidR="00B278DB" w:rsidRDefault="00000000">
            <w:r>
              <w:rPr>
                <w:sz w:val="18"/>
                <w:szCs w:val="18"/>
              </w:rPr>
              <w:t>FM-2 (Scheme Ghost — Severe)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83A9AB" w14:textId="77777777" w:rsidR="00B278DB" w:rsidRDefault="00000000">
            <w:r>
              <w:rPr>
                <w:sz w:val="18"/>
                <w:szCs w:val="18"/>
              </w:rPr>
              <w:t xml:space="preserve">Scheme </w:t>
            </w:r>
            <w:proofErr w:type="spellStart"/>
            <w:r>
              <w:rPr>
                <w:sz w:val="18"/>
                <w:szCs w:val="18"/>
              </w:rPr>
              <w:t>Vers</w:t>
            </w:r>
            <w:proofErr w:type="spellEnd"/>
            <w:r>
              <w:rPr>
                <w:sz w:val="18"/>
                <w:szCs w:val="18"/>
              </w:rPr>
              <w:t>.: 14%→22%, Athleticism: 18%→22%, Processing: 28%→20%</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11077E" w14:textId="77777777" w:rsidR="00B278DB" w:rsidRDefault="00000000">
            <w:r>
              <w:rPr>
                <w:sz w:val="18"/>
                <w:szCs w:val="18"/>
              </w:rPr>
              <w:t>Explosive first step on reach blocks; clean combination execution with guard; second-level redirect speed</w:t>
            </w:r>
          </w:p>
        </w:tc>
      </w:tr>
      <w:tr w:rsidR="00B278DB" w14:paraId="2AFF3E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0700F2" w14:textId="77777777" w:rsidR="00B278DB" w:rsidRDefault="00000000">
            <w:r>
              <w:rPr>
                <w:sz w:val="18"/>
                <w:szCs w:val="18"/>
              </w:rPr>
              <w:t>OC-5 Projection Athlete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BC23F8" w14:textId="77777777" w:rsidR="00B278DB" w:rsidRDefault="00000000">
            <w:r>
              <w:rPr>
                <w:sz w:val="18"/>
                <w:szCs w:val="18"/>
              </w:rPr>
              <w:t>Wins through elite athleticism that processing hasn't yet caught up to — high ceiling if development lands, high bust risk if it doesn't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BCDC0E" w14:textId="77777777" w:rsidR="00B278DB" w:rsidRDefault="00000000">
            <w:r>
              <w:rPr>
                <w:sz w:val="18"/>
                <w:szCs w:val="18"/>
              </w:rPr>
              <w:t>Tier 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52BB69" w14:textId="77777777" w:rsidR="00B278DB" w:rsidRDefault="00000000">
            <w:r>
              <w:rPr>
                <w:sz w:val="18"/>
                <w:szCs w:val="18"/>
              </w:rPr>
              <w:t>FM-3 (Early Processing Wall)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EC7912" w14:textId="77777777" w:rsidR="00B278DB" w:rsidRDefault="00000000">
            <w:r>
              <w:rPr>
                <w:sz w:val="18"/>
                <w:szCs w:val="18"/>
              </w:rPr>
              <w:t>Athleticism: 18%→24%, Processing: 28%→22%, Character: 10%→14%</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ED7DC8" w14:textId="77777777" w:rsidR="00B278DB" w:rsidRDefault="00000000">
            <w:r>
              <w:rPr>
                <w:sz w:val="18"/>
                <w:szCs w:val="18"/>
              </w:rPr>
              <w:t>Physical dominance visible; protection call timing slower than OC-1/OC-2; mistakes cluster vs. sophisticated fronts</w:t>
            </w:r>
          </w:p>
        </w:tc>
      </w:tr>
      <w:tr w:rsidR="00B278DB" w14:paraId="0132F41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FEE449" w14:textId="77777777" w:rsidR="00B278DB" w:rsidRDefault="00000000">
            <w:r>
              <w:rPr>
                <w:sz w:val="18"/>
                <w:szCs w:val="18"/>
              </w:rPr>
              <w:t>OC-6 Guard Convert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98880C2" w14:textId="77777777" w:rsidR="00B278DB" w:rsidRDefault="00000000">
            <w:r>
              <w:rPr>
                <w:sz w:val="18"/>
                <w:szCs w:val="18"/>
              </w:rPr>
              <w:t>Confirmed NFL-caliber player transitioning to center — evaluation question is entirely whether protection call mastery can be developed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C0942E" w14:textId="77777777" w:rsidR="00B278DB" w:rsidRDefault="00000000">
            <w:r>
              <w:rPr>
                <w:sz w:val="18"/>
                <w:szCs w:val="18"/>
              </w:rPr>
              <w:t>Tier 2 Conditional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016C5E" w14:textId="77777777" w:rsidR="00B278DB" w:rsidRDefault="00000000">
            <w:r>
              <w:rPr>
                <w:sz w:val="18"/>
                <w:szCs w:val="18"/>
              </w:rPr>
              <w:t>FM-3 (Structural Processing Wall)</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A7532D" w14:textId="77777777" w:rsidR="00B278DB" w:rsidRDefault="00000000">
            <w:r>
              <w:rPr>
                <w:sz w:val="18"/>
                <w:szCs w:val="18"/>
              </w:rPr>
              <w:t xml:space="preserve">Processing: 28%→32%, Scheme </w:t>
            </w:r>
            <w:proofErr w:type="spellStart"/>
            <w:r>
              <w:rPr>
                <w:sz w:val="18"/>
                <w:szCs w:val="18"/>
              </w:rPr>
              <w:t>Vers</w:t>
            </w:r>
            <w:proofErr w:type="spellEnd"/>
            <w:r>
              <w:rPr>
                <w:sz w:val="18"/>
                <w:szCs w:val="18"/>
              </w:rPr>
              <w:t>.: 14%→16%, Athleticism: 18%→14%, Character: 10%→12%</w:t>
            </w:r>
          </w:p>
        </w:tc>
        <w:tc>
          <w:tcPr>
            <w:tcW w:w="21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2EB719" w14:textId="77777777" w:rsidR="00B278DB" w:rsidRDefault="00000000">
            <w:r>
              <w:rPr>
                <w:sz w:val="18"/>
                <w:szCs w:val="18"/>
              </w:rPr>
              <w:t>Year 1 improvement curve — flat accuracy = FM-3 risk; demonstrable improvement Week 1 to Week 17 = development trajectory confirmed</w:t>
            </w:r>
          </w:p>
        </w:tc>
      </w:tr>
    </w:tbl>
    <w:p w14:paraId="1ACA6D5F" w14:textId="77777777" w:rsidR="00B278DB" w:rsidRDefault="00000000">
      <w:pPr>
        <w:pStyle w:val="Heading2"/>
        <w:shd w:val="clear" w:color="auto" w:fill="2E75B6"/>
        <w:ind w:left="80"/>
      </w:pPr>
      <w:r>
        <w:t>OC-1: CEREBRAL ANCHOR</w:t>
      </w:r>
    </w:p>
    <w:p w14:paraId="62D2A1A3" w14:textId="77777777" w:rsidR="00B278DB" w:rsidRDefault="00000000">
      <w:pPr>
        <w:spacing w:before="60" w:after="60"/>
      </w:pPr>
      <w:r>
        <w:rPr>
          <w:i/>
          <w:iCs/>
        </w:rPr>
        <w:t>Subtitle: Pre-Snap Mastery | Schematic Intelligence | Protection-First Completeness</w:t>
      </w:r>
    </w:p>
    <w:p w14:paraId="458FE489" w14:textId="77777777" w:rsidR="00B278DB" w:rsidRDefault="00000000">
      <w:pPr>
        <w:pStyle w:val="Heading3"/>
        <w:pBdr>
          <w:bottom w:val="single" w:sz="4" w:space="0" w:color="2E75B6"/>
        </w:pBdr>
      </w:pPr>
      <w:r>
        <w:t>Mechanism</w:t>
      </w:r>
    </w:p>
    <w:p w14:paraId="3C3F36BC" w14:textId="77777777" w:rsidR="00B278DB" w:rsidRDefault="00000000">
      <w:pPr>
        <w:spacing w:before="60" w:after="60"/>
      </w:pPr>
      <w:r>
        <w:t>The Cerebral Anchor wins before the ball is snapped. His primary value is cognitive — he diagnoses the defensive front, identifies the Mike, makes the protection call, communicates it to four offensive linemen, and then executes his individual assignment against a defender who is actively trying to exploit whatever gap the protection left open. The sequence happens in approximately three seconds. He does it correctly on 90%+ of snaps. That rate is the job.</w:t>
      </w:r>
    </w:p>
    <w:p w14:paraId="60239167" w14:textId="77777777" w:rsidR="00B278DB" w:rsidRDefault="00000000">
      <w:pPr>
        <w:spacing w:before="60" w:after="60"/>
      </w:pPr>
      <w:r>
        <w:t xml:space="preserve">What separates OC-1 from every other center archetype is that his processing is not supplemented by the quarterback, not simplified by the system, and not hidden by elite teammates. He owns the protection. On tape: centers who make verbal adjustments after defensive motion, who physically redirect </w:t>
      </w:r>
      <w:proofErr w:type="gramStart"/>
      <w:r>
        <w:t>guards</w:t>
      </w:r>
      <w:proofErr w:type="gramEnd"/>
      <w:r>
        <w:t xml:space="preserve"> mid-sequence, who get their hands on the correct assignment even when the defense disguised until after the snap. The physical execution is above average to good — not elite. But the protection </w:t>
      </w:r>
      <w:proofErr w:type="gramStart"/>
      <w:r>
        <w:t>call</w:t>
      </w:r>
      <w:proofErr w:type="gramEnd"/>
      <w:r>
        <w:t xml:space="preserve"> accuracy means he is almost never put in a position where physical limitations are exposed by a free rusher.</w:t>
      </w:r>
    </w:p>
    <w:p w14:paraId="4F8E04B8" w14:textId="77777777" w:rsidR="00B278DB" w:rsidRDefault="00000000">
      <w:pPr>
        <w:spacing w:before="60" w:after="60"/>
      </w:pPr>
      <w:r>
        <w:t xml:space="preserve">The Cerebral Anchor is the most reliably translating center archetype in NFL history because the skill that makes him valuable — pre-snap processing mastery — is not scheme-dependent, not athleticism-dependent, and does </w:t>
      </w:r>
      <w:r>
        <w:lastRenderedPageBreak/>
        <w:t>not decline until well into a player's thirties. The market's persistent error is discounting him for the athleticism he doesn't have rather than crediting him for the processing he does.</w:t>
      </w:r>
    </w:p>
    <w:p w14:paraId="1657DAB1" w14:textId="77777777" w:rsidR="00B278DB" w:rsidRDefault="00000000">
      <w:pPr>
        <w:pStyle w:val="Heading3"/>
        <w:pBdr>
          <w:bottom w:val="single" w:sz="4" w:space="0" w:color="2E75B6"/>
        </w:pBdr>
      </w:pPr>
      <w:r>
        <w:t>How He Loses — FM-3: Processing Wall (Late Manifestation)</w:t>
      </w:r>
    </w:p>
    <w:p w14:paraId="436D7598" w14:textId="77777777" w:rsidR="00B278DB" w:rsidRDefault="00000000">
      <w:pPr>
        <w:spacing w:before="60" w:after="60"/>
      </w:pPr>
      <w:r>
        <w:t xml:space="preserve">The OC-1 bust is almost never athletic. It is cognitive — but in a specific way that is easy to misread on the way in. The FM-3 failure occurs when a center's college processing was elite within the complexity ceiling of his college system but hits a wall against NFL schematic variety. This is different from FM-3 as expressed at other positions — at OC-1, the failure is invisible until Year 2 or Year 3, because in Year 1 the player is still operating on the protection </w:t>
      </w:r>
      <w:proofErr w:type="gramStart"/>
      <w:r>
        <w:t>calls</w:t>
      </w:r>
      <w:proofErr w:type="gramEnd"/>
      <w:r>
        <w:t xml:space="preserve"> he learned in college.</w:t>
      </w:r>
    </w:p>
    <w:p w14:paraId="59451206" w14:textId="77777777" w:rsidR="00B278DB" w:rsidRDefault="00000000">
      <w:pPr>
        <w:spacing w:before="60" w:after="60"/>
      </w:pPr>
      <w:r>
        <w:t>The tell on tape: in Year 1, protection is clean but the center rarely makes live adjustments — he is executing a pre-prepared call correctly. In Year 2, when defensive coordinators generate fronts specifically designed to beat his call, the center can't adapt. Sack numbers go up. Pocket collapses start originating from the interior. PAA Competition Validation Gate (Q5) and Live Adjustment Signal (Q6) are specifically designed to catch this.</w:t>
      </w:r>
    </w:p>
    <w:p w14:paraId="49D146CC" w14:textId="77777777" w:rsidR="00B278DB" w:rsidRDefault="00000000">
      <w:pPr>
        <w:pStyle w:val="Heading3"/>
        <w:pBdr>
          <w:bottom w:val="single" w:sz="4" w:space="0" w:color="2E75B6"/>
        </w:pBdr>
      </w:pPr>
      <w:r>
        <w:t>Translation Confidence: Tier 1</w:t>
      </w:r>
    </w:p>
    <w:p w14:paraId="7C95D90C" w14:textId="77777777" w:rsidR="00B278DB" w:rsidRDefault="00000000">
      <w:pPr>
        <w:spacing w:before="60" w:after="60"/>
      </w:pPr>
      <w:r>
        <w:t xml:space="preserve">Conditional on PAA validation — specifically Q5 (Competition Validation Gate) and Q6 (Live Adjustment Signal). When both are confirmed, the OC-1 archetype has the highest translation rate of any interior offensive lineman in the </w:t>
      </w:r>
      <w:proofErr w:type="spellStart"/>
      <w:r>
        <w:t>DraftOS</w:t>
      </w:r>
      <w:proofErr w:type="spellEnd"/>
      <w:r>
        <w:t xml:space="preserve"> library. The mechanism — schematic processing — is not era-dependent, not scheme-dependent, and not athleticism-dependent. When Q5 is unconfirmed (fewer than 3 games vs. top-25 defense), translation confidence drops to Tier 2 and capital adjusts accordingly.</w:t>
      </w:r>
    </w:p>
    <w:p w14:paraId="1BB49281" w14:textId="77777777" w:rsidR="00B278DB" w:rsidRDefault="00000000">
      <w:pPr>
        <w:pStyle w:val="Heading3"/>
        <w:pBdr>
          <w:bottom w:val="single" w:sz="4" w:space="0" w:color="2E75B6"/>
        </w:pBdr>
      </w:pPr>
      <w:r>
        <w:t>Historical Anchors</w:t>
      </w:r>
    </w:p>
    <w:p w14:paraId="79651D20" w14:textId="77777777" w:rsidR="00B278DB" w:rsidRDefault="00000000">
      <w:pPr>
        <w:spacing w:before="200" w:after="60"/>
      </w:pPr>
      <w:r>
        <w:rPr>
          <w:b/>
          <w:bCs/>
          <w:color w:val="2E75B6"/>
        </w:rPr>
        <w:t>Travis Frederick (2013, Cowboys — Pick 31) — Primary Validation Anchor</w:t>
      </w:r>
    </w:p>
    <w:p w14:paraId="371B52A8" w14:textId="77777777" w:rsidR="00B278DB" w:rsidRDefault="00000000">
      <w:pPr>
        <w:spacing w:before="60" w:after="60"/>
      </w:pPr>
      <w:r>
        <w:t>Frederick is the purest OC-1 expression in the modern era. He was passed over by 30 teams because his combine athleticism — 5.08 forty, adequate but unremarkable movement numbers — did not match the profile teams were looking for. The market was applying athleticism criteria to a processing archetype. Classic archetype misidentification error.</w:t>
      </w:r>
    </w:p>
    <w:p w14:paraId="2E3EBE97" w14:textId="77777777" w:rsidR="00B278DB" w:rsidRDefault="00000000">
      <w:pPr>
        <w:spacing w:before="60" w:after="60"/>
      </w:pPr>
      <w:r>
        <w:t>Mechanism: Frederick at Wisconsin operated in a pro-style system with full protection call responsibility. His pre-snap communication was already at an NFL standard before he was drafted. Q6 (Live Adjustment Signal) was clearly present — he redirected guards, made verbal adjustments after motion, and identified blitz packages college opponents designed to confuse him. Q5 confirmed — Wisconsin faced legitimate Big Ten interior DL regularly. The framework would have had him at late Round 1 capital. The market gave him the turn of Round 2 — a full round of undervaluation driven entirely by athleticism bias. NFL outcome: Five Pro Bowls, First-Team All-Pro, widely regarded as the best center of his era.</w:t>
      </w:r>
    </w:p>
    <w:p w14:paraId="38226C3D" w14:textId="77777777" w:rsidR="00B278DB" w:rsidRDefault="00000000">
      <w:pPr>
        <w:spacing w:before="60" w:after="60"/>
      </w:pPr>
      <w:r>
        <w:t>Frederick also validates the FM-3 warning in reverse — his processing never hit a wall because it was genuinely elite, not system-manufactured. He got better every year. By Year 4 he was making protection calls his coaches described as indistinguishable from a veteran quarterback audibling at the line.</w:t>
      </w:r>
    </w:p>
    <w:p w14:paraId="1B9F41A5" w14:textId="77777777" w:rsidR="00B278DB" w:rsidRDefault="00000000">
      <w:pPr>
        <w:spacing w:before="200" w:after="60"/>
      </w:pPr>
      <w:r>
        <w:rPr>
          <w:b/>
          <w:bCs/>
          <w:color w:val="2E75B6"/>
        </w:rPr>
        <w:t xml:space="preserve">Jeff Saturday (1999, Colts — Undrafted) — Extreme Capital </w:t>
      </w:r>
      <w:proofErr w:type="spellStart"/>
      <w:r>
        <w:rPr>
          <w:b/>
          <w:bCs/>
          <w:color w:val="2E75B6"/>
        </w:rPr>
        <w:t>Misvaluation</w:t>
      </w:r>
      <w:proofErr w:type="spellEnd"/>
      <w:r>
        <w:rPr>
          <w:b/>
          <w:bCs/>
          <w:color w:val="2E75B6"/>
        </w:rPr>
        <w:t xml:space="preserve"> Case</w:t>
      </w:r>
    </w:p>
    <w:p w14:paraId="47A6167B" w14:textId="77777777" w:rsidR="00B278DB" w:rsidRDefault="00000000">
      <w:pPr>
        <w:spacing w:before="60" w:after="60"/>
      </w:pPr>
      <w:r>
        <w:t xml:space="preserve">Saturday went undrafted. The market looked at his measurables — 6'2", 295 </w:t>
      </w:r>
      <w:proofErr w:type="spellStart"/>
      <w:r>
        <w:t>lbs</w:t>
      </w:r>
      <w:proofErr w:type="spellEnd"/>
      <w:r>
        <w:t>, no combine invitation — and never evaluated further. What was missed: Saturday's processing was generationally elite. He was the on-field partner for Peyton Manning's protection system — one of the most complex pre-snap communication structures in NFL history — and executed it for 13 seasons.</w:t>
      </w:r>
    </w:p>
    <w:p w14:paraId="49B947B9" w14:textId="77777777" w:rsidR="00B278DB" w:rsidRDefault="00000000">
      <w:pPr>
        <w:spacing w:before="60" w:after="60"/>
      </w:pPr>
      <w:r>
        <w:t>Mechanism: The system worked because Manning trusted Saturday's protection calls enough to focus pre-snap reads on coverage rather than the front. That is the highest possible validation of an OC-1's processing: an elite quarterback delegating protection to his center. Era-adjustment note: Saturday operated in a QB-led protection system (Q1, QB Shield Flag), but the Live Adjustment Signal was so clearly present on tape — and his execution against elite AFC South and playoff-level defenses so consistently documented — that the PAA would still produce Tier A confidence. Saturday proves two things simultaneously: OC-1 processing translates across decades, and the market's failure to identify it at the draft stage is structural and persistent.</w:t>
      </w:r>
    </w:p>
    <w:p w14:paraId="64015248" w14:textId="77777777" w:rsidR="00B278DB" w:rsidRDefault="00000000">
      <w:pPr>
        <w:spacing w:before="200" w:after="60"/>
      </w:pPr>
      <w:r>
        <w:rPr>
          <w:b/>
          <w:bCs/>
          <w:color w:val="2E75B6"/>
        </w:rPr>
        <w:t>Ryan Kalil (2007, Panthers — Pick 59) — Longevity and Leadership Validation</w:t>
      </w:r>
    </w:p>
    <w:p w14:paraId="21BE7856" w14:textId="77777777" w:rsidR="00B278DB" w:rsidRDefault="00000000">
      <w:pPr>
        <w:spacing w:before="60" w:after="60"/>
      </w:pPr>
      <w:r>
        <w:t xml:space="preserve">Kalil validates the archetype's longevity profile. He was not the most athletically impressive center in his draft class and played his entire career in Carolina — never in an elite system, never with a Manning-level quarterback. </w:t>
      </w:r>
      <w:r>
        <w:lastRenderedPageBreak/>
        <w:t>He produced five Pro Bowls anyway, because OC-1 processing is system-transcendent. It works behind a struggling franchise quarterback. It works in a run-heavy offense.</w:t>
      </w:r>
    </w:p>
    <w:p w14:paraId="231B4F77" w14:textId="77777777" w:rsidR="00B278DB" w:rsidRDefault="00000000">
      <w:pPr>
        <w:spacing w:before="60" w:after="60"/>
      </w:pPr>
      <w:r>
        <w:t xml:space="preserve">Mechanism: Kalil's processing enabled consistent protection management across coaching changes and personnel transitions. His C2 and C3 scores retroactively would both be 9+; teammates and coaches consistently described him as the de facto offensive coordinator on the field. For OC-1 prospects, Character is not just a developmental multiplier — it is a leadership prerequisite. Aging curve signal: his late-career decline was speed of processing, not accuracy. The processing doesn't become wrong, it becomes slow. Any OC-1 </w:t>
      </w:r>
      <w:proofErr w:type="gramStart"/>
      <w:r>
        <w:t>prospect</w:t>
      </w:r>
      <w:proofErr w:type="gramEnd"/>
      <w:r>
        <w:t xml:space="preserve"> who already shows signs of processing latency under pressure should be flagged — it compounds.</w:t>
      </w:r>
    </w:p>
    <w:p w14:paraId="69C441FF" w14:textId="77777777" w:rsidR="00B278DB" w:rsidRDefault="00000000">
      <w:pPr>
        <w:pStyle w:val="Heading3"/>
        <w:pBdr>
          <w:bottom w:val="single" w:sz="4" w:space="0" w:color="2E75B6"/>
        </w:pBdr>
      </w:pPr>
      <w:r>
        <w:t>Ceiling / Floor / Bust Risk</w:t>
      </w:r>
    </w:p>
    <w:p w14:paraId="2924D590" w14:textId="77777777" w:rsidR="00B278DB" w:rsidRDefault="00000000">
      <w:pPr>
        <w:spacing w:before="100" w:after="20"/>
      </w:pPr>
      <w:r>
        <w:rPr>
          <w:b/>
          <w:bCs/>
          <w:color w:val="1F3864"/>
        </w:rPr>
        <w:t>Ceiling:</w:t>
      </w:r>
    </w:p>
    <w:p w14:paraId="0521CDCF" w14:textId="77777777" w:rsidR="00B278DB" w:rsidRDefault="00000000">
      <w:pPr>
        <w:spacing w:after="80"/>
        <w:ind w:left="360"/>
      </w:pPr>
      <w:r>
        <w:t>Franchise offensive line cornerstone. Multi-Pro Bowl center who elevates every quarterback by reducing protection breakdown frequency. Career longevity above positional average — the primary skill doesn't physically degrade until mid-thirties. Best case: 10–</w:t>
      </w:r>
      <w:proofErr w:type="gramStart"/>
      <w:r>
        <w:t>14 year</w:t>
      </w:r>
      <w:proofErr w:type="gramEnd"/>
      <w:r>
        <w:t xml:space="preserve"> starter, offensive captain, the player a franchise builds its offensive identity around.</w:t>
      </w:r>
    </w:p>
    <w:p w14:paraId="7CE11F2A" w14:textId="77777777" w:rsidR="00B278DB" w:rsidRDefault="00000000">
      <w:pPr>
        <w:spacing w:before="100" w:after="20"/>
      </w:pPr>
      <w:r>
        <w:rPr>
          <w:b/>
          <w:bCs/>
          <w:color w:val="1F3864"/>
        </w:rPr>
        <w:t>Floor:</w:t>
      </w:r>
    </w:p>
    <w:p w14:paraId="63758B76" w14:textId="77777777" w:rsidR="00B278DB" w:rsidRDefault="00000000">
      <w:pPr>
        <w:spacing w:after="80"/>
        <w:ind w:left="360"/>
      </w:pPr>
      <w:r>
        <w:t>Reliable 8–</w:t>
      </w:r>
      <w:proofErr w:type="gramStart"/>
      <w:r>
        <w:t>10 year</w:t>
      </w:r>
      <w:proofErr w:type="gramEnd"/>
      <w:r>
        <w:t xml:space="preserve"> starter who never makes a Pro Bowl but never loses his starting job. Protection </w:t>
      </w:r>
      <w:proofErr w:type="gramStart"/>
      <w:r>
        <w:t>call</w:t>
      </w:r>
      <w:proofErr w:type="gramEnd"/>
      <w:r>
        <w:t xml:space="preserve"> accuracy keeps him on the field even as athleticism declines. Offensive line is consistently above-average when healthy.</w:t>
      </w:r>
    </w:p>
    <w:p w14:paraId="2F741BCA" w14:textId="77777777" w:rsidR="00B278DB" w:rsidRDefault="00000000">
      <w:pPr>
        <w:spacing w:before="100" w:after="20"/>
      </w:pPr>
      <w:r>
        <w:rPr>
          <w:b/>
          <w:bCs/>
          <w:color w:val="1F3864"/>
        </w:rPr>
        <w:t>Bust Risk:</w:t>
      </w:r>
    </w:p>
    <w:p w14:paraId="145AD9C5" w14:textId="77777777" w:rsidR="00B278DB" w:rsidRDefault="00000000">
      <w:pPr>
        <w:spacing w:after="80"/>
        <w:ind w:left="360"/>
      </w:pPr>
      <w:r>
        <w:t>LOW — primary risk FM-3 Processing Wall (late manifestation), which PAA Q5 and Q6 are specifically designed to identify pre-draft. When both gates are confirmed, bust risk approaches the lowest in the OC library. When either gate is unconfirmed, bust risk moves to Moderate.</w:t>
      </w:r>
    </w:p>
    <w:p w14:paraId="7C6115AE" w14:textId="77777777" w:rsidR="00B278DB" w:rsidRDefault="00000000">
      <w:pPr>
        <w:pStyle w:val="Heading3"/>
        <w:pBdr>
          <w:bottom w:val="single" w:sz="4" w:space="0" w:color="2E75B6"/>
        </w:pBdr>
      </w:pPr>
      <w:r>
        <w:t>Capital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6160"/>
      </w:tblGrid>
      <w:tr w:rsidR="00B278DB" w14:paraId="2B2D0251"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89C07A" w14:textId="77777777" w:rsidR="00B278DB" w:rsidRDefault="00000000">
            <w:r>
              <w:rPr>
                <w:b/>
                <w:bCs/>
                <w:color w:val="FFFFFF"/>
                <w:sz w:val="18"/>
                <w:szCs w:val="18"/>
              </w:rPr>
              <w:t>Tier</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6A9E35C" w14:textId="77777777" w:rsidR="00B278DB" w:rsidRDefault="00000000">
            <w:r>
              <w:rPr>
                <w:b/>
                <w:bCs/>
                <w:color w:val="FFFFFF"/>
                <w:sz w:val="18"/>
                <w:szCs w:val="18"/>
              </w:rPr>
              <w:t>Capital Range</w:t>
            </w:r>
          </w:p>
        </w:tc>
        <w:tc>
          <w:tcPr>
            <w:tcW w:w="61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E840E7E" w14:textId="77777777" w:rsidR="00B278DB" w:rsidRDefault="00000000">
            <w:r>
              <w:rPr>
                <w:b/>
                <w:bCs/>
                <w:color w:val="FFFFFF"/>
                <w:sz w:val="18"/>
                <w:szCs w:val="18"/>
              </w:rPr>
              <w:t>Conditions Required</w:t>
            </w:r>
          </w:p>
        </w:tc>
      </w:tr>
      <w:tr w:rsidR="00B278DB" w14:paraId="7A10C0E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BEB1B8" w14:textId="77777777" w:rsidR="00B278DB" w:rsidRDefault="00000000">
            <w:r>
              <w:rPr>
                <w:sz w:val="18"/>
                <w:szCs w:val="18"/>
              </w:rPr>
              <w:t>Tier 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6B4C6F2" w14:textId="77777777" w:rsidR="00B278DB" w:rsidRDefault="00000000">
            <w:r>
              <w:rPr>
                <w:sz w:val="18"/>
                <w:szCs w:val="18"/>
              </w:rPr>
              <w:t>Round 1, Picks 1–32</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41095C" w14:textId="77777777" w:rsidR="00B278DB" w:rsidRDefault="00000000">
            <w:r>
              <w:rPr>
                <w:sz w:val="18"/>
                <w:szCs w:val="18"/>
              </w:rPr>
              <w:t>PAA Q5 confirmed (3+ games vs. top-25 D), Q6 Live Adjustment present and repeatable, Competition Validation Tier A, no System Simplicity Flag, Character composite ≥ 7/10</w:t>
            </w:r>
          </w:p>
        </w:tc>
      </w:tr>
      <w:tr w:rsidR="00B278DB" w14:paraId="5DE47F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FC607E8" w14:textId="77777777" w:rsidR="00B278DB" w:rsidRDefault="00000000">
            <w:r>
              <w:rPr>
                <w:sz w:val="18"/>
                <w:szCs w:val="18"/>
              </w:rPr>
              <w:t>Tier B</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2A37F5" w14:textId="77777777" w:rsidR="00B278DB" w:rsidRDefault="00000000">
            <w:r>
              <w:rPr>
                <w:sz w:val="18"/>
                <w:szCs w:val="18"/>
              </w:rPr>
              <w:t>Early Round 2</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B18267" w14:textId="77777777" w:rsidR="00B278DB" w:rsidRDefault="00000000">
            <w:r>
              <w:rPr>
                <w:sz w:val="18"/>
                <w:szCs w:val="18"/>
              </w:rPr>
              <w:t>Q5 confirmed but Q6 absent OR Q6 present but competition validation Tier B — two of three conditions met</w:t>
            </w:r>
          </w:p>
        </w:tc>
      </w:tr>
      <w:tr w:rsidR="00B278DB" w14:paraId="1FE81DC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F9B33F" w14:textId="77777777" w:rsidR="00B278DB" w:rsidRDefault="00000000">
            <w:r>
              <w:rPr>
                <w:sz w:val="18"/>
                <w:szCs w:val="18"/>
              </w:rPr>
              <w:t>Tier 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5E3D46" w14:textId="77777777" w:rsidR="00B278DB" w:rsidRDefault="00000000">
            <w:r>
              <w:rPr>
                <w:sz w:val="18"/>
                <w:szCs w:val="18"/>
              </w:rPr>
              <w:t>Round 2–3</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61618C" w14:textId="77777777" w:rsidR="00B278DB" w:rsidRDefault="00000000">
            <w:r>
              <w:rPr>
                <w:sz w:val="18"/>
                <w:szCs w:val="18"/>
              </w:rPr>
              <w:t>One PAA gate confirmed, Eval Confidence Tier B, or athletic profile below positional floor requiring scheme alignment confirmation</w:t>
            </w:r>
          </w:p>
        </w:tc>
      </w:tr>
      <w:tr w:rsidR="00B278DB" w14:paraId="0EF139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CA9CE1" w14:textId="77777777" w:rsidR="00B278DB" w:rsidRDefault="00000000">
            <w:r>
              <w:rPr>
                <w:sz w:val="18"/>
                <w:szCs w:val="18"/>
              </w:rPr>
              <w:t>Tier 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F131D0" w14:textId="77777777" w:rsidR="00B278DB" w:rsidRDefault="00000000">
            <w:r>
              <w:rPr>
                <w:sz w:val="18"/>
                <w:szCs w:val="18"/>
              </w:rPr>
              <w:t>Round 3+</w:t>
            </w:r>
          </w:p>
        </w:tc>
        <w:tc>
          <w:tcPr>
            <w:tcW w:w="61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110DCBE" w14:textId="77777777" w:rsidR="00B278DB" w:rsidRDefault="00000000">
            <w:r>
              <w:rPr>
                <w:sz w:val="18"/>
                <w:szCs w:val="18"/>
              </w:rPr>
              <w:t>Both Q5 and Q6 unconfirmed, System Simplicity Flag active, or processing evidence derived entirely from weak competition</w:t>
            </w:r>
          </w:p>
        </w:tc>
      </w:tr>
    </w:tbl>
    <w:p w14:paraId="572DDFA8" w14:textId="77777777" w:rsidR="00B278DB" w:rsidRDefault="00000000">
      <w:pPr>
        <w:pStyle w:val="Heading3"/>
        <w:pBdr>
          <w:bottom w:val="single" w:sz="4" w:space="0" w:color="2E75B6"/>
        </w:pBdr>
      </w:pPr>
      <w:r>
        <w:t>Key Weight Adjustments — OC-1</w:t>
      </w:r>
    </w:p>
    <w:p w14:paraId="15EA0B99" w14:textId="77777777" w:rsidR="00B278DB" w:rsidRDefault="00000000">
      <w:pPr>
        <w:pStyle w:val="ListParagraph"/>
        <w:numPr>
          <w:ilvl w:val="0"/>
          <w:numId w:val="2"/>
        </w:numPr>
        <w:spacing w:before="40" w:after="40"/>
      </w:pPr>
      <w:r>
        <w:t>Character &amp; Intangibles: base 10% → 13% (leadership premium; film room obsession is directly predictive at this archetype)</w:t>
      </w:r>
    </w:p>
    <w:p w14:paraId="4ECB9EB5" w14:textId="77777777" w:rsidR="00B278DB" w:rsidRDefault="00000000">
      <w:pPr>
        <w:pStyle w:val="ListParagraph"/>
        <w:numPr>
          <w:ilvl w:val="0"/>
          <w:numId w:val="2"/>
        </w:numPr>
        <w:spacing w:before="40" w:after="40"/>
      </w:pPr>
      <w:r>
        <w:t xml:space="preserve">Dev. Trajectory: base 8% → 5% (finished product; development runway is </w:t>
      </w:r>
      <w:proofErr w:type="gramStart"/>
      <w:r>
        <w:t>short,</w:t>
      </w:r>
      <w:proofErr w:type="gramEnd"/>
      <w:r>
        <w:t xml:space="preserve"> ceiling is closer to floor than projection archetypes)</w:t>
      </w:r>
    </w:p>
    <w:p w14:paraId="74947372" w14:textId="77777777" w:rsidR="00B278DB" w:rsidRDefault="00000000">
      <w:pPr>
        <w:pStyle w:val="ListParagraph"/>
        <w:numPr>
          <w:ilvl w:val="0"/>
          <w:numId w:val="2"/>
        </w:numPr>
        <w:spacing w:before="40" w:after="40"/>
      </w:pPr>
      <w:r>
        <w:t>Processing &amp; Instincts remains at 28% — no adjustment; this is the archetype's entire identity</w:t>
      </w:r>
    </w:p>
    <w:p w14:paraId="7E1DD99E" w14:textId="77777777" w:rsidR="00B278DB" w:rsidRDefault="00000000">
      <w:pPr>
        <w:pStyle w:val="Heading2"/>
        <w:shd w:val="clear" w:color="auto" w:fill="2E75B6"/>
        <w:ind w:left="80"/>
      </w:pPr>
      <w:r>
        <w:t>OC-2: COMPLETE INTERIOR PRESENCE</w:t>
      </w:r>
    </w:p>
    <w:p w14:paraId="5A327051" w14:textId="77777777" w:rsidR="00B278DB" w:rsidRDefault="00000000">
      <w:pPr>
        <w:spacing w:before="60" w:after="60"/>
      </w:pPr>
      <w:r>
        <w:rPr>
          <w:i/>
          <w:iCs/>
        </w:rPr>
        <w:t>Subtitle: Elite Athleticism + Above-Average Processing | The Position's Rarest Expression</w:t>
      </w:r>
    </w:p>
    <w:p w14:paraId="5C0BBF3F" w14:textId="77777777" w:rsidR="00B278DB" w:rsidRDefault="00000000">
      <w:pPr>
        <w:pStyle w:val="Heading3"/>
        <w:pBdr>
          <w:bottom w:val="single" w:sz="4" w:space="0" w:color="2E75B6"/>
        </w:pBdr>
      </w:pPr>
      <w:r>
        <w:t>Mechanism</w:t>
      </w:r>
    </w:p>
    <w:p w14:paraId="49B4BC56" w14:textId="77777777" w:rsidR="00B278DB" w:rsidRDefault="00000000">
      <w:pPr>
        <w:spacing w:before="60" w:after="60"/>
      </w:pPr>
      <w:r>
        <w:t>The Complete Interior Presence wins in both phases simultaneously — and wins in both phases for the same reason: he is a physical and cognitive problem that a defense cannot solve with a single adjustment. Against the run, he generates movement at the point of attack through first-step explosiveness, hand placement, and the leverage to sustain. Against the pass, he anchors against power rushers while managing the protection call with enough accuracy to keep the pocket structurally intact.</w:t>
      </w:r>
    </w:p>
    <w:p w14:paraId="35AA1106" w14:textId="77777777" w:rsidR="00B278DB" w:rsidRDefault="00000000">
      <w:pPr>
        <w:spacing w:before="60" w:after="60"/>
      </w:pPr>
      <w:r>
        <w:lastRenderedPageBreak/>
        <w:t>The mechanism distinction from OC-1 is precise: the Cerebral Anchor's processing compensates for physical adequacy. The Complete Interior Presence's processing compounds his physical advantage. He is not using his brain to put himself in position to win a physical battle he would otherwise lose — he is using his brain to make an already favorable physical matchup unwinnable. That compounding effect is why OC-2 ceilings are categorically higher than OC-1 ceilings.</w:t>
      </w:r>
    </w:p>
    <w:p w14:paraId="585BEE97" w14:textId="77777777" w:rsidR="00B278DB" w:rsidRDefault="00000000">
      <w:pPr>
        <w:spacing w:before="60" w:after="60"/>
      </w:pPr>
      <w:r>
        <w:t>On tape: a center who makes the correct protection call and then wins his individual block convincingly. Not adequately — convincingly. The defensive tackle is not just contained; he is pushed back. The combination block with the guard doesn't just hold the gap — it creates a crease. The physical execution has a finishing quality that OC-1 lacks, and that finishing quality is what makes this archetype the one every offense wants and almost no offense gets.</w:t>
      </w:r>
    </w:p>
    <w:p w14:paraId="59DD07C5" w14:textId="77777777" w:rsidR="00B278DB" w:rsidRDefault="00000000">
      <w:pPr>
        <w:spacing w:before="60" w:after="60"/>
      </w:pPr>
      <w:r>
        <w:t>The rarity is structural. The cognitive demands at center filter out most athletes — players with OC-2 athleticism profiles who cannot process at an above-average level get moved to guard. The players who remain at center and develop genuine processing competency alongside elite athleticism are a small population. The draft class that produces a true OC-2 is having a good year at the position.</w:t>
      </w:r>
    </w:p>
    <w:p w14:paraId="0F800682" w14:textId="77777777" w:rsidR="00B278DB" w:rsidRDefault="00000000">
      <w:pPr>
        <w:pStyle w:val="Heading3"/>
        <w:pBdr>
          <w:bottom w:val="single" w:sz="4" w:space="0" w:color="2E75B6"/>
        </w:pBdr>
      </w:pPr>
      <w:r>
        <w:t>How He Loses — FM-4: Body Breakdown (Primary) / FM-5: Motivation Cliff (Secondary)</w:t>
      </w:r>
    </w:p>
    <w:p w14:paraId="3D8658F5" w14:textId="77777777" w:rsidR="00B278DB" w:rsidRDefault="00000000">
      <w:pPr>
        <w:spacing w:before="60" w:after="60"/>
      </w:pPr>
      <w:r>
        <w:t>The OC-2 bust is almost never cognitive and almost never scheme-related. It is physical — and specifically, it is the physical consequence of how this archetype plays. The Complete Interior Presence's value is generated through contact. He is a finisher. That style of play concentrates wear on the hips, knees, and lower back at a rate that is higher than any other OC archetype.</w:t>
      </w:r>
    </w:p>
    <w:p w14:paraId="660F7D87" w14:textId="77777777" w:rsidR="00B278DB" w:rsidRDefault="00000000">
      <w:pPr>
        <w:spacing w:before="60" w:after="60"/>
      </w:pPr>
      <w:r>
        <w:t>The FM-4 failure pattern: the player is excellent through Years 2–5, shows first signs of physical degradation in Years 5–7, and either declines sharply or misses significant time with soft tissue injuries in Years 7–9. The market prices OC-2 on peak physical profile and doesn't fully account for the accelerated wear curve his style of play creates.</w:t>
      </w:r>
    </w:p>
    <w:p w14:paraId="7B4F8BAA" w14:textId="77777777" w:rsidR="00B278DB" w:rsidRDefault="00000000">
      <w:pPr>
        <w:spacing w:before="60" w:after="60"/>
      </w:pPr>
      <w:r>
        <w:t>Secondary bust mode — FM-5 Motivation Cliff: OC-2 prospects occasionally arrive with elite tools and above-average processing but a motivation architecture that is externally driven. Once the contract is signed, the cognitive investment in processing mastery declines. The athleticism remains. The protection call accuracy degrades. C2 scoring below 7 triggers a Moderate bust risk notation for this reason.</w:t>
      </w:r>
    </w:p>
    <w:p w14:paraId="35AE00FA" w14:textId="77777777" w:rsidR="00B278DB" w:rsidRDefault="00000000">
      <w:pPr>
        <w:spacing w:before="60" w:after="60"/>
      </w:pPr>
      <w:r>
        <w:t>Distinguishing FM-4 risk on tape: centers who win through leverage and technique rather than brute physicality accumulate less wear at the same performance level. Finishing style (brute physicality) predicts shorter career than leverage style. Both look like winning blocks. The distinction predicts longevity.</w:t>
      </w:r>
    </w:p>
    <w:p w14:paraId="6F685959" w14:textId="77777777" w:rsidR="00B278DB" w:rsidRDefault="00000000">
      <w:pPr>
        <w:pStyle w:val="Heading3"/>
        <w:pBdr>
          <w:bottom w:val="single" w:sz="4" w:space="0" w:color="2E75B6"/>
        </w:pBdr>
      </w:pPr>
      <w:r>
        <w:t>Translation Confidence: Tier 1</w:t>
      </w:r>
    </w:p>
    <w:p w14:paraId="1138A611" w14:textId="77777777" w:rsidR="00B278DB" w:rsidRDefault="00000000">
      <w:pPr>
        <w:spacing w:before="60" w:after="60"/>
      </w:pPr>
      <w:r>
        <w:t>Unconditional when the archetype is correctly identified. Translates across schemes, coaching staffs, and eras. The only translation variable is durability. The identification problem is the primary translation risk — when OC-5 (Projection Athlete) is misidentified as OC-2, the market pays Round 1 capital for athleticism without processing confirmation. PAA Q1 through Q6 must all clear before OC-2 classification is confirmed.</w:t>
      </w:r>
    </w:p>
    <w:p w14:paraId="4547A208" w14:textId="77777777" w:rsidR="00B278DB" w:rsidRDefault="00000000">
      <w:pPr>
        <w:pStyle w:val="Heading3"/>
        <w:pBdr>
          <w:bottom w:val="single" w:sz="4" w:space="0" w:color="2E75B6"/>
        </w:pBdr>
      </w:pPr>
      <w:r>
        <w:t>Historical Anchors</w:t>
      </w:r>
    </w:p>
    <w:p w14:paraId="681FEE29" w14:textId="77777777" w:rsidR="00B278DB" w:rsidRDefault="00000000">
      <w:pPr>
        <w:spacing w:before="200" w:after="60"/>
      </w:pPr>
      <w:r>
        <w:rPr>
          <w:b/>
          <w:bCs/>
          <w:color w:val="2E75B6"/>
        </w:rPr>
        <w:t>Creed Humphrey (2021, Chiefs — Pick 63) — Modern Validation Anchor</w:t>
      </w:r>
    </w:p>
    <w:p w14:paraId="2C009242" w14:textId="77777777" w:rsidR="00B278DB" w:rsidRDefault="00000000">
      <w:pPr>
        <w:spacing w:before="60" w:after="60"/>
      </w:pPr>
      <w:r>
        <w:t xml:space="preserve">Humphrey is the cleanest modern OC-2 expression and the most instructive capital </w:t>
      </w:r>
      <w:proofErr w:type="spellStart"/>
      <w:r>
        <w:t>misvaluation</w:t>
      </w:r>
      <w:proofErr w:type="spellEnd"/>
      <w:r>
        <w:t xml:space="preserve"> case in the recent library. He went in the middle of Round 2. The framework would have had him at the bottom of Round 1.</w:t>
      </w:r>
    </w:p>
    <w:p w14:paraId="2CF7AF04" w14:textId="77777777" w:rsidR="00B278DB" w:rsidRDefault="00000000">
      <w:pPr>
        <w:spacing w:before="60" w:after="60"/>
      </w:pPr>
      <w:r>
        <w:t>Mechanism: Humphrey at Oklahoma ran full pro-style protection concepts alongside RPO elements. Q1 (QB Shield Flag) does not fire — Humphrey owned the call, not the quarterback. Q4 (System Simplicity Flag) does not fire — Oklahoma's protection structure was schematically sophisticated. Q5 confirmed — he faced multiple future NFL interior DL in Big 12 play and the College Football Playoff. Q6 confirmed and repeatable — his live adjustment behavior on tape was among the clearest of any center prospect in the 2021 class. The market looked at a 5.02 forty and saw Round 2. The framework looked at functional tape athleticism against elite competition — the finishing quality of his blocks, second-level mobility, anchor against Big 12 rushers — and saw Round 1. Functional athleticism on tape is more predictive than combine athleticism. NFL outcome: Three Pro Bowls in four seasons, consistently top-3 PFF center grades. Patrick Mahomes credited Humphrey's protection call management as a primary reason his pre-snap read process is more efficient than with any previous offensive line — the OC-2 compounding effect in explicit quarterback testimony.</w:t>
      </w:r>
    </w:p>
    <w:p w14:paraId="3501F968" w14:textId="77777777" w:rsidR="00B278DB" w:rsidRDefault="00000000">
      <w:pPr>
        <w:spacing w:before="200" w:after="60"/>
      </w:pPr>
      <w:r>
        <w:rPr>
          <w:b/>
          <w:bCs/>
          <w:color w:val="2E75B6"/>
        </w:rPr>
        <w:t>Mike Pouncey (2011, Dolphins — Pick 15) — Ceiling Expression and FM-4 Cautionary Case</w:t>
      </w:r>
    </w:p>
    <w:p w14:paraId="27C9D32A" w14:textId="77777777" w:rsidR="00B278DB" w:rsidRDefault="00000000">
      <w:pPr>
        <w:spacing w:before="60" w:after="60"/>
      </w:pPr>
      <w:r>
        <w:lastRenderedPageBreak/>
        <w:t>Pouncey is the archetype's best-case ceiling expression and its most instructive durability cautionary case simultaneously. The market correctly identified him at the top of Round 1 because his athleticism was impossible to miss and his processing in Florida's pro-style system was clearly elite.</w:t>
      </w:r>
    </w:p>
    <w:p w14:paraId="04B6B792" w14:textId="77777777" w:rsidR="00B278DB" w:rsidRDefault="00000000">
      <w:pPr>
        <w:spacing w:before="60" w:after="60"/>
      </w:pPr>
      <w:r>
        <w:t>Mechanism: Pouncey at Florida was physically dominant against SEC interior DL producing NFL starters regularly. His combination block execution with the guards was technically refined — suggesting coaching receptivity and film room investment beyond what his age implied. Q6 (Live Adjustment) confirmed and repeatable. Athletic profile was OC-2 without qualification: fast enough to reach-block a 3-technique in space, strong enough to anchor against a 305-pound nose tackle, coordinated enough to execute climbing combinations while reading linebacker flow.</w:t>
      </w:r>
    </w:p>
    <w:p w14:paraId="70AD1030" w14:textId="77777777" w:rsidR="00B278DB" w:rsidRDefault="00000000">
      <w:pPr>
        <w:spacing w:before="60" w:after="60"/>
      </w:pPr>
      <w:r>
        <w:t>FM-4 documentation: Pouncey's career was defined by hip injuries. Multiple hip procedures. A torn labrum. Significant missed time across the back half of his career. His playing style — the finishing quality, the physical aggression in space, the contact accumulation — was exactly the pattern the OC-2 wear curve predicts. He retired at 32 with a career the franchise hoped would run to 37–38. Framework lesson: Injury &amp; Durability deserves archetype-specific elevation for OC-2 — soft tissue injury history in college, even minor, is a leading FM-4 indicator.</w:t>
      </w:r>
    </w:p>
    <w:p w14:paraId="3A52EB76" w14:textId="77777777" w:rsidR="00B278DB" w:rsidRDefault="00000000">
      <w:pPr>
        <w:spacing w:before="200" w:after="60"/>
      </w:pPr>
      <w:r>
        <w:rPr>
          <w:b/>
          <w:bCs/>
          <w:color w:val="2E75B6"/>
        </w:rPr>
        <w:t>Alex Mack (2009, Browns — Pick 21) — Longevity Validation</w:t>
      </w:r>
    </w:p>
    <w:p w14:paraId="1A1FE89C" w14:textId="77777777" w:rsidR="00B278DB" w:rsidRDefault="00000000">
      <w:pPr>
        <w:spacing w:before="60" w:after="60"/>
      </w:pPr>
      <w:r>
        <w:t>Mack is the archetype's longevity validation case — the answer to 'what does this archetype look like when the durability holds?' He played 13 seasons, sustaining OC-2 level performance into his mid-thirties.</w:t>
      </w:r>
    </w:p>
    <w:p w14:paraId="552B5ADF" w14:textId="77777777" w:rsidR="00B278DB" w:rsidRDefault="00000000">
      <w:pPr>
        <w:spacing w:before="60" w:after="60"/>
      </w:pPr>
      <w:r>
        <w:t>Mechanism: Mack at California operated in a system requiring both processing and physical execution, confirmed both PAA gates, and showed live adjustment behavior that is the hallmark of genuine OC-2 classification. His athletic profile was the cleanest of any center in his draft class — the combine confirmed what the tape showed, the ideal scenario because it eliminates functional vs. measured athleticism ambiguity. Crucially: Mack was a controlled finisher. His contact accumulation was deliberate and leveraged rather than aggressive and physically expensive. This is the OC-2 durability variable that tape can partially predict — and the primary distinction from Pouncey's wear pattern. Pouncey was aggressive. Mack was efficient. Both produced OC-2 level outcomes. Mack's career lasted six years longer.</w:t>
      </w:r>
    </w:p>
    <w:p w14:paraId="7B4A11AC" w14:textId="77777777" w:rsidR="00B278DB" w:rsidRDefault="00000000">
      <w:pPr>
        <w:pStyle w:val="Heading3"/>
        <w:pBdr>
          <w:bottom w:val="single" w:sz="4" w:space="0" w:color="2E75B6"/>
        </w:pBdr>
      </w:pPr>
      <w:r>
        <w:t>Ceiling / Floor / Bust Risk</w:t>
      </w:r>
    </w:p>
    <w:p w14:paraId="6394EC91" w14:textId="77777777" w:rsidR="00B278DB" w:rsidRDefault="00000000">
      <w:pPr>
        <w:spacing w:before="100" w:after="20"/>
      </w:pPr>
      <w:r>
        <w:rPr>
          <w:b/>
          <w:bCs/>
          <w:color w:val="1F3864"/>
        </w:rPr>
        <w:t>Ceiling:</w:t>
      </w:r>
    </w:p>
    <w:p w14:paraId="634464E5" w14:textId="77777777" w:rsidR="00B278DB" w:rsidRDefault="00000000">
      <w:pPr>
        <w:spacing w:after="80"/>
        <w:ind w:left="360"/>
      </w:pPr>
      <w:r>
        <w:t>Franchise-defining center. Multi-Pro Bowl starter who is a primary reason his offense functions at an elite level. Career length of 10–13 years at starter quality when durability holds. Best case: offensive captain and schematic anchor of a championship-caliber offensive line for a decade.</w:t>
      </w:r>
    </w:p>
    <w:p w14:paraId="51DF8673" w14:textId="77777777" w:rsidR="00B278DB" w:rsidRDefault="00000000">
      <w:pPr>
        <w:spacing w:before="100" w:after="20"/>
      </w:pPr>
      <w:r>
        <w:rPr>
          <w:b/>
          <w:bCs/>
          <w:color w:val="1F3864"/>
        </w:rPr>
        <w:t>Floor:</w:t>
      </w:r>
    </w:p>
    <w:p w14:paraId="0735BAC7" w14:textId="77777777" w:rsidR="00B278DB" w:rsidRDefault="00000000">
      <w:pPr>
        <w:spacing w:after="80"/>
        <w:ind w:left="360"/>
      </w:pPr>
      <w:r>
        <w:t>High-quality starter for 6–8 years. Never reaches Pro Bowl due to durability or FM-5 motivation decline, but consistently grades above average in both run and pass. The floor is higher than OC-1's because the athletic tools provide a performance baseline that processing alone cannot replicate.</w:t>
      </w:r>
    </w:p>
    <w:p w14:paraId="334B2555" w14:textId="77777777" w:rsidR="00B278DB" w:rsidRDefault="00000000">
      <w:pPr>
        <w:spacing w:before="100" w:after="20"/>
      </w:pPr>
      <w:r>
        <w:rPr>
          <w:b/>
          <w:bCs/>
          <w:color w:val="1F3864"/>
        </w:rPr>
        <w:t>Bust Risk:</w:t>
      </w:r>
    </w:p>
    <w:p w14:paraId="64E3FAD4" w14:textId="77777777" w:rsidR="00B278DB" w:rsidRDefault="00000000">
      <w:pPr>
        <w:spacing w:after="80"/>
        <w:ind w:left="360"/>
      </w:pPr>
      <w:r>
        <w:t>LOW TO MODERATE — primary risk FM-4 (Body Breakdown), secondary risk FM-5 (Motivation Cliff). Bust risk is Low when soft tissue history is clean and C2 ≥ 7. Moves to Moderate when either condition is unmet.</w:t>
      </w:r>
    </w:p>
    <w:p w14:paraId="191A85C3" w14:textId="77777777" w:rsidR="00B278DB" w:rsidRDefault="00000000">
      <w:pPr>
        <w:pStyle w:val="Heading3"/>
        <w:pBdr>
          <w:bottom w:val="single" w:sz="4" w:space="0" w:color="2E75B6"/>
        </w:pBdr>
      </w:pPr>
      <w:r>
        <w:t>Capital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B278DB" w14:paraId="0C7D4672"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98A4F26" w14:textId="77777777" w:rsidR="00B278DB" w:rsidRDefault="00000000">
            <w:r>
              <w:rPr>
                <w:b/>
                <w:bCs/>
                <w:color w:val="FFFFFF"/>
                <w:sz w:val="18"/>
                <w:szCs w:val="18"/>
              </w:rPr>
              <w:t>Tier</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0B3F52" w14:textId="77777777" w:rsidR="00B278DB" w:rsidRDefault="00000000">
            <w:r>
              <w:rPr>
                <w:b/>
                <w:bCs/>
                <w:color w:val="FFFFFF"/>
                <w:sz w:val="18"/>
                <w:szCs w:val="18"/>
              </w:rPr>
              <w:t>Capital Range</w:t>
            </w:r>
          </w:p>
        </w:tc>
        <w:tc>
          <w:tcPr>
            <w:tcW w:w="5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88F073" w14:textId="77777777" w:rsidR="00B278DB" w:rsidRDefault="00000000">
            <w:r>
              <w:rPr>
                <w:b/>
                <w:bCs/>
                <w:color w:val="FFFFFF"/>
                <w:sz w:val="18"/>
                <w:szCs w:val="18"/>
              </w:rPr>
              <w:t>Conditions Required</w:t>
            </w:r>
          </w:p>
        </w:tc>
      </w:tr>
      <w:tr w:rsidR="00B278DB" w14:paraId="5545F7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042EA6" w14:textId="77777777" w:rsidR="00B278DB" w:rsidRDefault="00000000">
            <w:r>
              <w:rPr>
                <w:sz w:val="18"/>
                <w:szCs w:val="18"/>
              </w:rPr>
              <w:t>Tier 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7E68B9" w14:textId="77777777" w:rsidR="00B278DB" w:rsidRDefault="00000000">
            <w:r>
              <w:rPr>
                <w:sz w:val="18"/>
                <w:szCs w:val="18"/>
              </w:rPr>
              <w:t>Round 1, Picks 1–20</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8479EA" w14:textId="77777777" w:rsidR="00B278DB" w:rsidRDefault="00000000">
            <w:r>
              <w:rPr>
                <w:sz w:val="18"/>
                <w:szCs w:val="18"/>
              </w:rPr>
              <w:t>All six PAA gates confirmed, athletic profile confirmed on tape against elite competition (not combine-only), no soft tissue injury history, C2 ≥ 7, Competition Validation Tier A</w:t>
            </w:r>
          </w:p>
        </w:tc>
      </w:tr>
      <w:tr w:rsidR="00B278DB" w14:paraId="5D7CBC9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3E503F" w14:textId="77777777" w:rsidR="00B278DB" w:rsidRDefault="00000000">
            <w:r>
              <w:rPr>
                <w:sz w:val="18"/>
                <w:szCs w:val="18"/>
              </w:rPr>
              <w:t>Tier B</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997661" w14:textId="77777777" w:rsidR="00B278DB" w:rsidRDefault="00000000">
            <w:r>
              <w:rPr>
                <w:sz w:val="18"/>
                <w:szCs w:val="18"/>
              </w:rPr>
              <w:t>Round 1, Picks 21–32 / Early Round 2</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5F1385" w14:textId="77777777" w:rsidR="00B278DB" w:rsidRDefault="00000000">
            <w:r>
              <w:rPr>
                <w:sz w:val="18"/>
                <w:szCs w:val="18"/>
              </w:rPr>
              <w:t>Five of six PAA gates confirmed OR soft tissue flag present with otherwise clean profile — two of three: PAA clear, tape athleticism confirmed, C2 ≥ 7</w:t>
            </w:r>
          </w:p>
        </w:tc>
      </w:tr>
      <w:tr w:rsidR="00B278DB" w14:paraId="790EFD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5AEC0F" w14:textId="77777777" w:rsidR="00B278DB" w:rsidRDefault="00000000">
            <w:r>
              <w:rPr>
                <w:sz w:val="18"/>
                <w:szCs w:val="18"/>
              </w:rPr>
              <w:t>Tier 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1EA5B5" w14:textId="77777777" w:rsidR="00B278DB" w:rsidRDefault="00000000">
            <w:r>
              <w:rPr>
                <w:sz w:val="18"/>
                <w:szCs w:val="18"/>
              </w:rPr>
              <w:t>Round 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C7FBAE" w14:textId="77777777" w:rsidR="00B278DB" w:rsidRDefault="00000000">
            <w:r>
              <w:rPr>
                <w:sz w:val="18"/>
                <w:szCs w:val="18"/>
              </w:rPr>
              <w:t>PAA partially confirmed, competition validation Tier B, OR functional athleticism on tape does not match combine profile (misidentification risk — verify archetype before capital)</w:t>
            </w:r>
          </w:p>
        </w:tc>
      </w:tr>
      <w:tr w:rsidR="00B278DB" w14:paraId="2161C4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F1C454A" w14:textId="77777777" w:rsidR="00B278DB" w:rsidRDefault="00000000">
            <w:r>
              <w:rPr>
                <w:sz w:val="18"/>
                <w:szCs w:val="18"/>
              </w:rPr>
              <w:lastRenderedPageBreak/>
              <w:t>Tier 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9AFEE1" w14:textId="77777777" w:rsidR="00B278DB" w:rsidRDefault="00000000">
            <w:r>
              <w:rPr>
                <w:sz w:val="18"/>
                <w:szCs w:val="18"/>
              </w:rPr>
              <w:t>Round 3+</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730ACCA" w14:textId="77777777" w:rsidR="00B278DB" w:rsidRDefault="00000000">
            <w:r>
              <w:rPr>
                <w:sz w:val="18"/>
                <w:szCs w:val="18"/>
              </w:rPr>
              <w:t>Fewer than four PAA gates confirmed, System Simplicity Flag active, or athletic profile only combine-confirmed without tape validation — high OC-5 misidentification risk</w:t>
            </w:r>
          </w:p>
        </w:tc>
      </w:tr>
    </w:tbl>
    <w:p w14:paraId="3EB3E495" w14:textId="77777777" w:rsidR="00B278DB" w:rsidRDefault="00000000">
      <w:pPr>
        <w:pStyle w:val="Heading3"/>
        <w:pBdr>
          <w:bottom w:val="single" w:sz="4" w:space="0" w:color="2E75B6"/>
        </w:pBdr>
      </w:pPr>
      <w:r>
        <w:t>Key Weight Adjustments — OC-2</w:t>
      </w:r>
    </w:p>
    <w:p w14:paraId="16550D96" w14:textId="77777777" w:rsidR="00B278DB" w:rsidRDefault="00000000">
      <w:pPr>
        <w:pStyle w:val="ListParagraph"/>
        <w:numPr>
          <w:ilvl w:val="0"/>
          <w:numId w:val="2"/>
        </w:numPr>
        <w:spacing w:before="40" w:after="40"/>
      </w:pPr>
      <w:r>
        <w:t>Injury &amp; Durability: base 4% → 8% (FM-4 risk is structural to this archetype; soft tissue history doubles the standard weight)</w:t>
      </w:r>
    </w:p>
    <w:p w14:paraId="57F6E4B8" w14:textId="77777777" w:rsidR="00B278DB" w:rsidRDefault="00000000">
      <w:pPr>
        <w:pStyle w:val="ListParagraph"/>
        <w:numPr>
          <w:ilvl w:val="0"/>
          <w:numId w:val="2"/>
        </w:numPr>
        <w:spacing w:before="40" w:after="40"/>
      </w:pPr>
      <w:r>
        <w:t>Character &amp; Intangibles: base 10% → 12% (FM-5 secondary risk; C2 scoring carries elevated importance)</w:t>
      </w:r>
    </w:p>
    <w:p w14:paraId="35B14DA5" w14:textId="77777777" w:rsidR="00B278DB" w:rsidRDefault="00000000">
      <w:pPr>
        <w:pStyle w:val="ListParagraph"/>
        <w:numPr>
          <w:ilvl w:val="0"/>
          <w:numId w:val="2"/>
        </w:numPr>
        <w:spacing w:before="40" w:after="40"/>
      </w:pPr>
      <w:r>
        <w:t>Processing &amp; Instincts holds at 28% — the archetype requires above-average processing, not elite. Do not penalize OC-2 for scoring 7–8 where OC-1 scores 9–10. The compounding effect with athleticism makes 7–8 sufficient.</w:t>
      </w:r>
    </w:p>
    <w:p w14:paraId="6DFC94DF" w14:textId="77777777" w:rsidR="00B278DB" w:rsidRDefault="00000000">
      <w:pPr>
        <w:pStyle w:val="Heading2"/>
        <w:shd w:val="clear" w:color="auto" w:fill="2E75B6"/>
        <w:ind w:left="80"/>
      </w:pPr>
      <w:r>
        <w:t>OC-3: POWER ANCHOR</w:t>
      </w:r>
    </w:p>
    <w:p w14:paraId="0DE8185D" w14:textId="77777777" w:rsidR="00B278DB" w:rsidRDefault="00000000">
      <w:pPr>
        <w:spacing w:before="60" w:after="60"/>
      </w:pPr>
      <w:r>
        <w:rPr>
          <w:i/>
          <w:iCs/>
        </w:rPr>
        <w:t>Subtitle: Physical Dominance | Gap/Power Specialist | Adequate Processing</w:t>
      </w:r>
    </w:p>
    <w:p w14:paraId="1BFB6A40" w14:textId="77777777" w:rsidR="00B278DB" w:rsidRDefault="00000000">
      <w:pPr>
        <w:pStyle w:val="Heading3"/>
        <w:pBdr>
          <w:bottom w:val="single" w:sz="4" w:space="0" w:color="2E75B6"/>
        </w:pBdr>
      </w:pPr>
      <w:r>
        <w:t>Mechanism</w:t>
      </w:r>
    </w:p>
    <w:p w14:paraId="1727D126" w14:textId="77777777" w:rsidR="00B278DB" w:rsidRDefault="00000000">
      <w:pPr>
        <w:spacing w:before="60" w:after="60"/>
      </w:pPr>
      <w:r>
        <w:t>The Power Anchor wins through mass, leverage, and the ability to generate and sustain movement against interior defensive linemen in gap and power run schemes. His value is concentrated at the point of attack — the center who makes a gap-scheme offense physically functional, who creates the crease on the inside zone, who neutralizes the nose tackle on the double team and releases cleanly to the second level. In the right scheme, he is immovable.</w:t>
      </w:r>
    </w:p>
    <w:p w14:paraId="6D8F659C" w14:textId="77777777" w:rsidR="00B278DB" w:rsidRDefault="00000000">
      <w:pPr>
        <w:spacing w:before="60" w:after="60"/>
      </w:pPr>
      <w:r>
        <w:t>The processing distinction from OC-1 and OC-2 is precise: the Power Anchor's protection calls are adequate, not elite. He has learned the system. He can identify the Mike. He can execute the calls his offensive coordinator has installed. What he cannot do reliably is make live adjustments when the defense presents something outside his preparation. In those moments, his physical tools can carry him — he can sometimes win a block he misidentified — but the structural protection breakdown is coming.</w:t>
      </w:r>
    </w:p>
    <w:p w14:paraId="313A0477" w14:textId="77777777" w:rsidR="00B278DB" w:rsidRDefault="00000000">
      <w:pPr>
        <w:spacing w:before="60" w:after="60"/>
      </w:pPr>
      <w:r>
        <w:t>On tape: physically dominant against any opponent in his prepared front, visually slower to communicate than OC-1 or OC-2, occasionally caught on a stunt or twist an elite processor would have identified pre-snap. The run-blocking tape is frequently the best in his draft class. The pass-protection tape is good in predictable situations and inconsistent in complex ones. The inconsistency clusters against the most sophisticated fronts he faces — the PAA Q5 signal.</w:t>
      </w:r>
    </w:p>
    <w:p w14:paraId="19CA0733" w14:textId="77777777" w:rsidR="00B278DB" w:rsidRDefault="00000000">
      <w:pPr>
        <w:pStyle w:val="Heading3"/>
        <w:pBdr>
          <w:bottom w:val="single" w:sz="4" w:space="0" w:color="2E75B6"/>
        </w:pBdr>
      </w:pPr>
      <w:r>
        <w:t>How He Loses — FM-2: Scheme Ghost</w:t>
      </w:r>
    </w:p>
    <w:p w14:paraId="7682EB51" w14:textId="77777777" w:rsidR="00B278DB" w:rsidRDefault="00000000">
      <w:pPr>
        <w:spacing w:before="60" w:after="60"/>
      </w:pPr>
      <w:r>
        <w:t>The Power Anchor's bust mode is the most well-documented failure pattern at center in modern NFL history. He is drafted for run-blocking dominance. Then one of three things happens: the offensive coordinator changes and the new system is zone-based; the team asks him to pass-protect at an NFL-level blitz rate he was never equipped for; or defensive coordinators game-plan around his processing limitations with exotic fronts until he is a liability.</w:t>
      </w:r>
    </w:p>
    <w:p w14:paraId="178A80AF" w14:textId="77777777" w:rsidR="00B278DB" w:rsidRDefault="00000000">
      <w:pPr>
        <w:spacing w:before="60" w:after="60"/>
      </w:pPr>
      <w:r>
        <w:t>The FM-2 expression at OC-3 has a specific tape signature in the NFL: the player looks elite in short-yardage and goal-line situations — where scheme is simple and physical dominance is sufficient — and increasingly limited in third-down and two-minute situations where pass-protection processing is primary. By Year 3, the team is substituting him on passing downs. By Year 4, they are looking for his replacement.</w:t>
      </w:r>
    </w:p>
    <w:p w14:paraId="37776F99" w14:textId="77777777" w:rsidR="00B278DB" w:rsidRDefault="00000000">
      <w:pPr>
        <w:pStyle w:val="Heading3"/>
        <w:pBdr>
          <w:bottom w:val="single" w:sz="4" w:space="0" w:color="2E75B6"/>
        </w:pBdr>
      </w:pPr>
      <w:r>
        <w:t>Translation Confidence: Tier 2</w:t>
      </w:r>
    </w:p>
    <w:p w14:paraId="7C0118FE" w14:textId="77777777" w:rsidR="00B278DB" w:rsidRDefault="00000000">
      <w:pPr>
        <w:spacing w:before="60" w:after="60"/>
      </w:pPr>
      <w:r>
        <w:t>Conditional on scheme alignment. Translation confidence is Tier 1 in the right system (gap/power primary, QB-led protection), Tier 3 in the wrong one. The Tier 2 rating reflects landing spot dependency. This is the archetype where Landing Spot Note in the prospect entry is most consequential — an OC-3 drafted by a zone-heavy team is not a Tier 2, he is a Tier 3.</w:t>
      </w:r>
    </w:p>
    <w:p w14:paraId="5128D55D" w14:textId="77777777" w:rsidR="00B278DB" w:rsidRDefault="00000000">
      <w:pPr>
        <w:pStyle w:val="Heading3"/>
        <w:pBdr>
          <w:bottom w:val="single" w:sz="4" w:space="0" w:color="2E75B6"/>
        </w:pBdr>
      </w:pPr>
      <w:r>
        <w:t>Historical Anchors</w:t>
      </w:r>
    </w:p>
    <w:p w14:paraId="268E2BD3" w14:textId="77777777" w:rsidR="00B278DB" w:rsidRDefault="00000000">
      <w:pPr>
        <w:spacing w:before="200" w:after="60"/>
      </w:pPr>
      <w:r>
        <w:rPr>
          <w:b/>
          <w:bCs/>
          <w:color w:val="2E75B6"/>
        </w:rPr>
        <w:t>Maurkice Pouncey (2010, Steelers — Pick 18) — System Alignment Validation</w:t>
      </w:r>
    </w:p>
    <w:p w14:paraId="37340BBA" w14:textId="77777777" w:rsidR="00B278DB" w:rsidRDefault="00000000">
      <w:pPr>
        <w:spacing w:before="60" w:after="60"/>
      </w:pPr>
      <w:r>
        <w:lastRenderedPageBreak/>
        <w:t>Maurkice Pouncey is the Power Anchor validation case — a player who landed in the exact organizational and schematic environment the archetype requires and produced at the archetype's ceiling. Pittsburgh's gap-heavy run scheme, deliberate tempo, and Roethlisberger's ability to manage protection calls from the backfield combined to make Pouncey's processing limitation structurally irrelevant. He never had to be an OC-1. He had to be physically dominant, adequately correct, and durable. He was all three for a decade.</w:t>
      </w:r>
    </w:p>
    <w:p w14:paraId="62B2C2BF" w14:textId="77777777" w:rsidR="00B278DB" w:rsidRDefault="00000000">
      <w:pPr>
        <w:spacing w:before="60" w:after="60"/>
      </w:pPr>
      <w:r>
        <w:t>Mechanism: Pouncey at Florida operated in a gap-scheme college system that translated directly to Pittsburgh's scheme — the clearest possible system alignment confirmation. The FM-2 warning from his career: when Pittsburgh shifted toward more zone concepts in his later years, his limitations became more visible. He was still a very good center, not the dominant force from a pure gap environment. The scheme dependency was real — it was just never exposed because Pittsburgh was disciplined enough to stay in the system that fit him.</w:t>
      </w:r>
    </w:p>
    <w:p w14:paraId="7EE613F7" w14:textId="77777777" w:rsidR="00B278DB" w:rsidRDefault="00000000">
      <w:pPr>
        <w:spacing w:before="200" w:after="60"/>
      </w:pPr>
      <w:r>
        <w:rPr>
          <w:b/>
          <w:bCs/>
          <w:color w:val="2E75B6"/>
        </w:rPr>
        <w:t>Barrett Jones (2013, Rams — Pick 96) — FM-2 Bust Case</w:t>
      </w:r>
    </w:p>
    <w:p w14:paraId="5B98F13A" w14:textId="77777777" w:rsidR="00B278DB" w:rsidRDefault="00000000">
      <w:pPr>
        <w:spacing w:before="60" w:after="60"/>
      </w:pPr>
      <w:r>
        <w:t>Jones is the OC-3 bust case and the clearest FM-2 expression in the modern center library. He was a consensus first-round talent coming out of Alabama who fell to the fourth round due to injury concerns, then failed to hold a starting job in the NFL despite elite college production.</w:t>
      </w:r>
    </w:p>
    <w:p w14:paraId="156B19B6" w14:textId="77777777" w:rsidR="00B278DB" w:rsidRDefault="00000000">
      <w:pPr>
        <w:spacing w:before="60" w:after="60"/>
      </w:pPr>
      <w:r>
        <w:t>Mechanism of failure: Jones at Alabama operated in Nick Saban's gap-scheme system — one of the most physically demanding but scheme-consistent programs in college football. His run-blocking was genuinely elite against SEC competition. His processing was adequate within Alabama's scheme, which simplifies protection calls through formation and personnel. What looked like processing competency was largely system support. The NFL demanded schematic flexibility that Jones could not provide. Defensive coordinators identified his processing limitations immediately and began generating fronts his preparation couldn't account for. By Year 2 the starting job was gone. PAA Q2 would have fired clearly — Alabama's front variety exposure was limited. PAA Q4 would have required careful review — Alabama's protection structure simplified call responsibility significantly. The combination should have produced Tier B Eval Confidence and Day 2 capital regardless of run-blocking tape quality.</w:t>
      </w:r>
    </w:p>
    <w:p w14:paraId="48C61436" w14:textId="77777777" w:rsidR="00B278DB" w:rsidRDefault="00000000">
      <w:pPr>
        <w:pStyle w:val="Heading3"/>
        <w:pBdr>
          <w:bottom w:val="single" w:sz="4" w:space="0" w:color="2E75B6"/>
        </w:pBdr>
      </w:pPr>
      <w:r>
        <w:t>Ceiling / Floor / Bust Risk</w:t>
      </w:r>
    </w:p>
    <w:p w14:paraId="72024530" w14:textId="77777777" w:rsidR="00B278DB" w:rsidRDefault="00000000">
      <w:pPr>
        <w:spacing w:before="100" w:after="20"/>
      </w:pPr>
      <w:r>
        <w:rPr>
          <w:b/>
          <w:bCs/>
          <w:color w:val="1F3864"/>
        </w:rPr>
        <w:t>Ceiling:</w:t>
      </w:r>
    </w:p>
    <w:p w14:paraId="5C254004" w14:textId="77777777" w:rsidR="00B278DB" w:rsidRDefault="00000000">
      <w:pPr>
        <w:spacing w:after="80"/>
        <w:ind w:left="360"/>
      </w:pPr>
      <w:r>
        <w:t>Dominant run-blocking anchor in a gap/power scheme. The center a franchise builds its run identity around. Pro Bowl potential in the right system. Career length of 8–12 years when scheme alignment holds.</w:t>
      </w:r>
    </w:p>
    <w:p w14:paraId="1C15C3C7" w14:textId="77777777" w:rsidR="00B278DB" w:rsidRDefault="00000000">
      <w:pPr>
        <w:spacing w:before="100" w:after="20"/>
      </w:pPr>
      <w:r>
        <w:rPr>
          <w:b/>
          <w:bCs/>
          <w:color w:val="1F3864"/>
        </w:rPr>
        <w:t>Floor:</w:t>
      </w:r>
    </w:p>
    <w:p w14:paraId="0A047978" w14:textId="77777777" w:rsidR="00B278DB" w:rsidRDefault="00000000">
      <w:pPr>
        <w:spacing w:after="80"/>
        <w:ind w:left="360"/>
      </w:pPr>
      <w:r>
        <w:t>Adequate starter who is excellent in short-yardage situations, adequate in early-down run scenarios, and a liability on passing downs. By Year 3 or 4 in the wrong scheme, he is a rotational player or position-change candidate.</w:t>
      </w:r>
    </w:p>
    <w:p w14:paraId="68B4B1B4" w14:textId="77777777" w:rsidR="00B278DB" w:rsidRDefault="00000000">
      <w:pPr>
        <w:spacing w:before="100" w:after="20"/>
      </w:pPr>
      <w:r>
        <w:rPr>
          <w:b/>
          <w:bCs/>
          <w:color w:val="1F3864"/>
        </w:rPr>
        <w:t>Bust Risk:</w:t>
      </w:r>
    </w:p>
    <w:p w14:paraId="771240AC" w14:textId="77777777" w:rsidR="00B278DB" w:rsidRDefault="00000000">
      <w:pPr>
        <w:spacing w:after="80"/>
        <w:ind w:left="360"/>
      </w:pPr>
      <w:r>
        <w:t>MODERATE — FM-2 risk is structural. Bust rate is directly correlated with scheme alignment accuracy at the drafting organization. Known scheme alignment: Moderate risk. Unknown or misaligned scheme: High risk.</w:t>
      </w:r>
    </w:p>
    <w:p w14:paraId="1247F11C" w14:textId="77777777" w:rsidR="00B278DB" w:rsidRDefault="00000000">
      <w:pPr>
        <w:pStyle w:val="Heading3"/>
        <w:pBdr>
          <w:bottom w:val="single" w:sz="4" w:space="0" w:color="2E75B6"/>
        </w:pBdr>
      </w:pPr>
      <w:r>
        <w:t>Capital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B278DB" w14:paraId="44325A0F"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CF984ED" w14:textId="77777777" w:rsidR="00B278DB" w:rsidRDefault="00000000">
            <w:r>
              <w:rPr>
                <w:b/>
                <w:bCs/>
                <w:color w:val="FFFFFF"/>
                <w:sz w:val="18"/>
                <w:szCs w:val="18"/>
              </w:rPr>
              <w:t>Tier</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6D7C6C" w14:textId="77777777" w:rsidR="00B278DB" w:rsidRDefault="00000000">
            <w:r>
              <w:rPr>
                <w:b/>
                <w:bCs/>
                <w:color w:val="FFFFFF"/>
                <w:sz w:val="18"/>
                <w:szCs w:val="18"/>
              </w:rPr>
              <w:t>Capital Range</w:t>
            </w:r>
          </w:p>
        </w:tc>
        <w:tc>
          <w:tcPr>
            <w:tcW w:w="5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4B0CAE" w14:textId="77777777" w:rsidR="00B278DB" w:rsidRDefault="00000000">
            <w:r>
              <w:rPr>
                <w:b/>
                <w:bCs/>
                <w:color w:val="FFFFFF"/>
                <w:sz w:val="18"/>
                <w:szCs w:val="18"/>
              </w:rPr>
              <w:t>Conditions Required</w:t>
            </w:r>
          </w:p>
        </w:tc>
      </w:tr>
      <w:tr w:rsidR="00B278DB" w14:paraId="501DC67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B5CC30" w14:textId="77777777" w:rsidR="00B278DB" w:rsidRDefault="00000000">
            <w:r>
              <w:rPr>
                <w:sz w:val="18"/>
                <w:szCs w:val="18"/>
              </w:rPr>
              <w:t>Tier 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672602" w14:textId="77777777" w:rsidR="00B278DB" w:rsidRDefault="00000000">
            <w:r>
              <w:rPr>
                <w:sz w:val="18"/>
                <w:szCs w:val="18"/>
              </w:rPr>
              <w:t>Round 1, Picks 21–32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29C2AB" w14:textId="77777777" w:rsidR="00B278DB" w:rsidRDefault="00000000">
            <w:r>
              <w:rPr>
                <w:sz w:val="18"/>
                <w:szCs w:val="18"/>
              </w:rPr>
              <w:t>Scheme alignment confirmed (gap/power primary), QB-led protection system confirmed, PAA Q2 flag absent or competition-validated, C2 ≥ 7</w:t>
            </w:r>
          </w:p>
        </w:tc>
      </w:tr>
      <w:tr w:rsidR="00B278DB" w14:paraId="6851CB8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54248B" w14:textId="77777777" w:rsidR="00B278DB" w:rsidRDefault="00000000">
            <w:r>
              <w:rPr>
                <w:sz w:val="18"/>
                <w:szCs w:val="18"/>
              </w:rPr>
              <w:t>Tier B</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0AA364" w14:textId="77777777" w:rsidR="00B278DB" w:rsidRDefault="00000000">
            <w:r>
              <w:rPr>
                <w:sz w:val="18"/>
                <w:szCs w:val="18"/>
              </w:rPr>
              <w:t>Early Round 2</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72B0454" w14:textId="77777777" w:rsidR="00B278DB" w:rsidRDefault="00000000">
            <w:r>
              <w:rPr>
                <w:sz w:val="18"/>
                <w:szCs w:val="18"/>
              </w:rPr>
              <w:t>Scheme alignment confirmed but Q2 flag present OR scheme alignment unconfirmed but PAA otherwise clean — two of three: scheme fit, front variety, character floor</w:t>
            </w:r>
          </w:p>
        </w:tc>
      </w:tr>
      <w:tr w:rsidR="00B278DB" w14:paraId="6CF9E2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FAD38A" w14:textId="77777777" w:rsidR="00B278DB" w:rsidRDefault="00000000">
            <w:r>
              <w:rPr>
                <w:sz w:val="18"/>
                <w:szCs w:val="18"/>
              </w:rPr>
              <w:t>Tier 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5921D83" w14:textId="77777777" w:rsidR="00B278DB" w:rsidRDefault="00000000">
            <w:r>
              <w:rPr>
                <w:sz w:val="18"/>
                <w:szCs w:val="18"/>
              </w:rPr>
              <w:t>Round 2–3</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831644" w14:textId="77777777" w:rsidR="00B278DB" w:rsidRDefault="00000000">
            <w:r>
              <w:rPr>
                <w:sz w:val="18"/>
                <w:szCs w:val="18"/>
              </w:rPr>
              <w:t>Scheme alignment uncertain, Q2 flag active, or processing evidence thin against elite competition</w:t>
            </w:r>
          </w:p>
        </w:tc>
      </w:tr>
      <w:tr w:rsidR="00B278DB" w14:paraId="790474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80AF38" w14:textId="77777777" w:rsidR="00B278DB" w:rsidRDefault="00000000">
            <w:r>
              <w:rPr>
                <w:sz w:val="18"/>
                <w:szCs w:val="18"/>
              </w:rPr>
              <w:t>Tier 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8CED214" w14:textId="77777777" w:rsidR="00B278DB" w:rsidRDefault="00000000">
            <w:r>
              <w:rPr>
                <w:sz w:val="18"/>
                <w:szCs w:val="18"/>
              </w:rPr>
              <w:t>Round 3+</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15E4831" w14:textId="77777777" w:rsidR="00B278DB" w:rsidRDefault="00000000">
            <w:r>
              <w:rPr>
                <w:sz w:val="18"/>
                <w:szCs w:val="18"/>
              </w:rPr>
              <w:t>Scheme misalignment confirmed, multiple PAA flags active, or landing spot is zone-primary without QB-led protection</w:t>
            </w:r>
          </w:p>
        </w:tc>
      </w:tr>
    </w:tbl>
    <w:p w14:paraId="3AF4CBF4" w14:textId="77777777" w:rsidR="00B278DB" w:rsidRDefault="00000000">
      <w:pPr>
        <w:pStyle w:val="Heading3"/>
        <w:pBdr>
          <w:bottom w:val="single" w:sz="4" w:space="0" w:color="2E75B6"/>
        </w:pBdr>
      </w:pPr>
      <w:r>
        <w:t>Key Weight Adjustments — OC-3</w:t>
      </w:r>
    </w:p>
    <w:p w14:paraId="5C41177F" w14:textId="77777777" w:rsidR="00B278DB" w:rsidRDefault="00000000">
      <w:pPr>
        <w:pStyle w:val="ListParagraph"/>
        <w:numPr>
          <w:ilvl w:val="0"/>
          <w:numId w:val="2"/>
        </w:numPr>
        <w:spacing w:before="40" w:after="40"/>
      </w:pPr>
      <w:r>
        <w:t>Scheme Versatility: base 14% → 20% (FM-2 is the primary bust mode; scheme dependency must be weighted to produce accurate capital)</w:t>
      </w:r>
    </w:p>
    <w:p w14:paraId="482F4465" w14:textId="77777777" w:rsidR="00B278DB" w:rsidRDefault="00000000">
      <w:pPr>
        <w:pStyle w:val="ListParagraph"/>
        <w:numPr>
          <w:ilvl w:val="0"/>
          <w:numId w:val="2"/>
        </w:numPr>
        <w:spacing w:before="40" w:after="40"/>
      </w:pPr>
      <w:r>
        <w:lastRenderedPageBreak/>
        <w:t>Processing &amp; Instincts: base 28% → 22% (adequate processing is the standard — but floor must be confirmed; do not score below 5/10 and recommend Tier A capital)</w:t>
      </w:r>
    </w:p>
    <w:p w14:paraId="585FA7B0" w14:textId="77777777" w:rsidR="00B278DB" w:rsidRDefault="00000000">
      <w:pPr>
        <w:pStyle w:val="ListParagraph"/>
        <w:numPr>
          <w:ilvl w:val="0"/>
          <w:numId w:val="2"/>
        </w:numPr>
        <w:spacing w:before="40" w:after="40"/>
      </w:pPr>
      <w:r>
        <w:t>Athleticism: base 18% → 20% (physical dominance is the primary value generator; floor requirement rises)</w:t>
      </w:r>
    </w:p>
    <w:p w14:paraId="68B0F256" w14:textId="77777777" w:rsidR="00B278DB" w:rsidRDefault="00000000">
      <w:pPr>
        <w:pStyle w:val="Heading2"/>
        <w:shd w:val="clear" w:color="auto" w:fill="2E75B6"/>
        <w:ind w:left="80"/>
      </w:pPr>
      <w:r>
        <w:t>OC-4: ZONE TECHNICIAN</w:t>
      </w:r>
    </w:p>
    <w:p w14:paraId="674DC08E" w14:textId="77777777" w:rsidR="00B278DB" w:rsidRDefault="00000000">
      <w:pPr>
        <w:spacing w:before="60" w:after="60"/>
      </w:pPr>
      <w:r>
        <w:rPr>
          <w:i/>
          <w:iCs/>
        </w:rPr>
        <w:t>Subtitle: Movement and Angles | Zone-Scheme Specialist | Athleticism-Primary</w:t>
      </w:r>
    </w:p>
    <w:p w14:paraId="2CE0F655" w14:textId="77777777" w:rsidR="00B278DB" w:rsidRDefault="00000000">
      <w:pPr>
        <w:pStyle w:val="Heading3"/>
        <w:pBdr>
          <w:bottom w:val="single" w:sz="4" w:space="0" w:color="2E75B6"/>
        </w:pBdr>
      </w:pPr>
      <w:r>
        <w:t>Mechanism</w:t>
      </w:r>
    </w:p>
    <w:p w14:paraId="4D56E030" w14:textId="77777777" w:rsidR="00B278DB" w:rsidRDefault="00000000">
      <w:pPr>
        <w:spacing w:before="60" w:after="60"/>
      </w:pPr>
      <w:r>
        <w:t xml:space="preserve">The Zone Technician wins through movement quality, angles, and the ability to execute combination blocks and reach blocks in space. He is the center who makes an outside zone or inside zone run scheme physically functional — the player who can reach a 3-technique aligned to his </w:t>
      </w:r>
      <w:proofErr w:type="spellStart"/>
      <w:r>
        <w:t>playside</w:t>
      </w:r>
      <w:proofErr w:type="spellEnd"/>
      <w:r>
        <w:t>, work a combination with the guard and climb to the linebacker, and create the cutback lanes that make zone rushing attacks generationally explosive.</w:t>
      </w:r>
    </w:p>
    <w:p w14:paraId="18E36BF4" w14:textId="77777777" w:rsidR="00B278DB" w:rsidRDefault="00000000">
      <w:pPr>
        <w:spacing w:before="60" w:after="60"/>
      </w:pPr>
      <w:r>
        <w:t>The mechanism distinction from OC-2 is important: where the Complete Interior Presence uses athleticism to compound processing, the Zone Technician uses athleticism to substitute for processing in a specific deployment context. He doesn't need to be an elite protection caller because his system reduces the cognitive demand on the center. The athleticism is primary. The processing is system-supported.</w:t>
      </w:r>
    </w:p>
    <w:p w14:paraId="67B1334C" w14:textId="77777777" w:rsidR="00B278DB" w:rsidRDefault="00000000">
      <w:pPr>
        <w:spacing w:before="60" w:after="60"/>
      </w:pPr>
      <w:r>
        <w:t>Critical evaluation risk: OC-4 tape is the most visually seductive tape in the OC library. It produces the highlights that get scouts excited and the athletic testing that generates combine buzz. Zone-scheme highlights generate the most impressive offensive line tape in college football because movement quality is visible in a way that anchor blocks are not. This is the archetype most commonly overvalued in the modern draft — not because the player isn't good, but because the market prices him as system-transcendent when he is a system-dependent specialist.</w:t>
      </w:r>
    </w:p>
    <w:p w14:paraId="1409EBA4" w14:textId="77777777" w:rsidR="00B278DB" w:rsidRDefault="00000000">
      <w:pPr>
        <w:pStyle w:val="Heading3"/>
        <w:pBdr>
          <w:bottom w:val="single" w:sz="4" w:space="0" w:color="2E75B6"/>
        </w:pBdr>
      </w:pPr>
      <w:r>
        <w:t>How He Loses — FM-2: Scheme Ghost (Severe Expression)</w:t>
      </w:r>
    </w:p>
    <w:p w14:paraId="5BA19DCF" w14:textId="77777777" w:rsidR="00B278DB" w:rsidRDefault="00000000">
      <w:pPr>
        <w:spacing w:before="60" w:after="60"/>
      </w:pPr>
      <w:r>
        <w:t>The Zone Technician's FM-2 failure is more severe and more rapid than OC-3's because zone-scheme dependency is more total. The Power Anchor can survive in a hybrid scheme. The Zone Technician in a gap or power scheme has almost no mechanism to win — he cannot generate movement through technique that requires power he doesn't have, cannot anchor against a 320-pound nose tackle he was never asked to anchor against, cannot execute the pull and kick-out blocks that gap schemes require. He is not just limited — he is exposed on every snap.</w:t>
      </w:r>
    </w:p>
    <w:p w14:paraId="623006FB" w14:textId="77777777" w:rsidR="00B278DB" w:rsidRDefault="00000000">
      <w:pPr>
        <w:spacing w:before="60" w:after="60"/>
      </w:pPr>
      <w:r>
        <w:t xml:space="preserve">The FM-2 expression at OC-4 is immediate. Year 1, wrong scheme: inconsistent in a way that looks like adjustment difficulty. Year 2: interior pressure rate measurably higher than expected. Year 3: playing in a different system or a different position. PAA Q2 and Q4 are both high-frequency fires at this archetype. Both flags firing simultaneously </w:t>
      </w:r>
      <w:proofErr w:type="gramStart"/>
      <w:r>
        <w:t>produce</w:t>
      </w:r>
      <w:proofErr w:type="gramEnd"/>
      <w:r>
        <w:t xml:space="preserve"> mandatory Eval Confidence Tier C and capital recommendation floor of Round 2 regardless of athleticism profile quality.</w:t>
      </w:r>
    </w:p>
    <w:p w14:paraId="6788C3E4" w14:textId="77777777" w:rsidR="00B278DB" w:rsidRDefault="00000000">
      <w:pPr>
        <w:pStyle w:val="Heading3"/>
        <w:pBdr>
          <w:bottom w:val="single" w:sz="4" w:space="0" w:color="2E75B6"/>
        </w:pBdr>
      </w:pPr>
      <w:r>
        <w:t>Translation Confidence: Tier 2</w:t>
      </w:r>
    </w:p>
    <w:p w14:paraId="04CFF393" w14:textId="77777777" w:rsidR="00B278DB" w:rsidRDefault="00000000">
      <w:pPr>
        <w:spacing w:before="60" w:after="60"/>
      </w:pPr>
      <w:r>
        <w:t>Same landing-spot conditionality as OC-3, but with less margin for error. In the right zone-primary system with QB-led protection management: Tier 1 outcomes are achievable. In any other system: Tier 3 at best. The Tier 2 rating reflects the binary nature of this archetype's translation more than a moderate probability of success in any environment.</w:t>
      </w:r>
    </w:p>
    <w:p w14:paraId="38BFF78A" w14:textId="77777777" w:rsidR="00B278DB" w:rsidRDefault="00000000">
      <w:pPr>
        <w:pStyle w:val="Heading3"/>
        <w:pBdr>
          <w:bottom w:val="single" w:sz="4" w:space="0" w:color="2E75B6"/>
        </w:pBdr>
      </w:pPr>
      <w:r>
        <w:t>Historical Anchors</w:t>
      </w:r>
    </w:p>
    <w:p w14:paraId="37883842" w14:textId="77777777" w:rsidR="00B278DB" w:rsidRDefault="00000000">
      <w:pPr>
        <w:spacing w:before="200" w:after="60"/>
      </w:pPr>
      <w:r>
        <w:rPr>
          <w:b/>
          <w:bCs/>
          <w:color w:val="2E75B6"/>
        </w:rPr>
        <w:t>Frank Ragnow (2018, Lions — Pick 20) — Zone Alignment Validation</w:t>
      </w:r>
    </w:p>
    <w:p w14:paraId="7FE30E9E" w14:textId="77777777" w:rsidR="00B278DB" w:rsidRDefault="00000000">
      <w:pPr>
        <w:spacing w:before="60" w:after="60"/>
      </w:pPr>
      <w:proofErr w:type="spellStart"/>
      <w:r>
        <w:t>Ragnow</w:t>
      </w:r>
      <w:proofErr w:type="spellEnd"/>
      <w:r>
        <w:t xml:space="preserve"> is the Zone Technician's primary validation case. His Arkansas tape showed clean zone-scheme execution: reach blocks, combination work, lateral movement quality clearly above OC-3 standards. Detroit committed to zone-scheme principles that matched </w:t>
      </w:r>
      <w:proofErr w:type="spellStart"/>
      <w:r>
        <w:t>Ragnow's</w:t>
      </w:r>
      <w:proofErr w:type="spellEnd"/>
      <w:r>
        <w:t xml:space="preserve"> college profile. The processing demand was appropriate — not overwhelming. His protection call accuracy was adequate within the system. The athleticism compounded in a way that made him a Pro Bowl center by Year 3.</w:t>
      </w:r>
    </w:p>
    <w:p w14:paraId="44B4D103" w14:textId="77777777" w:rsidR="00B278DB" w:rsidRDefault="00000000">
      <w:pPr>
        <w:spacing w:before="60" w:after="60"/>
      </w:pPr>
      <w:r>
        <w:t xml:space="preserve">Mechanism: </w:t>
      </w:r>
      <w:proofErr w:type="spellStart"/>
      <w:r>
        <w:t>Ragnow's</w:t>
      </w:r>
      <w:proofErr w:type="spellEnd"/>
      <w:r>
        <w:t xml:space="preserve"> value is generated through his ability to create running lanes in a zone-scheme context through movement and angle advantage rather than power. His blocks don't crush defenders — they redirect them, creating precisely the cutback lane the running back needs at the precise moment he needs it. That is the </w:t>
      </w:r>
      <w:r>
        <w:lastRenderedPageBreak/>
        <w:t xml:space="preserve">Zone Technician mechanism in its cleanest expression. FM-4 watch note: </w:t>
      </w:r>
      <w:proofErr w:type="spellStart"/>
      <w:r>
        <w:t>Ragnow's</w:t>
      </w:r>
      <w:proofErr w:type="spellEnd"/>
      <w:r>
        <w:t xml:space="preserve"> career has been limited by injuries more than scheme misalignment — the archetype carries FM-4 risk at lower frequency than OC-2, but it does carry it.</w:t>
      </w:r>
    </w:p>
    <w:p w14:paraId="67C3459E" w14:textId="77777777" w:rsidR="00B278DB" w:rsidRDefault="00000000">
      <w:pPr>
        <w:spacing w:before="200" w:after="60"/>
      </w:pPr>
      <w:r>
        <w:rPr>
          <w:b/>
          <w:bCs/>
          <w:color w:val="2E75B6"/>
        </w:rPr>
        <w:t xml:space="preserve">Ethan </w:t>
      </w:r>
      <w:proofErr w:type="spellStart"/>
      <w:r>
        <w:rPr>
          <w:b/>
          <w:bCs/>
          <w:color w:val="2E75B6"/>
        </w:rPr>
        <w:t>Pocic</w:t>
      </w:r>
      <w:proofErr w:type="spellEnd"/>
      <w:r>
        <w:rPr>
          <w:b/>
          <w:bCs/>
          <w:color w:val="2E75B6"/>
        </w:rPr>
        <w:t xml:space="preserve"> (2017, Seahawks — Pick 58) — System Simplicity Bust Signal</w:t>
      </w:r>
    </w:p>
    <w:p w14:paraId="49529CF5" w14:textId="77777777" w:rsidR="00B278DB" w:rsidRDefault="00000000">
      <w:pPr>
        <w:spacing w:before="60" w:after="60"/>
      </w:pPr>
      <w:proofErr w:type="spellStart"/>
      <w:r>
        <w:t>Pocic</w:t>
      </w:r>
      <w:proofErr w:type="spellEnd"/>
      <w:r>
        <w:t xml:space="preserve"> is the Zone Technician misidentification case — drafted by a zone-primary organization and still failing to hold a starting job for five seasons. His processing limitations were more severe than the tape suggested because LSU's system at the time simplified his cognitive load more completely than the evaluation accounted for. PAA Q4 should have fired — LSU's protection structure was pre-determined assignment heavy.</w:t>
      </w:r>
    </w:p>
    <w:p w14:paraId="015C45B0" w14:textId="77777777" w:rsidR="00B278DB" w:rsidRDefault="00000000">
      <w:pPr>
        <w:spacing w:before="60" w:after="60"/>
      </w:pPr>
      <w:r>
        <w:t xml:space="preserve">Mechanism of failure: when Seattle's protection </w:t>
      </w:r>
      <w:proofErr w:type="gramStart"/>
      <w:r>
        <w:t>call</w:t>
      </w:r>
      <w:proofErr w:type="gramEnd"/>
      <w:r>
        <w:t xml:space="preserve"> demands — even within a zone-primary system — exceeded what </w:t>
      </w:r>
      <w:proofErr w:type="spellStart"/>
      <w:r>
        <w:t>Pocic</w:t>
      </w:r>
      <w:proofErr w:type="spellEnd"/>
      <w:r>
        <w:t xml:space="preserve"> could manage, the athletic tools had no mechanism to compensate. Framework lesson: Zone Technician classification does not eliminate the Processing floor requirement. The archetype tolerates lower processing than OC-1 or OC-2. It does not tolerate processing below 5/10. Any OC-4 </w:t>
      </w:r>
      <w:proofErr w:type="gramStart"/>
      <w:r>
        <w:t>prospect</w:t>
      </w:r>
      <w:proofErr w:type="gramEnd"/>
      <w:r>
        <w:t xml:space="preserve"> with PAA Q4 active and processing evidence below 5/10 is not a Zone Technician — he is an OC-5 Projection Athlete misclassified one tier up.</w:t>
      </w:r>
    </w:p>
    <w:p w14:paraId="4BEA2CE1" w14:textId="77777777" w:rsidR="00B278DB" w:rsidRDefault="00000000">
      <w:pPr>
        <w:pStyle w:val="Heading3"/>
        <w:pBdr>
          <w:bottom w:val="single" w:sz="4" w:space="0" w:color="2E75B6"/>
        </w:pBdr>
      </w:pPr>
      <w:r>
        <w:t>Ceiling / Floor / Bust Risk</w:t>
      </w:r>
    </w:p>
    <w:p w14:paraId="71C89990" w14:textId="77777777" w:rsidR="00B278DB" w:rsidRDefault="00000000">
      <w:pPr>
        <w:spacing w:before="100" w:after="20"/>
      </w:pPr>
      <w:r>
        <w:rPr>
          <w:b/>
          <w:bCs/>
          <w:color w:val="1F3864"/>
        </w:rPr>
        <w:t>Ceiling:</w:t>
      </w:r>
    </w:p>
    <w:p w14:paraId="37B82F36" w14:textId="77777777" w:rsidR="00B278DB" w:rsidRDefault="00000000">
      <w:pPr>
        <w:spacing w:after="80"/>
        <w:ind w:left="360"/>
      </w:pPr>
      <w:r>
        <w:t>Pro Bowl-caliber center in a zone-primary offense. The player who makes a zone run scheme functionally excellent — whose movement quality and combination execution create the lanes that make a running back's production look easy. Career length 8–10 years in the right scheme.</w:t>
      </w:r>
    </w:p>
    <w:p w14:paraId="2FF7F4DF" w14:textId="77777777" w:rsidR="00B278DB" w:rsidRDefault="00000000">
      <w:pPr>
        <w:spacing w:before="100" w:after="20"/>
      </w:pPr>
      <w:r>
        <w:rPr>
          <w:b/>
          <w:bCs/>
          <w:color w:val="1F3864"/>
        </w:rPr>
        <w:t>Floor:</w:t>
      </w:r>
    </w:p>
    <w:p w14:paraId="5679E913" w14:textId="77777777" w:rsidR="00B278DB" w:rsidRDefault="00000000">
      <w:pPr>
        <w:spacing w:after="80"/>
        <w:ind w:left="360"/>
      </w:pPr>
      <w:r>
        <w:t xml:space="preserve">Scheme-dependent starter who is excellent in the right system and replaceable in the wrong one. If the offensive coordinator changes and the system </w:t>
      </w:r>
      <w:proofErr w:type="gramStart"/>
      <w:r>
        <w:t>shifts</w:t>
      </w:r>
      <w:proofErr w:type="gramEnd"/>
      <w:r>
        <w:t xml:space="preserve"> to gap/power, the floor collapses to rotational or position-change.</w:t>
      </w:r>
    </w:p>
    <w:p w14:paraId="1DEF647B" w14:textId="77777777" w:rsidR="00B278DB" w:rsidRDefault="00000000">
      <w:pPr>
        <w:spacing w:before="100" w:after="20"/>
      </w:pPr>
      <w:r>
        <w:rPr>
          <w:b/>
          <w:bCs/>
          <w:color w:val="1F3864"/>
        </w:rPr>
        <w:t>Bust Risk:</w:t>
      </w:r>
    </w:p>
    <w:p w14:paraId="03EE8FB7" w14:textId="77777777" w:rsidR="00B278DB" w:rsidRDefault="00000000">
      <w:pPr>
        <w:spacing w:after="80"/>
        <w:ind w:left="360"/>
      </w:pPr>
      <w:r>
        <w:t>MODERATE TO HIGH — FM-2 risk is severe and rapid when scheme misalignment occurs. Landing spot is the primary bust predictor. Known zone-primary landing spot: Moderate. Unknown or gap-primary landing spot: High.</w:t>
      </w:r>
    </w:p>
    <w:p w14:paraId="720C0877" w14:textId="77777777" w:rsidR="00B278DB" w:rsidRDefault="00000000">
      <w:pPr>
        <w:pStyle w:val="Heading3"/>
        <w:pBdr>
          <w:bottom w:val="single" w:sz="4" w:space="0" w:color="2E75B6"/>
        </w:pBdr>
      </w:pPr>
      <w:r>
        <w:t>Capital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B278DB" w14:paraId="258767D7"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2ADA4C8" w14:textId="77777777" w:rsidR="00B278DB" w:rsidRDefault="00000000">
            <w:r>
              <w:rPr>
                <w:b/>
                <w:bCs/>
                <w:color w:val="FFFFFF"/>
                <w:sz w:val="18"/>
                <w:szCs w:val="18"/>
              </w:rPr>
              <w:t>Tier</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9767B1" w14:textId="77777777" w:rsidR="00B278DB" w:rsidRDefault="00000000">
            <w:r>
              <w:rPr>
                <w:b/>
                <w:bCs/>
                <w:color w:val="FFFFFF"/>
                <w:sz w:val="18"/>
                <w:szCs w:val="18"/>
              </w:rPr>
              <w:t>Capital Range</w:t>
            </w:r>
          </w:p>
        </w:tc>
        <w:tc>
          <w:tcPr>
            <w:tcW w:w="5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71E5BD" w14:textId="77777777" w:rsidR="00B278DB" w:rsidRDefault="00000000">
            <w:r>
              <w:rPr>
                <w:b/>
                <w:bCs/>
                <w:color w:val="FFFFFF"/>
                <w:sz w:val="18"/>
                <w:szCs w:val="18"/>
              </w:rPr>
              <w:t>Conditions Required</w:t>
            </w:r>
          </w:p>
        </w:tc>
      </w:tr>
      <w:tr w:rsidR="00B278DB" w14:paraId="3D2A3D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A77753" w14:textId="77777777" w:rsidR="00B278DB" w:rsidRDefault="00000000">
            <w:r>
              <w:rPr>
                <w:sz w:val="18"/>
                <w:szCs w:val="18"/>
              </w:rPr>
              <w:t>Tier 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998B48" w14:textId="77777777" w:rsidR="00B278DB" w:rsidRDefault="00000000">
            <w:r>
              <w:rPr>
                <w:sz w:val="18"/>
                <w:szCs w:val="18"/>
              </w:rPr>
              <w:t>Round 1, Picks 21–32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814B15" w14:textId="77777777" w:rsidR="00B278DB" w:rsidRDefault="00000000">
            <w:r>
              <w:rPr>
                <w:sz w:val="18"/>
                <w:szCs w:val="18"/>
              </w:rPr>
              <w:t>Zone-primary scheme confirmed at drafting organization, QB-led protection confirmed, PAA Q2 and Q4 both absent, processing floor confirmed ≥ 6/10, C2 ≥ 7</w:t>
            </w:r>
          </w:p>
        </w:tc>
      </w:tr>
      <w:tr w:rsidR="00B278DB" w14:paraId="6FE620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87D5556" w14:textId="77777777" w:rsidR="00B278DB" w:rsidRDefault="00000000">
            <w:r>
              <w:rPr>
                <w:sz w:val="18"/>
                <w:szCs w:val="18"/>
              </w:rPr>
              <w:t>Tier B</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B3F92D8" w14:textId="77777777" w:rsidR="00B278DB" w:rsidRDefault="00000000">
            <w:r>
              <w:rPr>
                <w:sz w:val="18"/>
                <w:szCs w:val="18"/>
              </w:rPr>
              <w:t>Early Round 2</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0F130B2" w14:textId="77777777" w:rsidR="00B278DB" w:rsidRDefault="00000000">
            <w:r>
              <w:rPr>
                <w:sz w:val="18"/>
                <w:szCs w:val="18"/>
              </w:rPr>
              <w:t>Scheme alignment confirmed, one PAA flag present but processing floor confirmed OR scheme unconfirmed but both PAA gates clean</w:t>
            </w:r>
          </w:p>
        </w:tc>
      </w:tr>
      <w:tr w:rsidR="00B278DB" w14:paraId="35CDAB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83BBAB" w14:textId="77777777" w:rsidR="00B278DB" w:rsidRDefault="00000000">
            <w:r>
              <w:rPr>
                <w:sz w:val="18"/>
                <w:szCs w:val="18"/>
              </w:rPr>
              <w:t>Tier 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AC37F70" w14:textId="77777777" w:rsidR="00B278DB" w:rsidRDefault="00000000">
            <w:r>
              <w:rPr>
                <w:sz w:val="18"/>
                <w:szCs w:val="18"/>
              </w:rPr>
              <w:t>Round 2–3</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8FCD03E" w14:textId="77777777" w:rsidR="00B278DB" w:rsidRDefault="00000000">
            <w:r>
              <w:rPr>
                <w:sz w:val="18"/>
                <w:szCs w:val="18"/>
              </w:rPr>
              <w:t>Scheme alignment uncertain, Q4 flag active, processing floor unconfirmed — two of three conditions present</w:t>
            </w:r>
          </w:p>
        </w:tc>
      </w:tr>
      <w:tr w:rsidR="00B278DB" w14:paraId="1A4F56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2E753C" w14:textId="77777777" w:rsidR="00B278DB" w:rsidRDefault="00000000">
            <w:r>
              <w:rPr>
                <w:sz w:val="18"/>
                <w:szCs w:val="18"/>
              </w:rPr>
              <w:t>Tier 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545C3B" w14:textId="77777777" w:rsidR="00B278DB" w:rsidRDefault="00000000">
            <w:r>
              <w:rPr>
                <w:sz w:val="18"/>
                <w:szCs w:val="18"/>
              </w:rPr>
              <w:t>Round 3+</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6330AF" w14:textId="77777777" w:rsidR="00B278DB" w:rsidRDefault="00000000">
            <w:r>
              <w:rPr>
                <w:sz w:val="18"/>
                <w:szCs w:val="18"/>
              </w:rPr>
              <w:t>Scheme misalignment confirmed, both Q2 and Q4 flags active, processing evidence below 5/10, or landing spot is gap/power primary</w:t>
            </w:r>
          </w:p>
        </w:tc>
      </w:tr>
    </w:tbl>
    <w:p w14:paraId="70BA5884" w14:textId="77777777" w:rsidR="00B278DB" w:rsidRDefault="00000000">
      <w:pPr>
        <w:pStyle w:val="Heading3"/>
        <w:pBdr>
          <w:bottom w:val="single" w:sz="4" w:space="0" w:color="2E75B6"/>
        </w:pBdr>
      </w:pPr>
      <w:r>
        <w:t>Key Weight Adjustments — OC-4</w:t>
      </w:r>
    </w:p>
    <w:p w14:paraId="37E2A27C" w14:textId="77777777" w:rsidR="00B278DB" w:rsidRDefault="00000000">
      <w:pPr>
        <w:pStyle w:val="ListParagraph"/>
        <w:numPr>
          <w:ilvl w:val="0"/>
          <w:numId w:val="2"/>
        </w:numPr>
        <w:spacing w:before="40" w:after="40"/>
      </w:pPr>
      <w:r>
        <w:t>Scheme Versatility: base 14% → 22% (highest Scheme Versatility weight in the OC library — FM-2 severity at this archetype demands maximum exposure)</w:t>
      </w:r>
    </w:p>
    <w:p w14:paraId="0C80437F" w14:textId="77777777" w:rsidR="00B278DB" w:rsidRDefault="00000000">
      <w:pPr>
        <w:pStyle w:val="ListParagraph"/>
        <w:numPr>
          <w:ilvl w:val="0"/>
          <w:numId w:val="2"/>
        </w:numPr>
        <w:spacing w:before="40" w:after="40"/>
      </w:pPr>
      <w:r>
        <w:t>Athleticism: base 18% → 22% (primary value generator; functional tape athleticism must be confirmed, not just combine-measured)</w:t>
      </w:r>
    </w:p>
    <w:p w14:paraId="2FAA0773" w14:textId="77777777" w:rsidR="00B278DB" w:rsidRDefault="00000000">
      <w:pPr>
        <w:pStyle w:val="ListParagraph"/>
        <w:numPr>
          <w:ilvl w:val="0"/>
          <w:numId w:val="2"/>
        </w:numPr>
        <w:spacing w:before="40" w:after="40"/>
      </w:pPr>
      <w:r>
        <w:t>Processing &amp; Instincts: base 28% → 20% (system-supported processing is acceptable, but floor must be confirmed at ≥ 5/10 — below floor, archetype reclassifies to OC-5)</w:t>
      </w:r>
    </w:p>
    <w:p w14:paraId="28EC95FA" w14:textId="77777777" w:rsidR="00B278DB" w:rsidRDefault="00000000">
      <w:pPr>
        <w:pStyle w:val="Heading2"/>
        <w:shd w:val="clear" w:color="auto" w:fill="2E75B6"/>
        <w:ind w:left="80"/>
      </w:pPr>
      <w:r>
        <w:t>OC-5: PROJECTION ATHLETE</w:t>
      </w:r>
    </w:p>
    <w:p w14:paraId="17427170" w14:textId="77777777" w:rsidR="00B278DB" w:rsidRDefault="00000000">
      <w:pPr>
        <w:spacing w:before="60" w:after="60"/>
      </w:pPr>
      <w:r>
        <w:rPr>
          <w:i/>
          <w:iCs/>
        </w:rPr>
        <w:t>Subtitle: Elite Tools | Underdeveloped Processing | High Ceiling / High Risk</w:t>
      </w:r>
    </w:p>
    <w:p w14:paraId="6B069274" w14:textId="77777777" w:rsidR="00B278DB" w:rsidRDefault="00000000">
      <w:pPr>
        <w:pStyle w:val="Heading3"/>
        <w:pBdr>
          <w:bottom w:val="single" w:sz="4" w:space="0" w:color="2E75B6"/>
        </w:pBdr>
      </w:pPr>
      <w:r>
        <w:lastRenderedPageBreak/>
        <w:t>Mechanism</w:t>
      </w:r>
    </w:p>
    <w:p w14:paraId="762D51E4" w14:textId="77777777" w:rsidR="00B278DB" w:rsidRDefault="00000000">
      <w:pPr>
        <w:spacing w:before="60" w:after="60"/>
      </w:pPr>
      <w:r>
        <w:t>The Projection Athlete wins — when he wins — through athletic tools that exceed any other archetype at the position. His physical profile suggests an OC-2 ceiling if the processing catches up. The operative word is if. He is not an OC-2 who hasn't reached his potential — he is a structurally different evaluation problem, because his processing is not merely underdeveloped, it is unproven at any level of complexity that predicts NFL performance.</w:t>
      </w:r>
    </w:p>
    <w:p w14:paraId="43AB8B71" w14:textId="77777777" w:rsidR="00B278DB" w:rsidRDefault="00000000">
      <w:pPr>
        <w:spacing w:before="60" w:after="60"/>
      </w:pPr>
      <w:r>
        <w:t>In the present, he wins through physical gifts sufficient to overcome processing errors in college — because college defenses, even good ones, cannot generate the pre-snap complexity that will expose his limitations every week in the NFL. He looks like an OC-2 on his best plays. He looks like a liability on his worst. The ratio of best to worst is the entire evaluation question.</w:t>
      </w:r>
    </w:p>
    <w:p w14:paraId="27115262" w14:textId="77777777" w:rsidR="00B278DB" w:rsidRDefault="00000000">
      <w:pPr>
        <w:spacing w:before="60" w:after="60"/>
      </w:pPr>
      <w:r>
        <w:t>On tape: explosive, physically impressive, occasionally dominant, and periodically caught badly wrong — a missed protection call that produces a clean sack, a stunted rusher through a gap he didn't account for, a linebacker free on a blitz he didn't identify. The mistakes are not random. They cluster against the most sophisticated defenses he faces. The Projection Athlete is the archetype where Character weight is most consequential — the development question is answered almost entirely by C2 and C3.</w:t>
      </w:r>
    </w:p>
    <w:p w14:paraId="5E923565" w14:textId="77777777" w:rsidR="00B278DB" w:rsidRDefault="00000000">
      <w:pPr>
        <w:pStyle w:val="Heading3"/>
        <w:pBdr>
          <w:bottom w:val="single" w:sz="4" w:space="0" w:color="2E75B6"/>
        </w:pBdr>
      </w:pPr>
      <w:r>
        <w:t>How He Loses — FM-3: Processing Wall (Early Manifestation)</w:t>
      </w:r>
    </w:p>
    <w:p w14:paraId="2A173B95" w14:textId="77777777" w:rsidR="00B278DB" w:rsidRDefault="00000000">
      <w:pPr>
        <w:spacing w:before="60" w:after="60"/>
      </w:pPr>
      <w:r>
        <w:t>The Projection Athlete's FM-3 failure is early and visible. Where the Cerebral Anchor hits a processing wall in Year 2 or 3 after demonstrating competency, the Projection Athlete hits his wall in Year 1 — because the processing was never there, only the athleticism that made it look adequate in college.</w:t>
      </w:r>
    </w:p>
    <w:p w14:paraId="58559F70" w14:textId="77777777" w:rsidR="00B278DB" w:rsidRDefault="00000000">
      <w:pPr>
        <w:spacing w:before="60" w:after="60"/>
      </w:pPr>
      <w:r>
        <w:t>Year 1 NFL tape signature: physically impressive in every observable way, generating interior pressure on passing downs at a rate inconsistent with his pedigree. Defensive coordinators identify the processing limitation from Week 3 film. By Week 8 they run specific blitz packages designed to present a front his call can't account for.</w:t>
      </w:r>
    </w:p>
    <w:p w14:paraId="67D2837F" w14:textId="77777777" w:rsidR="00B278DB" w:rsidRDefault="00000000">
      <w:pPr>
        <w:spacing w:before="60" w:after="60"/>
      </w:pPr>
      <w:r>
        <w:t>FM-3 at OC-5 is not always terminal — it is always a development clock. High C2/C3 scores lengthen the clock because the player is actively working to solve the problem. Low C2/C3 scores mean the clock runs out almost without exception.</w:t>
      </w:r>
    </w:p>
    <w:p w14:paraId="120B89FD" w14:textId="77777777" w:rsidR="00B278DB" w:rsidRDefault="00000000">
      <w:pPr>
        <w:pStyle w:val="Heading3"/>
        <w:pBdr>
          <w:bottom w:val="single" w:sz="4" w:space="0" w:color="2E75B6"/>
        </w:pBdr>
      </w:pPr>
      <w:r>
        <w:t>Translation Confidence: Tier 3</w:t>
      </w:r>
    </w:p>
    <w:p w14:paraId="5FB96322" w14:textId="77777777" w:rsidR="00B278DB" w:rsidRDefault="00000000">
      <w:pPr>
        <w:spacing w:before="60" w:after="60"/>
      </w:pPr>
      <w:r>
        <w:t>Conditional on character architecture and development environment. The archetype has produced elite NFL centers — but the hit rate is lower than Tier 1 or Tier 2, and the misses are expensive because Tier A capital is frequently allocated to Projection Athletes misidentified as Complete Interior Presences. Primary evaluation discipline: run all PAA gates before classifying. An athlete with unconfirmed processing is OC-5 until proven otherwise.</w:t>
      </w:r>
    </w:p>
    <w:p w14:paraId="661D0057" w14:textId="77777777" w:rsidR="00B278DB" w:rsidRDefault="00000000">
      <w:pPr>
        <w:pStyle w:val="Heading3"/>
        <w:pBdr>
          <w:bottom w:val="single" w:sz="4" w:space="0" w:color="2E75B6"/>
        </w:pBdr>
      </w:pPr>
      <w:r>
        <w:t>Historical Anchors</w:t>
      </w:r>
    </w:p>
    <w:p w14:paraId="01A30684" w14:textId="77777777" w:rsidR="00B278DB" w:rsidRDefault="00000000">
      <w:pPr>
        <w:spacing w:before="200" w:after="60"/>
      </w:pPr>
      <w:r>
        <w:rPr>
          <w:b/>
          <w:bCs/>
          <w:color w:val="2E75B6"/>
        </w:rPr>
        <w:t>Tyler Linderbaum (2022, Ravens — Pick 25) — Development Success Case</w:t>
      </w:r>
    </w:p>
    <w:p w14:paraId="663DA18F" w14:textId="77777777" w:rsidR="00B278DB" w:rsidRDefault="00000000">
      <w:pPr>
        <w:spacing w:before="60" w:after="60"/>
      </w:pPr>
      <w:proofErr w:type="spellStart"/>
      <w:r>
        <w:t>Linderbaum</w:t>
      </w:r>
      <w:proofErr w:type="spellEnd"/>
      <w:r>
        <w:t xml:space="preserve"> is the Projection Athlete development success case — elite athleticism with processing that was real but system-supported (Iowa's simplified protection structure). PAA Q4 should have flagged — Iowa's protection concepts simplified call responsibility relative to NFL demands. The market partially priced this concern, taking him at Pick 25 rather than top-15.</w:t>
      </w:r>
    </w:p>
    <w:p w14:paraId="656BE036" w14:textId="77777777" w:rsidR="00B278DB" w:rsidRDefault="00000000">
      <w:pPr>
        <w:spacing w:before="60" w:after="60"/>
      </w:pPr>
      <w:r>
        <w:t xml:space="preserve">Mechanism of success: Baltimore's coaching staff — one of the best offensive line development environments in the league — invested heavily in </w:t>
      </w:r>
      <w:proofErr w:type="spellStart"/>
      <w:r>
        <w:t>Linderbaum's</w:t>
      </w:r>
      <w:proofErr w:type="spellEnd"/>
      <w:r>
        <w:t xml:space="preserve"> processing development. By Year 2 his protection call accuracy was above average. By Year 3 it was approaching OC-2 level. The athleticism was always there; the coaching environment and </w:t>
      </w:r>
      <w:proofErr w:type="spellStart"/>
      <w:r>
        <w:t>Linderbaum's</w:t>
      </w:r>
      <w:proofErr w:type="spellEnd"/>
      <w:r>
        <w:t xml:space="preserve"> C2 profile (documented film room investment, Iowa's culture) allowed the processing to catch up. This is the </w:t>
      </w:r>
      <w:proofErr w:type="spellStart"/>
      <w:r>
        <w:t>Schwesinger</w:t>
      </w:r>
      <w:proofErr w:type="spellEnd"/>
      <w:r>
        <w:t xml:space="preserve"> Rule expression at OC-5: elite tools + C2 ≥ 8 + elite development environment = the ceiling becomes reachable. </w:t>
      </w:r>
      <w:proofErr w:type="spellStart"/>
      <w:r>
        <w:t>Linderbaum's</w:t>
      </w:r>
      <w:proofErr w:type="spellEnd"/>
      <w:r>
        <w:t xml:space="preserve"> trajectory validates the Development Timeline Rule — Year 3, not Year 1, is the re-evaluation window for this archetype.</w:t>
      </w:r>
    </w:p>
    <w:p w14:paraId="7685672F" w14:textId="77777777" w:rsidR="00B278DB" w:rsidRDefault="00000000">
      <w:pPr>
        <w:spacing w:before="200" w:after="60"/>
      </w:pPr>
      <w:r>
        <w:rPr>
          <w:b/>
          <w:bCs/>
          <w:color w:val="2E75B6"/>
        </w:rPr>
        <w:t>Robert Gallery (2004, Raiders — Pick 2) — Adjacent FM-3 Cautionary Case</w:t>
      </w:r>
    </w:p>
    <w:p w14:paraId="76D461AB" w14:textId="77777777" w:rsidR="00B278DB" w:rsidRDefault="00000000">
      <w:pPr>
        <w:spacing w:before="60" w:after="60"/>
      </w:pPr>
      <w:r>
        <w:t>Gallery was drafted at Pick 2 as an offensive tackle, moved to guard, and never justified the capital. His inclusion here is positional-adjacent but instructive: Gallery's failure mechanism was FM-3, expressing identically to how FM-3 manifests at OC-5. The processing never caught up to the tools. The Raiders drafted a physical specimen and assumed schematic competency would develop. It didn't.</w:t>
      </w:r>
    </w:p>
    <w:p w14:paraId="4CB3D707" w14:textId="77777777" w:rsidR="00B278DB" w:rsidRDefault="00000000">
      <w:pPr>
        <w:spacing w:before="60" w:after="60"/>
      </w:pPr>
      <w:r>
        <w:t xml:space="preserve">Framework lesson from Gallery applied to OC-5: elite athleticism without processing confirmation is not a center prospect, it is a guard prospect with center upside. The capital should reflect the confirmed position, not the </w:t>
      </w:r>
      <w:r>
        <w:lastRenderedPageBreak/>
        <w:t>projected one. Any OC-5 with C2 below 7 and no Live Adjustment Signal on tape should be evaluated as a guard prospect first.</w:t>
      </w:r>
    </w:p>
    <w:p w14:paraId="2A4D15C4" w14:textId="77777777" w:rsidR="00B278DB" w:rsidRDefault="00000000">
      <w:pPr>
        <w:pStyle w:val="Heading3"/>
        <w:pBdr>
          <w:bottom w:val="single" w:sz="4" w:space="0" w:color="2E75B6"/>
        </w:pBdr>
      </w:pPr>
      <w:r>
        <w:t>Ceiling / Floor / Bust Risk</w:t>
      </w:r>
    </w:p>
    <w:p w14:paraId="6A48BB18" w14:textId="77777777" w:rsidR="00B278DB" w:rsidRDefault="00000000">
      <w:pPr>
        <w:spacing w:before="100" w:after="20"/>
      </w:pPr>
      <w:r>
        <w:rPr>
          <w:b/>
          <w:bCs/>
          <w:color w:val="1F3864"/>
        </w:rPr>
        <w:t>Ceiling:</w:t>
      </w:r>
    </w:p>
    <w:p w14:paraId="033E7F15" w14:textId="77777777" w:rsidR="00B278DB" w:rsidRDefault="00000000">
      <w:pPr>
        <w:spacing w:after="80"/>
        <w:ind w:left="360"/>
      </w:pPr>
      <w:r>
        <w:t>OC-2 level production if development lands — elite two-phase center, Pro Bowl potential, franchise cornerstone. The ceiling is real. The probability of reaching it is the variable.</w:t>
      </w:r>
    </w:p>
    <w:p w14:paraId="0F9E09AC" w14:textId="77777777" w:rsidR="00B278DB" w:rsidRDefault="00000000">
      <w:pPr>
        <w:spacing w:before="100" w:after="20"/>
      </w:pPr>
      <w:r>
        <w:rPr>
          <w:b/>
          <w:bCs/>
          <w:color w:val="1F3864"/>
        </w:rPr>
        <w:t>Floor:</w:t>
      </w:r>
    </w:p>
    <w:p w14:paraId="3CE5B213" w14:textId="77777777" w:rsidR="00B278DB" w:rsidRDefault="00000000">
      <w:pPr>
        <w:spacing w:after="80"/>
        <w:ind w:left="360"/>
      </w:pPr>
      <w:r>
        <w:t>High-quality guard. The athleticism is genuine and translatable. If center processing never develops, the physical tools make him a legitimate Day 1 starter at guard — a meaningful floor that prevents total capital loss even when the center projection busts.</w:t>
      </w:r>
    </w:p>
    <w:p w14:paraId="52ED6249" w14:textId="77777777" w:rsidR="00B278DB" w:rsidRDefault="00000000">
      <w:pPr>
        <w:spacing w:before="100" w:after="20"/>
      </w:pPr>
      <w:r>
        <w:rPr>
          <w:b/>
          <w:bCs/>
          <w:color w:val="1F3864"/>
        </w:rPr>
        <w:t>Bust Risk:</w:t>
      </w:r>
    </w:p>
    <w:p w14:paraId="77E06D1F" w14:textId="77777777" w:rsidR="00B278DB" w:rsidRDefault="00000000">
      <w:pPr>
        <w:spacing w:after="80"/>
        <w:ind w:left="360"/>
      </w:pPr>
      <w:r>
        <w:t>HIGH — FM-3 Processing Wall is structural. Bust risk moves to Moderate only when C2 ≥ 8, C3 ≥ 7, and development environment is confirmed elite. All three conditions must be met simultaneously.</w:t>
      </w:r>
    </w:p>
    <w:p w14:paraId="77C73FF6" w14:textId="77777777" w:rsidR="00B278DB" w:rsidRDefault="00000000">
      <w:pPr>
        <w:pStyle w:val="Heading3"/>
        <w:pBdr>
          <w:bottom w:val="single" w:sz="4" w:space="0" w:color="2E75B6"/>
        </w:pBdr>
      </w:pPr>
      <w:r>
        <w:t>Capital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B278DB" w14:paraId="3CA3BC53"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EDAA64" w14:textId="77777777" w:rsidR="00B278DB" w:rsidRDefault="00000000">
            <w:r>
              <w:rPr>
                <w:b/>
                <w:bCs/>
                <w:color w:val="FFFFFF"/>
                <w:sz w:val="18"/>
                <w:szCs w:val="18"/>
              </w:rPr>
              <w:t>Tier</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AE9912" w14:textId="77777777" w:rsidR="00B278DB" w:rsidRDefault="00000000">
            <w:r>
              <w:rPr>
                <w:b/>
                <w:bCs/>
                <w:color w:val="FFFFFF"/>
                <w:sz w:val="18"/>
                <w:szCs w:val="18"/>
              </w:rPr>
              <w:t>Capital Range</w:t>
            </w:r>
          </w:p>
        </w:tc>
        <w:tc>
          <w:tcPr>
            <w:tcW w:w="5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32F9BE" w14:textId="77777777" w:rsidR="00B278DB" w:rsidRDefault="00000000">
            <w:r>
              <w:rPr>
                <w:b/>
                <w:bCs/>
                <w:color w:val="FFFFFF"/>
                <w:sz w:val="18"/>
                <w:szCs w:val="18"/>
              </w:rPr>
              <w:t>Conditions Required</w:t>
            </w:r>
          </w:p>
        </w:tc>
      </w:tr>
      <w:tr w:rsidR="00B278DB" w14:paraId="2CD5B6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7C8EDF" w14:textId="77777777" w:rsidR="00B278DB" w:rsidRDefault="00000000">
            <w:r>
              <w:rPr>
                <w:sz w:val="18"/>
                <w:szCs w:val="18"/>
              </w:rPr>
              <w:t>Tier 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81EF3A" w14:textId="77777777" w:rsidR="00B278DB" w:rsidRDefault="00000000">
            <w:r>
              <w:rPr>
                <w:sz w:val="18"/>
                <w:szCs w:val="18"/>
              </w:rPr>
              <w:t>Round 1, Picks 21–32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C38BC5" w14:textId="77777777" w:rsidR="00B278DB" w:rsidRDefault="00000000">
            <w:r>
              <w:rPr>
                <w:sz w:val="18"/>
                <w:szCs w:val="18"/>
              </w:rPr>
              <w:t>Athletic profile elite on tape AND combine, C2 ≥ 9 + C3 ≥ 8 (</w:t>
            </w:r>
            <w:proofErr w:type="spellStart"/>
            <w:r>
              <w:rPr>
                <w:sz w:val="18"/>
                <w:szCs w:val="18"/>
              </w:rPr>
              <w:t>Schwesinger</w:t>
            </w:r>
            <w:proofErr w:type="spellEnd"/>
            <w:r>
              <w:rPr>
                <w:sz w:val="18"/>
                <w:szCs w:val="18"/>
              </w:rPr>
              <w:t xml:space="preserve"> Rule triggers), development environment confirmed at drafting org, PAA Q5 confirmed ≥ 2 games vs. top-25 D</w:t>
            </w:r>
          </w:p>
        </w:tc>
      </w:tr>
      <w:tr w:rsidR="00B278DB" w14:paraId="27A7CBD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BD52C6" w14:textId="77777777" w:rsidR="00B278DB" w:rsidRDefault="00000000">
            <w:r>
              <w:rPr>
                <w:sz w:val="18"/>
                <w:szCs w:val="18"/>
              </w:rPr>
              <w:t>Tier B</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1D3F24" w14:textId="77777777" w:rsidR="00B278DB" w:rsidRDefault="00000000">
            <w:r>
              <w:rPr>
                <w:sz w:val="18"/>
                <w:szCs w:val="18"/>
              </w:rPr>
              <w:t>Early Round 2</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0BE6F4" w14:textId="77777777" w:rsidR="00B278DB" w:rsidRDefault="00000000">
            <w:r>
              <w:rPr>
                <w:sz w:val="18"/>
                <w:szCs w:val="18"/>
              </w:rPr>
              <w:t>Athletic profile confirmed on tape, C2 ≥ 8, development environment adequate — two of three conditions met</w:t>
            </w:r>
          </w:p>
        </w:tc>
      </w:tr>
      <w:tr w:rsidR="00B278DB" w14:paraId="705E6E7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433C6F" w14:textId="77777777" w:rsidR="00B278DB" w:rsidRDefault="00000000">
            <w:r>
              <w:rPr>
                <w:sz w:val="18"/>
                <w:szCs w:val="18"/>
              </w:rPr>
              <w:t>Tier 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7265EA" w14:textId="77777777" w:rsidR="00B278DB" w:rsidRDefault="00000000">
            <w:r>
              <w:rPr>
                <w:sz w:val="18"/>
                <w:szCs w:val="18"/>
              </w:rPr>
              <w:t>Round 2–3</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BC7196" w14:textId="77777777" w:rsidR="00B278DB" w:rsidRDefault="00000000">
            <w:r>
              <w:rPr>
                <w:sz w:val="18"/>
                <w:szCs w:val="18"/>
              </w:rPr>
              <w:t>Athletic profile combine-confirmed but tape-unconfirmed against elite competition, C2 6–7, or development environment unconfirmed</w:t>
            </w:r>
          </w:p>
        </w:tc>
      </w:tr>
      <w:tr w:rsidR="00B278DB" w14:paraId="20801B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1BFD511" w14:textId="77777777" w:rsidR="00B278DB" w:rsidRDefault="00000000">
            <w:r>
              <w:rPr>
                <w:sz w:val="18"/>
                <w:szCs w:val="18"/>
              </w:rPr>
              <w:t>Tier 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75DDC4B" w14:textId="77777777" w:rsidR="00B278DB" w:rsidRDefault="00000000">
            <w:r>
              <w:rPr>
                <w:sz w:val="18"/>
                <w:szCs w:val="18"/>
              </w:rPr>
              <w:t>Round 3+</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6D91179" w14:textId="77777777" w:rsidR="00B278DB" w:rsidRDefault="00000000">
            <w:r>
              <w:rPr>
                <w:sz w:val="18"/>
                <w:szCs w:val="18"/>
              </w:rPr>
              <w:t>C2 below 6, processing evidence absent, or athletic profile only measurable-confirmed without functional tape validation</w:t>
            </w:r>
          </w:p>
        </w:tc>
      </w:tr>
    </w:tbl>
    <w:p w14:paraId="6DB8A227" w14:textId="77777777" w:rsidR="00B278DB" w:rsidRDefault="00000000">
      <w:pPr>
        <w:pStyle w:val="Heading3"/>
        <w:pBdr>
          <w:bottom w:val="single" w:sz="4" w:space="0" w:color="2E75B6"/>
        </w:pBdr>
      </w:pPr>
      <w:r>
        <w:t>Key Weight Adjustments — OC-5</w:t>
      </w:r>
    </w:p>
    <w:p w14:paraId="5F31A1F6" w14:textId="77777777" w:rsidR="00B278DB" w:rsidRDefault="00000000">
      <w:pPr>
        <w:pStyle w:val="ListParagraph"/>
        <w:numPr>
          <w:ilvl w:val="0"/>
          <w:numId w:val="2"/>
        </w:numPr>
        <w:spacing w:before="40" w:after="40"/>
      </w:pPr>
      <w:r>
        <w:t>Athleticism: base 18% → 24% (primary value generator and the only confirmed trait; floor assessment is the dominant evaluation question)</w:t>
      </w:r>
    </w:p>
    <w:p w14:paraId="0E1F3482" w14:textId="77777777" w:rsidR="00B278DB" w:rsidRDefault="00000000">
      <w:pPr>
        <w:pStyle w:val="ListParagraph"/>
        <w:numPr>
          <w:ilvl w:val="0"/>
          <w:numId w:val="2"/>
        </w:numPr>
        <w:spacing w:before="40" w:after="40"/>
      </w:pPr>
      <w:r>
        <w:t>Processing &amp; Instincts: base 28% → 22% (processed as a projection, not a confirmed trait; floor assessment replaces ceiling assessment)</w:t>
      </w:r>
    </w:p>
    <w:p w14:paraId="5E2E2668" w14:textId="77777777" w:rsidR="00B278DB" w:rsidRDefault="00000000">
      <w:pPr>
        <w:pStyle w:val="ListParagraph"/>
        <w:numPr>
          <w:ilvl w:val="0"/>
          <w:numId w:val="2"/>
        </w:numPr>
        <w:spacing w:before="40" w:after="40"/>
      </w:pPr>
      <w:r>
        <w:t>Character &amp; Intangibles: base 10% → 14% (C2/C3 are the development predictors — most consequential character weight in the OC library)</w:t>
      </w:r>
    </w:p>
    <w:p w14:paraId="2B84530D" w14:textId="77777777" w:rsidR="00B278DB" w:rsidRDefault="00000000">
      <w:pPr>
        <w:pStyle w:val="Heading2"/>
        <w:shd w:val="clear" w:color="auto" w:fill="2E75B6"/>
        <w:ind w:left="80"/>
      </w:pPr>
      <w:r>
        <w:t>OC-6: GUARD CONVERT</w:t>
      </w:r>
    </w:p>
    <w:p w14:paraId="0E72E973" w14:textId="77777777" w:rsidR="00B278DB" w:rsidRDefault="00000000">
      <w:pPr>
        <w:spacing w:before="60" w:after="60"/>
      </w:pPr>
      <w:r>
        <w:rPr>
          <w:i/>
          <w:iCs/>
        </w:rPr>
        <w:t>Subtitle: Confirmed NFL Starter | Protection Call Development Unknown | Transition Risk</w:t>
      </w:r>
    </w:p>
    <w:p w14:paraId="69729E71" w14:textId="77777777" w:rsidR="00B278DB" w:rsidRDefault="00000000">
      <w:pPr>
        <w:pStyle w:val="Heading3"/>
        <w:pBdr>
          <w:bottom w:val="single" w:sz="4" w:space="0" w:color="2E75B6"/>
        </w:pBdr>
      </w:pPr>
      <w:r>
        <w:t>Mechanism</w:t>
      </w:r>
    </w:p>
    <w:p w14:paraId="6D3541B2" w14:textId="77777777" w:rsidR="00B278DB" w:rsidRDefault="00000000">
      <w:pPr>
        <w:spacing w:before="60" w:after="60"/>
      </w:pPr>
      <w:r>
        <w:t>The Guard Convert is structurally unlike every other archetype in this library because the evaluation question is not 'can this player play in the NFL?' — it is already answered — but 'can this player learn to do the one thing at center that he has never been asked to do at guard?' The physical profile is confirmed. The competitive toughness is confirmed. The NFL-level athleticism and anchor are confirmed. The only unknown is processing: can a player who has spent 3–7 years executing guard assignments — fixed responsibilities, simplified call participation — develop the pre-snap mastery that center demands?</w:t>
      </w:r>
    </w:p>
    <w:p w14:paraId="2F26320A" w14:textId="77777777" w:rsidR="00B278DB" w:rsidRDefault="00000000">
      <w:pPr>
        <w:spacing w:before="60" w:after="60"/>
      </w:pPr>
      <w:r>
        <w:t>The mechanism when it works: the guard's existing physicality and block technique translate immediately. The processing development follows because the player brings NFL-caliber football IQ to a new cognitive task, and the Character profile that made him successful at guard accelerates the learning curve. The convert doesn't need to learn to play football. He needs to learn one specific new cognitive skill: owning the protection call.</w:t>
      </w:r>
    </w:p>
    <w:p w14:paraId="675A8485" w14:textId="77777777" w:rsidR="00B278DB" w:rsidRDefault="00000000">
      <w:pPr>
        <w:spacing w:before="60" w:after="60"/>
      </w:pPr>
      <w:r>
        <w:t xml:space="preserve">The Year 1 improvement curve is the primary diagnostic. A Guard Convert whose protection call accuracy is flat from Week 1 to Week 17 is an FM-3 candidate. A Guard Convert whose accuracy improves demonstrably across the season is on the development trajectory the archetype's ceiling requires. Secondary mechanism value: Guard </w:t>
      </w:r>
      <w:r>
        <w:lastRenderedPageBreak/>
        <w:t>Converts bring positional flexibility — the ability to start at guard when healthy and move to center when needed. Teams that understand this underprice the versatility in their initial capital allocation.</w:t>
      </w:r>
    </w:p>
    <w:p w14:paraId="169AC8D2" w14:textId="77777777" w:rsidR="00B278DB" w:rsidRDefault="00000000">
      <w:pPr>
        <w:pStyle w:val="Heading3"/>
        <w:pBdr>
          <w:bottom w:val="single" w:sz="4" w:space="0" w:color="2E75B6"/>
        </w:pBdr>
      </w:pPr>
      <w:r>
        <w:t>How He Loses — FM-3: Processing Wall (Structural Manifestation)</w:t>
      </w:r>
    </w:p>
    <w:p w14:paraId="4B16E659" w14:textId="77777777" w:rsidR="00B278DB" w:rsidRDefault="00000000">
      <w:pPr>
        <w:spacing w:before="60" w:after="60"/>
      </w:pPr>
      <w:r>
        <w:t>The Guard Convert's FM-3 expression is the most structurally predetermined failure mode in the OC library. The player has spent years building motor patterns and cognitive responses incompatible with center responsibilities, and those patterns are extremely difficult to unlearn. The specific failure: guard players develop the habit of executing their assignment after the call is made, not making the call themselves. The cognitive posture is reactive. Center requires a proactive cognitive posture — you are the initiator, not the responder.</w:t>
      </w:r>
    </w:p>
    <w:p w14:paraId="488FB7CD" w14:textId="77777777" w:rsidR="00B278DB" w:rsidRDefault="00000000">
      <w:pPr>
        <w:spacing w:before="60" w:after="60"/>
      </w:pPr>
      <w:r>
        <w:t>FM-3 signal on tape for OC-6: the player makes the correct call in practice and low-pressure game situations, then defaults to guard-brain in high-pressure moments — stunts, exotic blitzes, two-minute situations. The call he practiced is there. The live adjustment behavior is absent because live adjustment requires exactly the proactive cognitive posture that guard play never demanded. C3 (coachability, coaching receptivity) is the primary predictor of FM-3 avoidance at this archetype.</w:t>
      </w:r>
    </w:p>
    <w:p w14:paraId="4C8B1AA6" w14:textId="77777777" w:rsidR="00B278DB" w:rsidRDefault="00000000">
      <w:pPr>
        <w:pStyle w:val="Heading3"/>
        <w:pBdr>
          <w:bottom w:val="single" w:sz="4" w:space="0" w:color="2E75B6"/>
        </w:pBdr>
      </w:pPr>
      <w:r>
        <w:t>Translation Confidence: Tier 2 Conditional</w:t>
      </w:r>
    </w:p>
    <w:p w14:paraId="0F8A30B8" w14:textId="77777777" w:rsidR="00B278DB" w:rsidRDefault="00000000">
      <w:pPr>
        <w:spacing w:before="60" w:after="60"/>
      </w:pPr>
      <w:r>
        <w:t>Conditional on C3 ≥ 7 and development environment quality. Translation confidence approaches Tier 1 when C3 is elite and the coaching environment provides specialized center coaching. Drops to Tier 3 when either condition is absent. An organization without a proven offensive line coach who has successfully developed center-specific processing skills should discount OC-6 capital by half a round.</w:t>
      </w:r>
    </w:p>
    <w:p w14:paraId="437BB139" w14:textId="77777777" w:rsidR="00B278DB" w:rsidRDefault="00000000">
      <w:pPr>
        <w:pStyle w:val="Heading3"/>
        <w:pBdr>
          <w:bottom w:val="single" w:sz="4" w:space="0" w:color="2E75B6"/>
        </w:pBdr>
      </w:pPr>
      <w:r>
        <w:t>Historical Anchors</w:t>
      </w:r>
    </w:p>
    <w:p w14:paraId="7B4AC240" w14:textId="77777777" w:rsidR="00B278DB" w:rsidRDefault="00000000">
      <w:pPr>
        <w:spacing w:before="200" w:after="60"/>
      </w:pPr>
      <w:r>
        <w:rPr>
          <w:b/>
          <w:bCs/>
          <w:color w:val="2E75B6"/>
        </w:rPr>
        <w:t>Jason Kelce (2011, Eagles — Pick 191) — Definitive Validation Case</w:t>
      </w:r>
    </w:p>
    <w:p w14:paraId="7E0B1CB0" w14:textId="77777777" w:rsidR="00B278DB" w:rsidRDefault="00000000">
      <w:pPr>
        <w:spacing w:before="60" w:after="60"/>
      </w:pPr>
      <w:r>
        <w:t xml:space="preserve">Kelce is the Guard Convert archetype's definitive validation case and the most extreme capital </w:t>
      </w:r>
      <w:proofErr w:type="spellStart"/>
      <w:r>
        <w:t>misvaluation</w:t>
      </w:r>
      <w:proofErr w:type="spellEnd"/>
      <w:r>
        <w:t xml:space="preserve"> in the modern OC library. He was drafted in the sixth round, converted to center in his rookie year, and became the best center of his generation. The market priced him as a depth piece. The framework would have identified the conversion upside.</w:t>
      </w:r>
    </w:p>
    <w:p w14:paraId="0B588D7E" w14:textId="77777777" w:rsidR="00B278DB" w:rsidRDefault="00000000">
      <w:pPr>
        <w:spacing w:before="60" w:after="60"/>
      </w:pPr>
      <w:r>
        <w:t xml:space="preserve">Mechanism: Kelce at Cincinnati showed the tools, the football intelligence, and — critically — the C2 and C3 profile that make the Guard Convert archetype viable. His film room reputation is legendary; his coaching receptivity was cited repeatedly by Eagles coaches as exceptional. His C2 and C3 scores retroactively applied would both be 9+. The Eagles invested coaching resources in his processing development. The </w:t>
      </w:r>
      <w:proofErr w:type="spellStart"/>
      <w:r>
        <w:t>Schwesinger</w:t>
      </w:r>
      <w:proofErr w:type="spellEnd"/>
      <w:r>
        <w:t xml:space="preserve"> Rule triggers: C2 ≥ 9 + C3 ≥ 8 = Dev. Trajectory multiplier applied. Framework output retroactively: Round 2 minimum capital. Market output: sixth round. That gap is the largest single OC </w:t>
      </w:r>
      <w:proofErr w:type="spellStart"/>
      <w:r>
        <w:t>misvaluation</w:t>
      </w:r>
      <w:proofErr w:type="spellEnd"/>
      <w:r>
        <w:t xml:space="preserve"> in the modern era. Framework lesson: sixth round capital for what became the best center of a generation was driven entirely by size concerns (6'3", 295 </w:t>
      </w:r>
      <w:proofErr w:type="spellStart"/>
      <w:r>
        <w:t>lbs</w:t>
      </w:r>
      <w:proofErr w:type="spellEnd"/>
      <w:r>
        <w:t>) and position transition uncertainty. Neither concern, run through the framework, produces sixth-round capital when C2/C3 scores are elite.</w:t>
      </w:r>
    </w:p>
    <w:p w14:paraId="5F38D07F" w14:textId="77777777" w:rsidR="00B278DB" w:rsidRDefault="00000000">
      <w:pPr>
        <w:spacing w:before="200" w:after="60"/>
      </w:pPr>
      <w:r>
        <w:rPr>
          <w:b/>
          <w:bCs/>
          <w:color w:val="2E75B6"/>
        </w:rPr>
        <w:t>Guard-to-Center Conversions — The Bust Pattern</w:t>
      </w:r>
    </w:p>
    <w:p w14:paraId="21A37B0B" w14:textId="77777777" w:rsidR="00B278DB" w:rsidRDefault="00000000">
      <w:pPr>
        <w:spacing w:before="60" w:after="60"/>
      </w:pPr>
      <w:r>
        <w:t>The depth of the bust record at this archetype is instructive. For every Kelce, there are multiple guards who were asked to convert at the NFL level and failed to develop the protection call mastery required. The pattern is consistent: Year 1 is adequate because the physical tools carry the processing gap. Year 2 is when defensive coordinators have the film to exploit the call limitations. Year 3 rarely comes at the same organization.</w:t>
      </w:r>
    </w:p>
    <w:p w14:paraId="17B425D9" w14:textId="77777777" w:rsidR="00B278DB" w:rsidRDefault="00000000">
      <w:pPr>
        <w:spacing w:before="60" w:after="60"/>
      </w:pPr>
      <w:r>
        <w:t>The distinguishing variable in every case: C3. Players who converted successfully had exceptional coaching receptivity. Players who converted unsuccessfully had adequate-to-low C3 profiles. The cognitive rebuild required is fundamentally a coachability problem. The C3 score is its most predictive pre-draft signal, and it is the one the market most consistently fails to evaluate with rigor.</w:t>
      </w:r>
    </w:p>
    <w:p w14:paraId="751CA8EE" w14:textId="77777777" w:rsidR="00B278DB" w:rsidRDefault="00000000">
      <w:pPr>
        <w:pStyle w:val="Heading3"/>
        <w:pBdr>
          <w:bottom w:val="single" w:sz="4" w:space="0" w:color="2E75B6"/>
        </w:pBdr>
      </w:pPr>
      <w:r>
        <w:t>Ceiling / Floor / Bust Risk</w:t>
      </w:r>
    </w:p>
    <w:p w14:paraId="6789AE04" w14:textId="77777777" w:rsidR="00B278DB" w:rsidRDefault="00000000">
      <w:pPr>
        <w:spacing w:before="100" w:after="20"/>
      </w:pPr>
      <w:r>
        <w:rPr>
          <w:b/>
          <w:bCs/>
          <w:color w:val="1F3864"/>
        </w:rPr>
        <w:t>Ceiling:</w:t>
      </w:r>
    </w:p>
    <w:p w14:paraId="27E5BD86" w14:textId="77777777" w:rsidR="00B278DB" w:rsidRDefault="00000000">
      <w:pPr>
        <w:spacing w:after="80"/>
        <w:ind w:left="360"/>
      </w:pPr>
      <w:r>
        <w:t>Elite starting center for 6–10 years. The physical tools are already proven — the ceiling is how completely the protection call mastery develops. Best case: a player who combines guard-level physicality with center-level processing to produce OC-2 equivalent outcomes through a different developmental path.</w:t>
      </w:r>
    </w:p>
    <w:p w14:paraId="33A49100" w14:textId="77777777" w:rsidR="00B278DB" w:rsidRDefault="00000000">
      <w:pPr>
        <w:spacing w:before="100" w:after="20"/>
      </w:pPr>
      <w:r>
        <w:rPr>
          <w:b/>
          <w:bCs/>
          <w:color w:val="1F3864"/>
        </w:rPr>
        <w:t>Floor:</w:t>
      </w:r>
    </w:p>
    <w:p w14:paraId="4B5B863D" w14:textId="77777777" w:rsidR="00B278DB" w:rsidRDefault="00000000">
      <w:pPr>
        <w:spacing w:after="80"/>
        <w:ind w:left="360"/>
      </w:pPr>
      <w:r>
        <w:lastRenderedPageBreak/>
        <w:t>High-quality starting guard who tried center and moved back. The floor is not a bust — it is a position. The capital loss is real but the player is not wasted. This floor distinction makes OC-6 the only archetype in the library where the bust scenario still produces a starting NFL player.</w:t>
      </w:r>
    </w:p>
    <w:p w14:paraId="1139B8D1" w14:textId="77777777" w:rsidR="00B278DB" w:rsidRDefault="00000000">
      <w:pPr>
        <w:spacing w:before="100" w:after="20"/>
      </w:pPr>
      <w:r>
        <w:rPr>
          <w:b/>
          <w:bCs/>
          <w:color w:val="1F3864"/>
        </w:rPr>
        <w:t>Bust Risk:</w:t>
      </w:r>
    </w:p>
    <w:p w14:paraId="6E73D78E" w14:textId="77777777" w:rsidR="00B278DB" w:rsidRDefault="00000000">
      <w:pPr>
        <w:spacing w:after="80"/>
        <w:ind w:left="360"/>
      </w:pPr>
      <w:r>
        <w:t>MODERATE — FM-3 Processing Wall is structural but not inevitable. Bust risk is Low when C3 ≥ 8 and development environment is confirmed. Moderate when either condition is unconfirmed. High when C3 &lt; 7 or development environment is deficient.</w:t>
      </w:r>
    </w:p>
    <w:p w14:paraId="6D21542D" w14:textId="77777777" w:rsidR="00B278DB" w:rsidRDefault="00000000">
      <w:pPr>
        <w:pStyle w:val="Heading3"/>
        <w:pBdr>
          <w:bottom w:val="single" w:sz="4" w:space="0" w:color="2E75B6"/>
        </w:pBdr>
      </w:pPr>
      <w:r>
        <w:t>Capital Range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8DB" w14:paraId="520D96DF"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80" w:type="dxa"/>
              <w:left w:w="160" w:type="dxa"/>
              <w:bottom w:w="80" w:type="dxa"/>
              <w:right w:w="160" w:type="dxa"/>
            </w:tcMar>
          </w:tcPr>
          <w:p w14:paraId="32A72A46" w14:textId="77777777" w:rsidR="00B278DB" w:rsidRDefault="00000000">
            <w:pPr>
              <w:spacing w:before="40" w:after="40"/>
              <w:ind w:left="120" w:right="120"/>
            </w:pPr>
            <w:r>
              <w:rPr>
                <w:sz w:val="18"/>
                <w:szCs w:val="18"/>
              </w:rPr>
              <w:t>NOTE: OC-6 capital ranges are compressed relative to other archetypes because the floor (starting guard) is higher. The Tier A ceiling is Round 2 because the translation uncertainty justifies capital restraint regardless of physical profile quality. A physically dominant guard who has never taken a protection call in an NFL game is not a Round 1 center prospect.</w:t>
            </w:r>
          </w:p>
        </w:tc>
      </w:tr>
    </w:tbl>
    <w:p w14:paraId="6E61C1E0" w14:textId="77777777" w:rsidR="00B278DB" w:rsidRDefault="00B278D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5960"/>
      </w:tblGrid>
      <w:tr w:rsidR="00B278DB" w14:paraId="63E592C4" w14:textId="77777777">
        <w:tblPrEx>
          <w:tblCellMar>
            <w:top w:w="0" w:type="dxa"/>
            <w:bottom w:w="0" w:type="dxa"/>
          </w:tblCellMar>
        </w:tblPrEx>
        <w:trPr>
          <w:tblHeader/>
        </w:trPr>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757988D" w14:textId="77777777" w:rsidR="00B278DB" w:rsidRDefault="00000000">
            <w:r>
              <w:rPr>
                <w:b/>
                <w:bCs/>
                <w:color w:val="FFFFFF"/>
                <w:sz w:val="18"/>
                <w:szCs w:val="18"/>
              </w:rPr>
              <w:t>Tier</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841B89" w14:textId="77777777" w:rsidR="00B278DB" w:rsidRDefault="00000000">
            <w:r>
              <w:rPr>
                <w:b/>
                <w:bCs/>
                <w:color w:val="FFFFFF"/>
                <w:sz w:val="18"/>
                <w:szCs w:val="18"/>
              </w:rPr>
              <w:t>Capital Range</w:t>
            </w:r>
          </w:p>
        </w:tc>
        <w:tc>
          <w:tcPr>
            <w:tcW w:w="59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5212719" w14:textId="77777777" w:rsidR="00B278DB" w:rsidRDefault="00000000">
            <w:r>
              <w:rPr>
                <w:b/>
                <w:bCs/>
                <w:color w:val="FFFFFF"/>
                <w:sz w:val="18"/>
                <w:szCs w:val="18"/>
              </w:rPr>
              <w:t>Conditions Required</w:t>
            </w:r>
          </w:p>
        </w:tc>
      </w:tr>
      <w:tr w:rsidR="00B278DB" w14:paraId="3818342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3C5B3E" w14:textId="77777777" w:rsidR="00B278DB" w:rsidRDefault="00000000">
            <w:r>
              <w:rPr>
                <w:sz w:val="18"/>
                <w:szCs w:val="18"/>
              </w:rPr>
              <w:t>Tier 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8544E6" w14:textId="77777777" w:rsidR="00B278DB" w:rsidRDefault="00000000">
            <w:r>
              <w:rPr>
                <w:sz w:val="18"/>
                <w:szCs w:val="18"/>
              </w:rPr>
              <w:t>Round 2 (Early)</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B0EA45" w14:textId="77777777" w:rsidR="00B278DB" w:rsidRDefault="00000000">
            <w:r>
              <w:rPr>
                <w:sz w:val="18"/>
                <w:szCs w:val="18"/>
              </w:rPr>
              <w:t>Physical profile confirmed at NFL level, C3 ≥ 8, C2 ≥ 7, development environment confirmed at drafting org, Scheme Versatility ≥ 7/10</w:t>
            </w:r>
          </w:p>
        </w:tc>
      </w:tr>
      <w:tr w:rsidR="00B278DB" w14:paraId="2A3F83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969DC2" w14:textId="77777777" w:rsidR="00B278DB" w:rsidRDefault="00000000">
            <w:r>
              <w:rPr>
                <w:sz w:val="18"/>
                <w:szCs w:val="18"/>
              </w:rPr>
              <w:t>Tier B</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42ED52D" w14:textId="77777777" w:rsidR="00B278DB" w:rsidRDefault="00000000">
            <w:r>
              <w:rPr>
                <w:sz w:val="18"/>
                <w:szCs w:val="18"/>
              </w:rPr>
              <w:t>Round 2–3</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B4CD94" w14:textId="77777777" w:rsidR="00B278DB" w:rsidRDefault="00000000">
            <w:r>
              <w:rPr>
                <w:sz w:val="18"/>
                <w:szCs w:val="18"/>
              </w:rPr>
              <w:t>Two of three: physical profile confirmed, C3 ≥ 7, development environment adequate</w:t>
            </w:r>
          </w:p>
        </w:tc>
      </w:tr>
      <w:tr w:rsidR="00B278DB" w14:paraId="0909CA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9FE732" w14:textId="77777777" w:rsidR="00B278DB" w:rsidRDefault="00000000">
            <w:r>
              <w:rPr>
                <w:sz w:val="18"/>
                <w:szCs w:val="18"/>
              </w:rPr>
              <w:t>Tier C</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E754387" w14:textId="77777777" w:rsidR="00B278DB" w:rsidRDefault="00000000">
            <w:r>
              <w:rPr>
                <w:sz w:val="18"/>
                <w:szCs w:val="18"/>
              </w:rPr>
              <w:t>Round 3–4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AC6E22" w14:textId="77777777" w:rsidR="00B278DB" w:rsidRDefault="00000000">
            <w:r>
              <w:rPr>
                <w:sz w:val="18"/>
                <w:szCs w:val="18"/>
              </w:rPr>
              <w:t>Physical profile confirmed but C3 unconfirmed, OR development environment deficient — one strong condition present</w:t>
            </w:r>
          </w:p>
        </w:tc>
      </w:tr>
      <w:tr w:rsidR="00B278DB" w14:paraId="14CDA4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B9840A" w14:textId="77777777" w:rsidR="00B278DB" w:rsidRDefault="00000000">
            <w:r>
              <w:rPr>
                <w:sz w:val="18"/>
                <w:szCs w:val="18"/>
              </w:rPr>
              <w:t>Tier D</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0B4D1A" w14:textId="77777777" w:rsidR="00B278DB" w:rsidRDefault="00000000">
            <w:r>
              <w:rPr>
                <w:sz w:val="18"/>
                <w:szCs w:val="18"/>
              </w:rPr>
              <w:t>Round 4+</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3998D46" w14:textId="77777777" w:rsidR="00B278DB" w:rsidRDefault="00000000">
            <w:r>
              <w:rPr>
                <w:sz w:val="18"/>
                <w:szCs w:val="18"/>
              </w:rPr>
              <w:t>C3 &lt; 7, development environment unconfirmed, or physical profile only partially validated at guard level</w:t>
            </w:r>
          </w:p>
        </w:tc>
      </w:tr>
    </w:tbl>
    <w:p w14:paraId="3029CCF4" w14:textId="77777777" w:rsidR="00B278DB" w:rsidRDefault="00000000">
      <w:pPr>
        <w:pStyle w:val="Heading3"/>
        <w:pBdr>
          <w:bottom w:val="single" w:sz="4" w:space="0" w:color="2E75B6"/>
        </w:pBdr>
      </w:pPr>
      <w:r>
        <w:t>Key Weight Adjustments — OC-6</w:t>
      </w:r>
    </w:p>
    <w:p w14:paraId="4EA880EF" w14:textId="77777777" w:rsidR="00B278DB" w:rsidRDefault="00000000">
      <w:pPr>
        <w:pStyle w:val="ListParagraph"/>
        <w:numPr>
          <w:ilvl w:val="0"/>
          <w:numId w:val="2"/>
        </w:numPr>
        <w:spacing w:before="40" w:after="40"/>
      </w:pPr>
      <w:r>
        <w:t>Processing &amp; Instincts: base 28% → 32% (the entire evaluation question; this vector's score is necessarily projection-based and must be flagged as such)</w:t>
      </w:r>
    </w:p>
    <w:p w14:paraId="316737ED" w14:textId="77777777" w:rsidR="00B278DB" w:rsidRDefault="00000000">
      <w:pPr>
        <w:pStyle w:val="ListParagraph"/>
        <w:numPr>
          <w:ilvl w:val="0"/>
          <w:numId w:val="2"/>
        </w:numPr>
        <w:spacing w:before="40" w:after="40"/>
      </w:pPr>
      <w:r>
        <w:t>Scheme Versatility: base 14% → 16% (deployment flexibility is a primary value-add; guard/center versatility is explicitly part of the capital case)</w:t>
      </w:r>
    </w:p>
    <w:p w14:paraId="5FD9568A" w14:textId="77777777" w:rsidR="00B278DB" w:rsidRDefault="00000000">
      <w:pPr>
        <w:pStyle w:val="ListParagraph"/>
        <w:numPr>
          <w:ilvl w:val="0"/>
          <w:numId w:val="2"/>
        </w:numPr>
        <w:spacing w:before="40" w:after="40"/>
      </w:pPr>
      <w:r>
        <w:t>Athleticism: base 18% → 14% (already confirmed — not the evaluation question; stop weighting what you already know)</w:t>
      </w:r>
    </w:p>
    <w:p w14:paraId="2FD9C500" w14:textId="77777777" w:rsidR="00B278DB" w:rsidRDefault="00000000">
      <w:pPr>
        <w:pStyle w:val="ListParagraph"/>
        <w:numPr>
          <w:ilvl w:val="0"/>
          <w:numId w:val="2"/>
        </w:numPr>
        <w:spacing w:before="40" w:after="40"/>
      </w:pPr>
      <w:r>
        <w:t>Character &amp; Intangibles: base 10% → 12% (C3 is the FM-3 predictor; elevated weighting reflects the coachability dependency)</w:t>
      </w:r>
    </w:p>
    <w:p w14:paraId="506754CF" w14:textId="77777777" w:rsidR="00B278DB" w:rsidRDefault="00000000">
      <w:pPr>
        <w:pStyle w:val="Heading1"/>
        <w:shd w:val="clear" w:color="auto" w:fill="1F3864"/>
        <w:ind w:left="120" w:right="120"/>
      </w:pPr>
      <w:r>
        <w:t>SECTION 5 — FAILURE MODE DISTRIBUTION</w:t>
      </w:r>
    </w:p>
    <w:p w14:paraId="272D71CD" w14:textId="77777777" w:rsidR="00B278DB" w:rsidRDefault="00000000">
      <w:pPr>
        <w:spacing w:before="60" w:after="60"/>
      </w:pPr>
      <w:r>
        <w:t>The historical bust map at CENTER, calibrated by frequency and severity. Position-specific expression of each FM code. This shapes every archetype's bust risk weighting and determines which PAA questions carry the most weight at this position.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9"/>
        <w:gridCol w:w="1300"/>
        <w:gridCol w:w="2200"/>
        <w:gridCol w:w="1800"/>
        <w:gridCol w:w="1361"/>
        <w:gridCol w:w="2000"/>
      </w:tblGrid>
      <w:tr w:rsidR="00B278DB" w14:paraId="74497513" w14:textId="77777777">
        <w:tblPrEx>
          <w:tblCellMar>
            <w:top w:w="0" w:type="dxa"/>
            <w:bottom w:w="0" w:type="dxa"/>
          </w:tblCellMar>
        </w:tblPrEx>
        <w:trPr>
          <w:tblHeader/>
        </w:trPr>
        <w:tc>
          <w:tcPr>
            <w:tcW w:w="7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738ED5" w14:textId="77777777" w:rsidR="00B278DB" w:rsidRDefault="00000000">
            <w:r>
              <w:rPr>
                <w:b/>
                <w:bCs/>
                <w:color w:val="FFFFFF"/>
                <w:sz w:val="18"/>
                <w:szCs w:val="18"/>
              </w:rPr>
              <w:t>Code</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D3B2E31" w14:textId="77777777" w:rsidR="00B278DB" w:rsidRDefault="00000000">
            <w:r>
              <w:rPr>
                <w:b/>
                <w:bCs/>
                <w:color w:val="FFFFFF"/>
                <w:sz w:val="18"/>
                <w:szCs w:val="18"/>
              </w:rPr>
              <w:t>Name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267B2BE" w14:textId="77777777" w:rsidR="00B278DB" w:rsidRDefault="00000000">
            <w:r>
              <w:rPr>
                <w:b/>
                <w:bCs/>
                <w:color w:val="FFFFFF"/>
                <w:sz w:val="18"/>
                <w:szCs w:val="18"/>
              </w:rPr>
              <w:t>OC Expression</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40EB8E" w14:textId="77777777" w:rsidR="00B278DB" w:rsidRDefault="00000000">
            <w:r>
              <w:rPr>
                <w:b/>
                <w:bCs/>
                <w:color w:val="FFFFFF"/>
                <w:sz w:val="18"/>
                <w:szCs w:val="18"/>
              </w:rPr>
              <w:t>Primary Signal on Tape/Data</w:t>
            </w:r>
          </w:p>
        </w:tc>
        <w:tc>
          <w:tcPr>
            <w:tcW w:w="1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89979D6" w14:textId="77777777" w:rsidR="00B278DB" w:rsidRDefault="00000000">
            <w:r>
              <w:rPr>
                <w:b/>
                <w:bCs/>
                <w:color w:val="FFFFFF"/>
                <w:sz w:val="18"/>
                <w:szCs w:val="18"/>
              </w:rPr>
              <w:t>Frequency at OC</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E3B2A7" w14:textId="77777777" w:rsidR="00B278DB" w:rsidRDefault="00000000">
            <w:r>
              <w:rPr>
                <w:b/>
                <w:bCs/>
                <w:color w:val="FFFFFF"/>
                <w:sz w:val="18"/>
                <w:szCs w:val="18"/>
              </w:rPr>
              <w:t>PAA Gate</w:t>
            </w:r>
          </w:p>
        </w:tc>
      </w:tr>
      <w:tr w:rsidR="00B278DB" w14:paraId="683BF73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1D53E3" w14:textId="77777777" w:rsidR="00B278DB" w:rsidRDefault="00000000">
            <w:r>
              <w:rPr>
                <w:sz w:val="18"/>
                <w:szCs w:val="18"/>
              </w:rPr>
              <w:t>FM-1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28114B" w14:textId="77777777" w:rsidR="00B278DB" w:rsidRDefault="00000000">
            <w:r>
              <w:rPr>
                <w:sz w:val="18"/>
                <w:szCs w:val="18"/>
              </w:rPr>
              <w:t>Athleticism Mirage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2C3E51" w14:textId="77777777" w:rsidR="00B278DB" w:rsidRDefault="00000000">
            <w:r>
              <w:rPr>
                <w:sz w:val="18"/>
                <w:szCs w:val="18"/>
              </w:rPr>
              <w:t xml:space="preserve">Center tested athletically at the combine, dominated weak competition, collapsed against NFL-caliber interior DL. Physical tools looked like OC-2; produced like OC-3 at best. Distinct from FM-2 — the scheme fit was </w:t>
            </w:r>
            <w:proofErr w:type="gramStart"/>
            <w:r>
              <w:rPr>
                <w:sz w:val="18"/>
                <w:szCs w:val="18"/>
              </w:rPr>
              <w:t>correct,</w:t>
            </w:r>
            <w:proofErr w:type="gramEnd"/>
            <w:r>
              <w:rPr>
                <w:sz w:val="18"/>
                <w:szCs w:val="18"/>
              </w:rPr>
              <w:t xml:space="preserve"> the athlete simply </w:t>
            </w:r>
            <w:r>
              <w:rPr>
                <w:sz w:val="18"/>
                <w:szCs w:val="18"/>
              </w:rPr>
              <w:lastRenderedPageBreak/>
              <w:t>couldn't compete at the level his testing suggested.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5F7BA0" w14:textId="77777777" w:rsidR="00B278DB" w:rsidRDefault="00000000">
            <w:r>
              <w:rPr>
                <w:sz w:val="18"/>
                <w:szCs w:val="18"/>
              </w:rPr>
              <w:lastRenderedPageBreak/>
              <w:t>Dominant vs. Group of 5 or non-Power competition; production collapse vs. Power conference interior DL; combine numbers don't match functional movement on tape against elite opposition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166691" w14:textId="77777777" w:rsidR="00B278DB" w:rsidRDefault="00000000">
            <w:r>
              <w:rPr>
                <w:sz w:val="18"/>
                <w:szCs w:val="18"/>
              </w:rPr>
              <w:t>LOW — FM-2 and FM-3 are far more common; physical floor at center is easier to evaluate than processing ceiling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69A06B" w14:textId="77777777" w:rsidR="00B278DB" w:rsidRDefault="00000000">
            <w:r>
              <w:rPr>
                <w:sz w:val="18"/>
                <w:szCs w:val="18"/>
              </w:rPr>
              <w:t>PAA Q5 (Competition Validation)</w:t>
            </w:r>
          </w:p>
        </w:tc>
      </w:tr>
      <w:tr w:rsidR="00B278DB" w14:paraId="1054371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890593" w14:textId="77777777" w:rsidR="00B278DB" w:rsidRDefault="00000000">
            <w:r>
              <w:rPr>
                <w:sz w:val="18"/>
                <w:szCs w:val="18"/>
              </w:rPr>
              <w:t>FM-2</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A7C281" w14:textId="77777777" w:rsidR="00B278DB" w:rsidRDefault="00000000">
            <w:r>
              <w:rPr>
                <w:sz w:val="18"/>
                <w:szCs w:val="18"/>
              </w:rPr>
              <w:t>Scheme Ghost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CDD8A23" w14:textId="77777777" w:rsidR="00B278DB" w:rsidRDefault="00000000">
            <w:r>
              <w:rPr>
                <w:sz w:val="18"/>
                <w:szCs w:val="18"/>
              </w:rPr>
              <w:t>The most common OC bust mode. Manifests at OC-3 (Power Anchor in zone system) and OC-4 (Zone Technician in gap system) as the primary failure mode. Player's physical tools are real. Deployment context never matches the environment that generated his college production.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0907D4" w14:textId="77777777" w:rsidR="00B278DB" w:rsidRDefault="00000000">
            <w:r>
              <w:rPr>
                <w:sz w:val="18"/>
                <w:szCs w:val="18"/>
              </w:rPr>
              <w:t>Single-scheme college program (PAA Q2); performance degradation in the subset of college games where scheme varied; Year 1 NFL data showing strong run metrics but rising pass-protection breakdown rate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77E22D0" w14:textId="77777777" w:rsidR="00B278DB" w:rsidRDefault="00000000">
            <w:r>
              <w:rPr>
                <w:sz w:val="18"/>
                <w:szCs w:val="18"/>
              </w:rPr>
              <w:t>HIGH — the most frequent failure mode in the OC library and the one the market most consistently fails to audit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D0A5462" w14:textId="77777777" w:rsidR="00B278DB" w:rsidRDefault="00000000">
            <w:r>
              <w:rPr>
                <w:sz w:val="18"/>
                <w:szCs w:val="18"/>
              </w:rPr>
              <w:t>PAA Q2 (Front Repetition), Q4 (System Simplicity)</w:t>
            </w:r>
          </w:p>
        </w:tc>
      </w:tr>
      <w:tr w:rsidR="00B278DB" w14:paraId="76E7C84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D2B1E5" w14:textId="77777777" w:rsidR="00B278DB" w:rsidRDefault="00000000">
            <w:r>
              <w:rPr>
                <w:sz w:val="18"/>
                <w:szCs w:val="18"/>
              </w:rPr>
              <w:t>FM-3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F62AC" w14:textId="77777777" w:rsidR="00B278DB" w:rsidRDefault="00000000">
            <w:r>
              <w:rPr>
                <w:sz w:val="18"/>
                <w:szCs w:val="18"/>
              </w:rPr>
              <w:t>Processing Wall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796170" w14:textId="77777777" w:rsidR="00B278DB" w:rsidRDefault="00000000">
            <w:r>
              <w:rPr>
                <w:sz w:val="18"/>
                <w:szCs w:val="18"/>
              </w:rPr>
              <w:t>Three distinct expressions: (1) Late wall at OC-1 — processing real but college complexity ceiling lower than NFL; manifests Year 2–3. (2) Early wall at OC-5 — processing never confirmed; manifests Year 1. (3) Structural wall at OC-6 — guard habits override center cognitive requirements; manifests across Year 1 with flat improvement curve.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D9BD064" w14:textId="77777777" w:rsidR="00B278DB" w:rsidRDefault="00000000">
            <w:r>
              <w:rPr>
                <w:sz w:val="18"/>
                <w:szCs w:val="18"/>
              </w:rPr>
              <w:t xml:space="preserve">OC-1: Year 2–3 sack rate increase from interior, coordinator-specific blitz packages generating disproportionate success. OC-5: Interior pressure from Week 1, no improvement curve. OC-6: Flat protection </w:t>
            </w:r>
            <w:proofErr w:type="gramStart"/>
            <w:r>
              <w:rPr>
                <w:sz w:val="18"/>
                <w:szCs w:val="18"/>
              </w:rPr>
              <w:t>call</w:t>
            </w:r>
            <w:proofErr w:type="gramEnd"/>
            <w:r>
              <w:rPr>
                <w:sz w:val="18"/>
                <w:szCs w:val="18"/>
              </w:rPr>
              <w:t xml:space="preserve"> accuracy Week 1 to Week 17</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9669D7" w14:textId="77777777" w:rsidR="00B278DB" w:rsidRDefault="00000000">
            <w:r>
              <w:rPr>
                <w:sz w:val="18"/>
                <w:szCs w:val="18"/>
              </w:rPr>
              <w:t>HIGH — second most common OC failure mode; most dangerous because cognitively invisible until the NFL generates complexity that exceeds the processing ceiling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672AF5" w14:textId="77777777" w:rsidR="00B278DB" w:rsidRDefault="00000000">
            <w:r>
              <w:rPr>
                <w:sz w:val="18"/>
                <w:szCs w:val="18"/>
              </w:rPr>
              <w:t>PAA Q5, Q6 (Live Adjustment)</w:t>
            </w:r>
          </w:p>
        </w:tc>
      </w:tr>
      <w:tr w:rsidR="00B278DB" w14:paraId="19C925F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4FB2C60" w14:textId="77777777" w:rsidR="00B278DB" w:rsidRDefault="00000000">
            <w:r>
              <w:rPr>
                <w:sz w:val="18"/>
                <w:szCs w:val="18"/>
              </w:rPr>
              <w:t>FM-4</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E23DF6" w14:textId="77777777" w:rsidR="00B278DB" w:rsidRDefault="00000000">
            <w:r>
              <w:rPr>
                <w:sz w:val="18"/>
                <w:szCs w:val="18"/>
              </w:rPr>
              <w:t>Body Breakdown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C6FCD19" w14:textId="77777777" w:rsidR="00B278DB" w:rsidRDefault="00000000">
            <w:r>
              <w:rPr>
                <w:sz w:val="18"/>
                <w:szCs w:val="18"/>
              </w:rPr>
              <w:t>Concentrated at OC-2 (Complete Interior Presence) due to finishing-style play accumulating interior wear. Hip and knee soft tissue injuries are the primary expression. Less common at other archetypes because contact accumulation is lower.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81C23E7" w14:textId="77777777" w:rsidR="00B278DB" w:rsidRDefault="00000000">
            <w:r>
              <w:rPr>
                <w:sz w:val="18"/>
                <w:szCs w:val="18"/>
              </w:rPr>
              <w:t>Soft tissue injury history in college; finishing-style block execution vs. leverage-style; high snap rate + high contact frequency across career</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9A3D5D" w14:textId="77777777" w:rsidR="00B278DB" w:rsidRDefault="00000000">
            <w:r>
              <w:rPr>
                <w:sz w:val="18"/>
                <w:szCs w:val="18"/>
              </w:rPr>
              <w:t>MODERATE — significant enough to require Injury vector adjustment at OC-2 specifically; less frequent at other archetypes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3120EF" w14:textId="77777777" w:rsidR="00B278DB" w:rsidRDefault="00000000">
            <w:r>
              <w:rPr>
                <w:sz w:val="18"/>
                <w:szCs w:val="18"/>
              </w:rPr>
              <w:t>Injury vector (soft tissue flag)</w:t>
            </w:r>
          </w:p>
        </w:tc>
      </w:tr>
      <w:tr w:rsidR="00B278DB" w14:paraId="787CC70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C1ACCC" w14:textId="77777777" w:rsidR="00B278DB" w:rsidRDefault="00000000">
            <w:r>
              <w:rPr>
                <w:sz w:val="18"/>
                <w:szCs w:val="18"/>
              </w:rPr>
              <w:t>FM-5</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0EFFED" w14:textId="77777777" w:rsidR="00B278DB" w:rsidRDefault="00000000">
            <w:r>
              <w:rPr>
                <w:sz w:val="18"/>
                <w:szCs w:val="18"/>
              </w:rPr>
              <w:t>Motivation Cliff</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7CFD91" w14:textId="77777777" w:rsidR="00B278DB" w:rsidRDefault="00000000">
            <w:r>
              <w:rPr>
                <w:sz w:val="18"/>
                <w:szCs w:val="18"/>
              </w:rPr>
              <w:t>Rare at OC relative to skill positions — the cognitive nature of the job requires active maintenance; you cannot mail in a protection call. When it occurs, it manifests as processing degradation that looks like FM-3 but is motivation-driven. Most common post-contract at OC-2.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186EAF" w14:textId="77777777" w:rsidR="00B278DB" w:rsidRDefault="00000000">
            <w:r>
              <w:rPr>
                <w:sz w:val="18"/>
                <w:szCs w:val="18"/>
              </w:rPr>
              <w:t>C2 score below 7 pre-</w:t>
            </w:r>
            <w:proofErr w:type="gramStart"/>
            <w:r>
              <w:rPr>
                <w:sz w:val="18"/>
                <w:szCs w:val="18"/>
              </w:rPr>
              <w:t>draft</w:t>
            </w:r>
            <w:proofErr w:type="gramEnd"/>
            <w:r>
              <w:rPr>
                <w:sz w:val="18"/>
                <w:szCs w:val="18"/>
              </w:rPr>
              <w:t>; post-contract film showing reduced pre-snap communication frequency; practice effort reports; protection call accuracy declining in situations that require preparation investment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5ADC3B" w14:textId="77777777" w:rsidR="00B278DB" w:rsidRDefault="00000000">
            <w:r>
              <w:rPr>
                <w:sz w:val="18"/>
                <w:szCs w:val="18"/>
              </w:rPr>
              <w:t>LOW — the cognitive demands of the position functionally filter out FM-5 candidates faster than skill positions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9BFA729" w14:textId="77777777" w:rsidR="00B278DB" w:rsidRDefault="00000000">
            <w:r>
              <w:rPr>
                <w:sz w:val="18"/>
                <w:szCs w:val="18"/>
              </w:rPr>
              <w:t>C2 gate (&lt; 7 triggers Moderate bust risk notation)</w:t>
            </w:r>
          </w:p>
        </w:tc>
      </w:tr>
      <w:tr w:rsidR="00B278DB" w14:paraId="1BE27DA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EC5066" w14:textId="77777777" w:rsidR="00B278DB" w:rsidRDefault="00000000">
            <w:r>
              <w:rPr>
                <w:sz w:val="18"/>
                <w:szCs w:val="18"/>
              </w:rPr>
              <w:lastRenderedPageBreak/>
              <w:t>FM-6</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5D558CF" w14:textId="77777777" w:rsidR="00B278DB" w:rsidRDefault="00000000">
            <w:r>
              <w:rPr>
                <w:sz w:val="18"/>
                <w:szCs w:val="18"/>
              </w:rPr>
              <w:t>Role Mismatch</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BCCB6C" w14:textId="77777777" w:rsidR="00B278DB" w:rsidRDefault="00000000">
            <w:r>
              <w:rPr>
                <w:sz w:val="18"/>
                <w:szCs w:val="18"/>
              </w:rPr>
              <w:t>Manifests specifically at OC-6 (Guard Convert) as the transition failure and at OC-4 (Zone Technician) as the positional value miscalculation — drafted as a starter in the wrong scheme architecture. Distinct from FM-2: FM-2 is about scheme type; FM-6 is about organizational deployment philosophy.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D4E059" w14:textId="77777777" w:rsidR="00B278DB" w:rsidRDefault="00000000">
            <w:r>
              <w:rPr>
                <w:sz w:val="18"/>
                <w:szCs w:val="18"/>
              </w:rPr>
              <w:t>OC-6: center role assigned without development investment; physical tools deployed at center without processing infrastructure. OC-4: drafted by power-scheme team that expected zone-scheme athleticism to generalize</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6AFA8AD" w14:textId="77777777" w:rsidR="00B278DB" w:rsidRDefault="00000000">
            <w:r>
              <w:rPr>
                <w:sz w:val="18"/>
                <w:szCs w:val="18"/>
              </w:rPr>
              <w:t>MODERATE — more common than the market recognizes because organizational deployment decisions are made after the draft capital is spent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E6AF5E" w14:textId="77777777" w:rsidR="00B278DB" w:rsidRDefault="00000000">
            <w:r>
              <w:rPr>
                <w:sz w:val="18"/>
                <w:szCs w:val="18"/>
              </w:rPr>
              <w:t>Scheme Versatility vector; Landing Spot Note</w:t>
            </w:r>
          </w:p>
        </w:tc>
      </w:tr>
    </w:tbl>
    <w:p w14:paraId="5AFBDEC3" w14:textId="77777777" w:rsidR="00B278DB" w:rsidRDefault="00B278DB">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8DB" w14:paraId="3C18099F"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tcPr>
          <w:p w14:paraId="0B9DD049" w14:textId="77777777" w:rsidR="00B278DB" w:rsidRDefault="00000000">
            <w:pPr>
              <w:spacing w:after="80"/>
            </w:pPr>
            <w:r>
              <w:rPr>
                <w:b/>
                <w:bCs/>
                <w:color w:val="1F3864"/>
              </w:rPr>
              <w:t>THE TWO CORRECTIONS MOST TEAMS GET WRONG — OC</w:t>
            </w:r>
          </w:p>
          <w:p w14:paraId="404C3425" w14:textId="77777777" w:rsidR="00B278DB" w:rsidRDefault="00000000">
            <w:pPr>
              <w:spacing w:after="40"/>
            </w:pPr>
            <w:r>
              <w:rPr>
                <w:b/>
                <w:bCs/>
                <w:color w:val="BF9000"/>
                <w:sz w:val="18"/>
                <w:szCs w:val="18"/>
              </w:rPr>
              <w:t>Market Inefficiency #1 — What the market consistently OVERPAYS for:</w:t>
            </w:r>
          </w:p>
          <w:p w14:paraId="46794F0D" w14:textId="77777777" w:rsidR="00B278DB" w:rsidRDefault="00000000">
            <w:pPr>
              <w:spacing w:before="40" w:after="40"/>
              <w:ind w:left="120" w:right="120"/>
            </w:pPr>
            <w:r>
              <w:rPr>
                <w:sz w:val="18"/>
                <w:szCs w:val="18"/>
              </w:rPr>
              <w:t>Combine athleticism at center. The market has a persistent, expensive habit of paying early Day 1 capital for centers whose athletic testing is elite and whose processing is unconfirmed. Processing at center is worth 28% of the evaluation. Athleticism is worth 18%. The market prices them in reverse for a specific subset of prospects every year. Why it persists: processing is invisible on highlight tape. Athleticism is the most visible trait in football. The market systematically underinvests in the film work that produces processing validation. The historical bust rate among top-20 centers drafted primarily for athleticism without PAA processing confirmation is significantly higher than the capital implies.</w:t>
            </w:r>
          </w:p>
          <w:p w14:paraId="36DA76DF" w14:textId="77777777" w:rsidR="00B278DB" w:rsidRDefault="00000000">
            <w:pPr>
              <w:spacing w:before="80" w:after="40"/>
            </w:pPr>
            <w:r>
              <w:rPr>
                <w:b/>
                <w:bCs/>
                <w:color w:val="2E75B6"/>
                <w:sz w:val="18"/>
                <w:szCs w:val="18"/>
              </w:rPr>
              <w:t>Market Inefficiency #2 — What the market consistently UNDERPAYS for:</w:t>
            </w:r>
          </w:p>
          <w:p w14:paraId="760F17FC" w14:textId="77777777" w:rsidR="00B278DB" w:rsidRDefault="00000000">
            <w:pPr>
              <w:spacing w:before="40" w:after="40"/>
              <w:ind w:left="120" w:right="120"/>
            </w:pPr>
            <w:r>
              <w:rPr>
                <w:sz w:val="18"/>
                <w:szCs w:val="18"/>
              </w:rPr>
              <w:t>Processing mastery in physically unimpressive packages. The market consistently undervalues centers who score elite on PAA processing confirmation — confirmed Live Adjustment Signal, 3+ games of protection call accuracy against top-25 defenses, multi-front experience — but whose physical profile is adequate rather than impressive. Travis Frederick at Pick 31. Jeff Saturday undrafted. Jason Kelce in the sixth round. The pattern is not coincidental. The market's evaluation sequence: physical profile first, processing second. The correct sequence: processing first, physical floor confirmation second. Any center who clears the processing bar with elite scores and clears the athleticism floor is undervalued if his combine numbers are unimpressive. Scarcity and value are not aligned at this position. The market prices scarcity of athleticism. The framework prices scarcity of confirmed processing.</w:t>
            </w:r>
          </w:p>
        </w:tc>
      </w:tr>
    </w:tbl>
    <w:p w14:paraId="0135E1F9" w14:textId="77777777" w:rsidR="00B278DB" w:rsidRDefault="00000000">
      <w:pPr>
        <w:pStyle w:val="Heading1"/>
        <w:shd w:val="clear" w:color="auto" w:fill="1F3864"/>
        <w:ind w:left="120" w:right="120"/>
      </w:pPr>
      <w:r>
        <w:t>SECTION 6 — DRAFT CAPITAL CALIBRATION MATRIX</w:t>
      </w:r>
    </w:p>
    <w:p w14:paraId="0B2AAC55" w14:textId="77777777" w:rsidR="00B278DB" w:rsidRDefault="00000000">
      <w:pPr>
        <w:spacing w:before="60" w:after="60"/>
      </w:pPr>
      <w:r>
        <w:t>Universal OC capital calibration. Archetype-specific adjustments in Section 4 take precedence when they conflict with the ranges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5360"/>
      </w:tblGrid>
      <w:tr w:rsidR="00B278DB" w14:paraId="6FAE8E7F" w14:textId="77777777">
        <w:tblPrEx>
          <w:tblCellMar>
            <w:top w:w="0" w:type="dxa"/>
            <w:bottom w:w="0" w:type="dxa"/>
          </w:tblCellMar>
        </w:tblPrEx>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21E60F" w14:textId="77777777" w:rsidR="00B278DB" w:rsidRDefault="00000000">
            <w:r>
              <w:rPr>
                <w:b/>
                <w:bCs/>
                <w:color w:val="FFFFFF"/>
                <w:sz w:val="18"/>
                <w:szCs w:val="18"/>
              </w:rPr>
              <w:t>Tier</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283C718" w14:textId="77777777" w:rsidR="00B278DB" w:rsidRDefault="00000000">
            <w:r>
              <w:rPr>
                <w:b/>
                <w:bCs/>
                <w:color w:val="FFFFFF"/>
                <w:sz w:val="18"/>
                <w:szCs w:val="18"/>
              </w:rPr>
              <w:t>Capital Range</w:t>
            </w:r>
          </w:p>
        </w:tc>
        <w:tc>
          <w:tcPr>
            <w:tcW w:w="5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479CCB2" w14:textId="77777777" w:rsidR="00B278DB" w:rsidRDefault="00000000">
            <w:r>
              <w:rPr>
                <w:b/>
                <w:bCs/>
                <w:color w:val="FFFFFF"/>
                <w:sz w:val="18"/>
                <w:szCs w:val="18"/>
              </w:rPr>
              <w:t>Conditions Required</w:t>
            </w:r>
          </w:p>
        </w:tc>
      </w:tr>
      <w:tr w:rsidR="00B278DB" w14:paraId="3E6EAB6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69D8311" w14:textId="77777777" w:rsidR="00B278DB" w:rsidRDefault="00000000">
            <w:r>
              <w:rPr>
                <w:sz w:val="18"/>
                <w:szCs w:val="18"/>
              </w:rPr>
              <w:t>Tier A Round 1, Picks 1–20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9F06E" w14:textId="77777777" w:rsidR="00B278DB" w:rsidRDefault="00000000">
            <w:r>
              <w:rPr>
                <w:sz w:val="18"/>
                <w:szCs w:val="18"/>
              </w:rPr>
              <w:t>Reserved for OC-2 only</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4969D9" w14:textId="77777777" w:rsidR="00B278DB" w:rsidRDefault="00000000">
            <w:r>
              <w:rPr>
                <w:sz w:val="18"/>
                <w:szCs w:val="18"/>
              </w:rPr>
              <w:t>ALL of the following: OC-2 archetype confirmed (not OC-5 misidentified), PAA all six gates confirmed, Competition Validation Tier A (3+ games vs. top-25 D), Live Adjustment Signal present and repeatable, Character composite ≥ 8/10 with C2 ≥ 7, no soft tissue injury history, athletic profile confirmed on tape against elite competition (not combine-only)</w:t>
            </w:r>
          </w:p>
        </w:tc>
      </w:tr>
      <w:tr w:rsidR="00B278DB" w14:paraId="375233E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B1AAB0" w14:textId="77777777" w:rsidR="00B278DB" w:rsidRDefault="00000000">
            <w:r>
              <w:rPr>
                <w:sz w:val="18"/>
                <w:szCs w:val="18"/>
              </w:rPr>
              <w:t>Tier B Round 1, Picks 21–32 / Early Round 2</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8EE04D7" w14:textId="77777777" w:rsidR="00B278DB" w:rsidRDefault="00000000">
            <w:r>
              <w:rPr>
                <w:sz w:val="18"/>
                <w:szCs w:val="18"/>
              </w:rPr>
              <w:t>OC-1 (full PAA) or OC-2 (one flag present) or OC-3/OC-4 with confirmed scheme alignment</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E3CA351" w14:textId="77777777" w:rsidR="00B278DB" w:rsidRDefault="00000000">
            <w:r>
              <w:rPr>
                <w:sz w:val="18"/>
                <w:szCs w:val="18"/>
              </w:rPr>
              <w:t>OC-1 with full PAA confirmation OR OC-2 with one flag present (soft tissue or Tier B competition validation) — two of three: archetype confirmed, PAA substantially clear, Character ≥ 7. OC-3/OC-4 only with scheme alignment fully confirmed AND processing floor ≥ 6/10</w:t>
            </w:r>
          </w:p>
        </w:tc>
      </w:tr>
      <w:tr w:rsidR="00B278DB" w14:paraId="46D421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9D8705" w14:textId="77777777" w:rsidR="00B278DB" w:rsidRDefault="00000000">
            <w:r>
              <w:rPr>
                <w:sz w:val="18"/>
                <w:szCs w:val="18"/>
              </w:rPr>
              <w:t>Tier C Round 2</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151B8D0" w14:textId="77777777" w:rsidR="00B278DB" w:rsidRDefault="00000000">
            <w:r>
              <w:rPr>
                <w:sz w:val="18"/>
                <w:szCs w:val="18"/>
              </w:rPr>
              <w:t xml:space="preserve">OC-1 (Tier B competition), OC-3/OC-4 (scheme confirmed), OC-5 (C2 ≥ 8 + dev. </w:t>
            </w:r>
            <w:r>
              <w:rPr>
                <w:sz w:val="18"/>
                <w:szCs w:val="18"/>
              </w:rPr>
              <w:lastRenderedPageBreak/>
              <w:t>env.), OC-6 (C3 ≥ 8 + physical confirmed)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2BCFEA" w14:textId="77777777" w:rsidR="00B278DB" w:rsidRDefault="00000000">
            <w:r>
              <w:rPr>
                <w:sz w:val="18"/>
                <w:szCs w:val="18"/>
              </w:rPr>
              <w:lastRenderedPageBreak/>
              <w:t xml:space="preserve">OC-1 with competition validation Tier B; OC-3/OC-4 with scheme alignment confirmed; OC-5 with C2 ≥ 8 and development environment confirmed; OC-6 with C3 ≥ 8 and </w:t>
            </w:r>
            <w:r>
              <w:rPr>
                <w:sz w:val="18"/>
                <w:szCs w:val="18"/>
              </w:rPr>
              <w:lastRenderedPageBreak/>
              <w:t>physical profile confirmed. PAA partially complete with identified flags. Eval Confidence Tier B floor.</w:t>
            </w:r>
          </w:p>
        </w:tc>
      </w:tr>
      <w:tr w:rsidR="00B278DB" w14:paraId="02AA86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310F96D" w14:textId="77777777" w:rsidR="00B278DB" w:rsidRDefault="00000000">
            <w:r>
              <w:rPr>
                <w:sz w:val="18"/>
                <w:szCs w:val="18"/>
              </w:rPr>
              <w:lastRenderedPageBreak/>
              <w:t>Tier D Round 3 and later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3DA21D" w14:textId="77777777" w:rsidR="00B278DB" w:rsidRDefault="00000000">
            <w:r>
              <w:rPr>
                <w:sz w:val="18"/>
                <w:szCs w:val="18"/>
              </w:rPr>
              <w:t>Scheme-dependent without alignment confirmed, unconfirmed processing, or single-dimension contributor</w:t>
            </w:r>
          </w:p>
        </w:tc>
        <w:tc>
          <w:tcPr>
            <w:tcW w:w="53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81125E" w14:textId="77777777" w:rsidR="00B278DB" w:rsidRDefault="00000000">
            <w:r>
              <w:rPr>
                <w:sz w:val="18"/>
                <w:szCs w:val="18"/>
              </w:rPr>
              <w:t>OC-3/OC-4 with scheme alignment unconfirmed; OC-5 with C2 below 8; OC-6 with C3 below 7; any archetype with multiple PAA flags active; Eval Confidence Tier C; processing evidence derived primarily from weak competition or simplified system</w:t>
            </w:r>
          </w:p>
        </w:tc>
      </w:tr>
    </w:tbl>
    <w:p w14:paraId="62EB3B80" w14:textId="77777777" w:rsidR="00B278DB" w:rsidRDefault="00B278D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8DB" w14:paraId="13ED6D99"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80" w:type="dxa"/>
              <w:left w:w="160" w:type="dxa"/>
              <w:bottom w:w="80" w:type="dxa"/>
              <w:right w:w="160" w:type="dxa"/>
            </w:tcMar>
          </w:tcPr>
          <w:p w14:paraId="755689B2" w14:textId="77777777" w:rsidR="00B278DB" w:rsidRDefault="00000000">
            <w:pPr>
              <w:spacing w:before="40" w:after="40"/>
              <w:ind w:left="120" w:right="120"/>
            </w:pPr>
            <w:r>
              <w:rPr>
                <w:sz w:val="18"/>
                <w:szCs w:val="18"/>
              </w:rPr>
              <w:t>LANDING SPOT RULE: Landing Spot Note is mandatory, not advisory, when any of PAA Q2, Q3, or Q4 are active. A center with active scheme dependency flags whose landing spot is unconfirmed at draft time defaults to one round below the confirmed-scheme capital recommendation. This rule is generated from the Cushenberry bust case (Section 7).</w:t>
            </w:r>
          </w:p>
        </w:tc>
      </w:tr>
    </w:tbl>
    <w:p w14:paraId="16924AD8" w14:textId="77777777" w:rsidR="00B278DB" w:rsidRDefault="00000000">
      <w:pPr>
        <w:pStyle w:val="Heading1"/>
        <w:shd w:val="clear" w:color="auto" w:fill="1F3864"/>
        <w:ind w:left="120" w:right="120"/>
      </w:pPr>
      <w:r>
        <w:t>SECTION 7 — VALIDATION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8DB" w14:paraId="1D4EDD2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tcPr>
          <w:p w14:paraId="054E0628" w14:textId="77777777" w:rsidR="00B278DB" w:rsidRDefault="00000000">
            <w:pPr>
              <w:spacing w:before="40" w:after="40"/>
              <w:ind w:left="120" w:right="120"/>
            </w:pPr>
            <w:r>
              <w:rPr>
                <w:sz w:val="18"/>
                <w:szCs w:val="18"/>
              </w:rPr>
              <w:t>REQUIREMENT: This section contains at minimum one HIT validation case and one BUST validation case. The bust case follows the mandatory three-field format. Add new entries as Year 1 NFL data becomes available.</w:t>
            </w:r>
          </w:p>
        </w:tc>
      </w:tr>
    </w:tbl>
    <w:p w14:paraId="7587434F" w14:textId="77777777" w:rsidR="00B278DB" w:rsidRDefault="00000000">
      <w:pPr>
        <w:pStyle w:val="Heading2"/>
        <w:shd w:val="clear" w:color="auto" w:fill="2E75B6"/>
        <w:ind w:left="80"/>
      </w:pPr>
      <w:r>
        <w:t>Hit Validation Cases</w:t>
      </w:r>
    </w:p>
    <w:p w14:paraId="612E3099" w14:textId="77777777" w:rsidR="00B278DB" w:rsidRDefault="00000000">
      <w:pPr>
        <w:spacing w:before="60" w:after="60"/>
      </w:pPr>
      <w:r>
        <w:t>Prospects where the framework produced the correct capital recommendation and the evaluation was validated by NFL outcomes.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400"/>
        <w:gridCol w:w="2400"/>
        <w:gridCol w:w="2200"/>
        <w:gridCol w:w="1760"/>
      </w:tblGrid>
      <w:tr w:rsidR="00B278DB" w14:paraId="213BE62A" w14:textId="77777777">
        <w:tblPrEx>
          <w:tblCellMar>
            <w:top w:w="0" w:type="dxa"/>
            <w:bottom w:w="0" w:type="dxa"/>
          </w:tblCellMar>
        </w:tblPrEx>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0B4402" w14:textId="77777777" w:rsidR="00B278DB" w:rsidRDefault="00000000">
            <w:r>
              <w:rPr>
                <w:b/>
                <w:bCs/>
                <w:color w:val="FFFFFF"/>
                <w:sz w:val="18"/>
                <w:szCs w:val="18"/>
              </w:rPr>
              <w:t>Prospect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3CE62D" w14:textId="77777777" w:rsidR="00B278DB" w:rsidRDefault="00000000">
            <w:r>
              <w:rPr>
                <w:b/>
                <w:bCs/>
                <w:color w:val="FFFFFF"/>
                <w:sz w:val="18"/>
                <w:szCs w:val="18"/>
              </w:rPr>
              <w:t>Archetype</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E574A4D" w14:textId="77777777" w:rsidR="00B278DB" w:rsidRDefault="00000000">
            <w:r>
              <w:rPr>
                <w:b/>
                <w:bCs/>
                <w:color w:val="FFFFFF"/>
                <w:sz w:val="18"/>
                <w:szCs w:val="18"/>
              </w:rPr>
              <w:t>Key Pre-Draft Finding</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CA52D9" w14:textId="77777777" w:rsidR="00B278DB" w:rsidRDefault="00000000">
            <w:r>
              <w:rPr>
                <w:b/>
                <w:bCs/>
                <w:color w:val="FFFFFF"/>
                <w:sz w:val="18"/>
                <w:szCs w:val="18"/>
              </w:rPr>
              <w:t>Framework Verdict</w:t>
            </w:r>
          </w:p>
        </w:tc>
        <w:tc>
          <w:tcPr>
            <w:tcW w:w="17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DD937BB" w14:textId="77777777" w:rsidR="00B278DB" w:rsidRDefault="00000000">
            <w:r>
              <w:rPr>
                <w:b/>
                <w:bCs/>
                <w:color w:val="FFFFFF"/>
                <w:sz w:val="18"/>
                <w:szCs w:val="18"/>
              </w:rPr>
              <w:t>Capital Accuracy</w:t>
            </w:r>
          </w:p>
        </w:tc>
      </w:tr>
      <w:tr w:rsidR="00B278DB" w14:paraId="119C5D1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1F99BF2" w14:textId="77777777" w:rsidR="00B278DB" w:rsidRDefault="00000000">
            <w:r>
              <w:rPr>
                <w:sz w:val="18"/>
                <w:szCs w:val="18"/>
              </w:rPr>
              <w:t>Travis Frederick (2013)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FE05FB8" w14:textId="77777777" w:rsidR="00B278DB" w:rsidRDefault="00000000">
            <w:r>
              <w:rPr>
                <w:sz w:val="18"/>
                <w:szCs w:val="18"/>
              </w:rPr>
              <w:t>OC-1 Cerebral Anchor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DC4D04A" w14:textId="77777777" w:rsidR="00B278DB" w:rsidRDefault="00000000">
            <w:r>
              <w:rPr>
                <w:sz w:val="18"/>
                <w:szCs w:val="18"/>
              </w:rPr>
              <w:t>PAA Q5 confirmed (Big Ten elite DL, 3+ games), Q6 Live Adjustment present and repeatable, processing elite in pro-style Wisconsin system with full call ownership. Combine athleticism (5.08 forty) adequate but unimpressive — market applying athleticism criteria to a processing archetype.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777470" w14:textId="77777777" w:rsidR="00B278DB" w:rsidRDefault="00000000">
            <w:r>
              <w:rPr>
                <w:sz w:val="18"/>
                <w:szCs w:val="18"/>
              </w:rPr>
              <w:t>Late Round 1 capital (framework). Market priced at Pick 31 (Round 2 turn). One-round undervaluation driven entirely by athleticism bias. Five Pro Bowls validated the processing-first evaluation.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BAA018" w14:textId="77777777" w:rsidR="00B278DB" w:rsidRDefault="00000000">
            <w:r>
              <w:rPr>
                <w:sz w:val="18"/>
                <w:szCs w:val="18"/>
              </w:rPr>
              <w:t>Confirmed — framework correct, market wrong by one round</w:t>
            </w:r>
          </w:p>
        </w:tc>
      </w:tr>
      <w:tr w:rsidR="00B278DB" w14:paraId="6B9C99E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6AAE5F6" w14:textId="77777777" w:rsidR="00B278DB" w:rsidRDefault="00000000">
            <w:r>
              <w:rPr>
                <w:sz w:val="18"/>
                <w:szCs w:val="18"/>
              </w:rPr>
              <w:t>Creed Humphrey (2021)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544DC37" w14:textId="77777777" w:rsidR="00B278DB" w:rsidRDefault="00000000">
            <w:r>
              <w:rPr>
                <w:sz w:val="18"/>
                <w:szCs w:val="18"/>
              </w:rPr>
              <w:t>OC-2 Complete Interior Presence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C11F9E" w14:textId="77777777" w:rsidR="00B278DB" w:rsidRDefault="00000000">
            <w:r>
              <w:rPr>
                <w:sz w:val="18"/>
                <w:szCs w:val="18"/>
              </w:rPr>
              <w:t>All six PAA gates confirmed. Q1 no-fire (Humphrey owned the call). Functional tape athleticism confirmed against Big 12 and CFP competition — finishing quality, second-level mobility, and anchor all validated on tape vs. elite opponents. C2/C3 strong. Soft tissue history clean.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4E6D0FC" w14:textId="77777777" w:rsidR="00B278DB" w:rsidRDefault="00000000">
            <w:r>
              <w:rPr>
                <w:sz w:val="18"/>
                <w:szCs w:val="18"/>
              </w:rPr>
              <w:t>Round 1 capital (framework). Market priced at Pick 63 (Round 2 middle). One-plus round undervaluation. Three Pro Bowls in four seasons, consistent top-3 PFF center grades. Mahomes credited Humphrey's protection call management as a primary reason for improved pre-snap efficiency.</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5EC0C32" w14:textId="77777777" w:rsidR="00B278DB" w:rsidRDefault="00000000">
            <w:r>
              <w:rPr>
                <w:sz w:val="18"/>
                <w:szCs w:val="18"/>
              </w:rPr>
              <w:t>Confirmed — framework correct, market wrong by 1.5 rounds</w:t>
            </w:r>
          </w:p>
        </w:tc>
      </w:tr>
    </w:tbl>
    <w:p w14:paraId="71CA090A" w14:textId="77777777" w:rsidR="00B278DB" w:rsidRDefault="00000000">
      <w:pPr>
        <w:pStyle w:val="Heading2"/>
        <w:shd w:val="clear" w:color="auto" w:fill="2E75B6"/>
        <w:ind w:left="80"/>
      </w:pPr>
      <w:r>
        <w:t>Bust Validation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200"/>
        <w:gridCol w:w="900"/>
        <w:gridCol w:w="2000"/>
        <w:gridCol w:w="2060"/>
      </w:tblGrid>
      <w:tr w:rsidR="00B278DB" w14:paraId="49F940DF" w14:textId="77777777">
        <w:tblPrEx>
          <w:tblCellMar>
            <w:top w:w="0" w:type="dxa"/>
            <w:bottom w:w="0" w:type="dxa"/>
          </w:tblCellMar>
        </w:tblPrEx>
        <w:tc>
          <w:tcPr>
            <w:tcW w:w="0" w:type="auto"/>
            <w:gridSpan w:val="6"/>
            <w:tcBorders>
              <w:top w:val="single" w:sz="1" w:space="0" w:color="2E75B6"/>
              <w:left w:val="single" w:sz="1" w:space="0" w:color="2E75B6"/>
              <w:bottom w:val="single" w:sz="1" w:space="0" w:color="2E75B6"/>
              <w:right w:val="single" w:sz="1" w:space="0" w:color="2E75B6"/>
            </w:tcBorders>
            <w:shd w:val="clear" w:color="auto" w:fill="F2F2F2"/>
            <w:tcMar>
              <w:top w:w="80" w:type="dxa"/>
              <w:left w:w="160" w:type="dxa"/>
              <w:bottom w:w="80" w:type="dxa"/>
              <w:right w:w="160" w:type="dxa"/>
            </w:tcMar>
          </w:tcPr>
          <w:p w14:paraId="6EC9ACDB" w14:textId="77777777" w:rsidR="00B278DB" w:rsidRDefault="00000000">
            <w:pPr>
              <w:spacing w:before="40" w:after="40"/>
              <w:ind w:left="120" w:right="120"/>
            </w:pPr>
            <w:r>
              <w:rPr>
                <w:sz w:val="18"/>
                <w:szCs w:val="18"/>
              </w:rPr>
              <w:lastRenderedPageBreak/>
              <w:t>MANDATORY — minimum one entry. The framework lesson field is required. This is how the library learns.</w:t>
            </w:r>
          </w:p>
        </w:tc>
      </w:tr>
      <w:tr w:rsidR="00B278DB" w14:paraId="6D3DCF4D" w14:textId="77777777">
        <w:tblPrEx>
          <w:tblCellMar>
            <w:top w:w="0" w:type="dxa"/>
            <w:bottom w:w="0" w:type="dxa"/>
          </w:tblCellMar>
        </w:tblPrEx>
        <w:trPr>
          <w:tblHeader/>
        </w:trPr>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A3A99D4" w14:textId="77777777" w:rsidR="00B278DB" w:rsidRDefault="00000000">
            <w:r>
              <w:rPr>
                <w:b/>
                <w:bCs/>
                <w:color w:val="FFFFFF"/>
                <w:sz w:val="18"/>
                <w:szCs w:val="18"/>
              </w:rPr>
              <w:t>Prospect</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52C4CA8" w14:textId="77777777" w:rsidR="00B278DB" w:rsidRDefault="00000000">
            <w:r>
              <w:rPr>
                <w:b/>
                <w:bCs/>
                <w:color w:val="FFFFFF"/>
                <w:sz w:val="18"/>
                <w:szCs w:val="18"/>
              </w:rPr>
              <w:t>Archetype at Draft</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859F92" w14:textId="77777777" w:rsidR="00B278DB" w:rsidRDefault="00000000">
            <w:r>
              <w:rPr>
                <w:b/>
                <w:bCs/>
                <w:color w:val="FFFFFF"/>
                <w:sz w:val="18"/>
                <w:szCs w:val="18"/>
              </w:rPr>
              <w:t>Draft Capital</w:t>
            </w:r>
          </w:p>
        </w:tc>
        <w:tc>
          <w:tcPr>
            <w:tcW w:w="9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4479C60" w14:textId="77777777" w:rsidR="00B278DB" w:rsidRDefault="00000000">
            <w:r>
              <w:rPr>
                <w:b/>
                <w:bCs/>
                <w:color w:val="FFFFFF"/>
                <w:sz w:val="18"/>
                <w:szCs w:val="18"/>
              </w:rPr>
              <w:t>FM Code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A46DDEE" w14:textId="77777777" w:rsidR="00B278DB" w:rsidRDefault="00000000">
            <w:r>
              <w:rPr>
                <w:b/>
                <w:bCs/>
                <w:color w:val="FFFFFF"/>
                <w:sz w:val="18"/>
                <w:szCs w:val="18"/>
              </w:rPr>
              <w:t>Market Failure</w:t>
            </w:r>
          </w:p>
        </w:tc>
        <w:tc>
          <w:tcPr>
            <w:tcW w:w="20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BC98C6" w14:textId="77777777" w:rsidR="00B278DB" w:rsidRDefault="00000000">
            <w:r>
              <w:rPr>
                <w:b/>
                <w:bCs/>
                <w:color w:val="FFFFFF"/>
                <w:sz w:val="18"/>
                <w:szCs w:val="18"/>
              </w:rPr>
              <w:t>Framework Would Have Caught?</w:t>
            </w:r>
          </w:p>
        </w:tc>
      </w:tr>
      <w:tr w:rsidR="00B278DB" w14:paraId="7351C13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46A1F9" w14:textId="77777777" w:rsidR="00B278DB" w:rsidRDefault="00000000">
            <w:r>
              <w:rPr>
                <w:sz w:val="18"/>
                <w:szCs w:val="18"/>
              </w:rPr>
              <w:t>Garrett Bradbury (2019, Vikings)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BC0C7F6" w14:textId="77777777" w:rsidR="00B278DB" w:rsidRDefault="00000000">
            <w:r>
              <w:rPr>
                <w:sz w:val="18"/>
                <w:szCs w:val="18"/>
              </w:rPr>
              <w:t>OC-5 misidentified as OC-2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C427F8" w14:textId="77777777" w:rsidR="00B278DB" w:rsidRDefault="00000000">
            <w:r>
              <w:rPr>
                <w:sz w:val="18"/>
                <w:szCs w:val="18"/>
              </w:rPr>
              <w:t>Round 1, Pick 18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93E3BD2" w14:textId="77777777" w:rsidR="00B278DB" w:rsidRDefault="00000000">
            <w:r>
              <w:rPr>
                <w:sz w:val="18"/>
                <w:szCs w:val="18"/>
              </w:rPr>
              <w:t>FM-3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89C240" w14:textId="77777777" w:rsidR="00B278DB" w:rsidRDefault="00000000">
            <w:r>
              <w:rPr>
                <w:sz w:val="18"/>
                <w:szCs w:val="18"/>
              </w:rPr>
              <w:t>Elite athleticism + NC State production overweighted; processing unconfirmed via PAA</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EDFEB9" w14:textId="77777777" w:rsidR="00B278DB" w:rsidRDefault="00000000">
            <w:r>
              <w:rPr>
                <w:sz w:val="18"/>
                <w:szCs w:val="18"/>
              </w:rPr>
              <w:t>YES — PAA Q4 fires (System Simplicity), Q5 unconfirmed, Eval Confidence Tier C → capital discounts two rounds → Round 2 maximum</w:t>
            </w:r>
          </w:p>
        </w:tc>
      </w:tr>
      <w:tr w:rsidR="00B278DB" w14:paraId="4CC1824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6E5C29" w14:textId="77777777" w:rsidR="00B278DB" w:rsidRDefault="00000000">
            <w:r>
              <w:rPr>
                <w:sz w:val="18"/>
                <w:szCs w:val="18"/>
              </w:rPr>
              <w:t>Lloyd Cushenberry III (2020, Broncos)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ED24A10" w14:textId="77777777" w:rsidR="00B278DB" w:rsidRDefault="00000000">
            <w:r>
              <w:rPr>
                <w:sz w:val="18"/>
                <w:szCs w:val="18"/>
              </w:rPr>
              <w:t>OC-3 misidentified as OC-1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70385A" w14:textId="77777777" w:rsidR="00B278DB" w:rsidRDefault="00000000">
            <w:r>
              <w:rPr>
                <w:sz w:val="18"/>
                <w:szCs w:val="18"/>
              </w:rPr>
              <w:t>Round 3, Pick 83</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2ECE4E" w14:textId="77777777" w:rsidR="00B278DB" w:rsidRDefault="00000000">
            <w:r>
              <w:rPr>
                <w:sz w:val="18"/>
                <w:szCs w:val="18"/>
              </w:rPr>
              <w:t>FM-2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EAD589B" w14:textId="77777777" w:rsidR="00B278DB" w:rsidRDefault="00000000">
            <w:r>
              <w:rPr>
                <w:sz w:val="18"/>
                <w:szCs w:val="18"/>
              </w:rPr>
              <w:t>LSU 2019 system production overweighted; scheme dependency unaudited; Landing Spot Note not applied</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2D1D15" w14:textId="77777777" w:rsidR="00B278DB" w:rsidRDefault="00000000">
            <w:r>
              <w:rPr>
                <w:sz w:val="18"/>
                <w:szCs w:val="18"/>
              </w:rPr>
              <w:t>PARTIAL — framework catches FM-2 risk and flags Landing Spot Note requirement; capital range overlaps at Round 3 but mandatory discount for unconfirmed landing spot not applied</w:t>
            </w:r>
          </w:p>
        </w:tc>
      </w:tr>
    </w:tbl>
    <w:p w14:paraId="36AEA000" w14:textId="77777777" w:rsidR="00B278DB" w:rsidRDefault="00B278D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8DB" w14:paraId="11BCA51E"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80" w:type="dxa"/>
              <w:left w:w="160" w:type="dxa"/>
              <w:bottom w:w="80" w:type="dxa"/>
              <w:right w:w="160" w:type="dxa"/>
            </w:tcMar>
          </w:tcPr>
          <w:p w14:paraId="643CF62A" w14:textId="77777777" w:rsidR="00B278DB" w:rsidRDefault="00000000">
            <w:pPr>
              <w:spacing w:after="80"/>
            </w:pPr>
            <w:r>
              <w:rPr>
                <w:b/>
                <w:bCs/>
                <w:color w:val="1F3864"/>
              </w:rPr>
              <w:t>BUST CASE 1 — GARRETT BRADBURY (2019, Vikings — Pick 18)</w:t>
            </w:r>
          </w:p>
        </w:tc>
      </w:tr>
      <w:tr w:rsidR="00B278DB" w14:paraId="7CD856A1"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tcPr>
          <w:p w14:paraId="0D172D0B" w14:textId="77777777" w:rsidR="00B278DB" w:rsidRDefault="00000000">
            <w:pPr>
              <w:spacing w:after="60"/>
            </w:pPr>
            <w:r>
              <w:rPr>
                <w:b/>
                <w:bCs/>
                <w:color w:val="2E75B6"/>
                <w:sz w:val="18"/>
                <w:szCs w:val="18"/>
              </w:rPr>
              <w:t>BUST MECHANISM: FM-3 Processing Wall (Early Manifestation)</w:t>
            </w:r>
          </w:p>
          <w:p w14:paraId="4D27BADD" w14:textId="77777777" w:rsidR="00B278DB" w:rsidRDefault="00000000">
            <w:pPr>
              <w:spacing w:before="40" w:after="40"/>
              <w:ind w:left="120" w:right="120"/>
            </w:pPr>
            <w:r>
              <w:rPr>
                <w:sz w:val="18"/>
                <w:szCs w:val="18"/>
              </w:rPr>
              <w:t>Bradbury's FM-3 failure was visible from Year 1 and expressed exactly as the archetype predicts: elite athleticism, inadequate protection call accuracy against NFL schematic complexity, interior pressure rate exceeding expectations from Week 1. NC State's system — a spread-adjacent structure with simplified protection concepts — triggered PAA Q4 (System Simplicity Flag). The flag fires when RPO or pre-determined assignment usage is primary and post-snap adjustment responsibility is removed from the center. NC State's offense met the threshold. PAA Q4 active means Processing score caps at 5/10 and Eval Confidence floors at Tier C.</w:t>
            </w:r>
          </w:p>
          <w:p w14:paraId="08388F26" w14:textId="77777777" w:rsidR="00B278DB" w:rsidRDefault="00000000">
            <w:pPr>
              <w:spacing w:before="40" w:after="40"/>
              <w:ind w:left="120" w:right="120"/>
            </w:pPr>
            <w:r>
              <w:rPr>
                <w:sz w:val="18"/>
                <w:szCs w:val="18"/>
              </w:rPr>
              <w:t>PAA Q5 (Competition Validation) was borderline — NC State faced adequate ACC competition but fewer than three games against true top-25 defense caliber interior DL. Q5 unconfirmed means Tier A processing confidence is unavailable. With Q4 active and Q5 unconfirmed simultaneously: Eval Confidence Tier C, capital recommendation of Round 2 maximum — not Round 1, Pick 18.</w:t>
            </w:r>
          </w:p>
        </w:tc>
      </w:tr>
      <w:tr w:rsidR="00B278DB" w14:paraId="73A6D75C"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tcPr>
          <w:p w14:paraId="128056AD" w14:textId="77777777" w:rsidR="00B278DB" w:rsidRDefault="00000000">
            <w:pPr>
              <w:spacing w:after="60"/>
            </w:pPr>
            <w:r>
              <w:rPr>
                <w:b/>
                <w:bCs/>
                <w:color w:val="2E75B6"/>
                <w:sz w:val="18"/>
                <w:szCs w:val="18"/>
              </w:rPr>
              <w:t>MARKET FAILURE EXPLANATION</w:t>
            </w:r>
          </w:p>
          <w:p w14:paraId="6089EBCF" w14:textId="77777777" w:rsidR="00B278DB" w:rsidRDefault="00000000">
            <w:pPr>
              <w:spacing w:before="40" w:after="40"/>
              <w:ind w:left="120" w:right="120"/>
            </w:pPr>
            <w:r>
              <w:rPr>
                <w:sz w:val="18"/>
                <w:szCs w:val="18"/>
              </w:rPr>
              <w:t>The market saw Bradbury's 4.65 forty — exceptional for a center — his lateral agility numbers, and his NC State production (which looked clean in box scores and PFF grades) and priced him as an OC-2 prospect. The athleticism was real and impressive. The production was real but context-manufactured. The Vikings' evaluation prioritized the combine performance and production metrics without running the system audit that reveals how much of that production was NC State's simplified protection structure doing the cognitive work Bradbury was supposed to be doing himself.</w:t>
            </w:r>
          </w:p>
          <w:p w14:paraId="2628508C" w14:textId="77777777" w:rsidR="00B278DB" w:rsidRDefault="00000000">
            <w:pPr>
              <w:spacing w:before="40" w:after="40"/>
              <w:ind w:left="120" w:right="120"/>
            </w:pPr>
            <w:r>
              <w:rPr>
                <w:sz w:val="18"/>
                <w:szCs w:val="18"/>
              </w:rPr>
              <w:t>The market's error sequence: (1) Elite combine → assumed OC-2 athleticism profile. (2) Clean PFF grade → assumed OC-2 processing competency. (3) Capital allocated at OC-2 level. The connection between steps 2 and 3 requires PAA validation that was not performed. PFF grades at center in simplified systems are not processing validators. They are production validators. The market confused the two.</w:t>
            </w:r>
          </w:p>
        </w:tc>
      </w:tr>
      <w:tr w:rsidR="00B278DB" w14:paraId="0C609D6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tcPr>
          <w:p w14:paraId="62A0CFB8" w14:textId="77777777" w:rsidR="00B278DB" w:rsidRDefault="00000000">
            <w:pPr>
              <w:spacing w:after="60"/>
            </w:pPr>
            <w:r>
              <w:rPr>
                <w:b/>
                <w:bCs/>
                <w:color w:val="2E75B6"/>
                <w:sz w:val="18"/>
                <w:szCs w:val="18"/>
              </w:rPr>
              <w:t>FRAMEWORK LESSON</w:t>
            </w:r>
          </w:p>
          <w:p w14:paraId="4E4DA3E1" w14:textId="77777777" w:rsidR="00B278DB" w:rsidRDefault="00000000">
            <w:pPr>
              <w:spacing w:before="40" w:after="40"/>
              <w:ind w:left="120" w:right="120"/>
            </w:pPr>
            <w:proofErr w:type="spellStart"/>
            <w:r>
              <w:rPr>
                <w:sz w:val="18"/>
                <w:szCs w:val="18"/>
              </w:rPr>
              <w:t>DraftOS</w:t>
            </w:r>
            <w:proofErr w:type="spellEnd"/>
            <w:r>
              <w:rPr>
                <w:sz w:val="18"/>
                <w:szCs w:val="18"/>
              </w:rPr>
              <w:t xml:space="preserve"> catches this bust. The math: PAA Q4 fires (NC State system simplicity confirmed) → Processing caps at 5/10. PAA Q5 unconfirmed (fewer than 3 games vs. top-25 D) → Eval Confidence Tier B maximum from Q5 alone. Q4 + Q5 simultaneously: Eval Confidence Tier C, Processing cap 5/10. Tier C Eval Confidence → capital discounts two rounds from processing-based recommendation. OC-2 Tier A capital (Round 1, Picks 1–20) → minus two rounds → Round 2 / Early Round 3. Archetype reclassifies from OC-2 to OC-5 (Projection Athlete) on processing non-confirmation. OC-5 Tier A capital requires C2 ≥ 9, C3 ≥ 8, development environment confirmed — none confirmed at Tier A level. Final framework capital: Round 2, Picks 33–50.</w:t>
            </w:r>
          </w:p>
          <w:p w14:paraId="1394C702" w14:textId="77777777" w:rsidR="00B278DB" w:rsidRDefault="00000000">
            <w:pPr>
              <w:spacing w:before="40" w:after="40"/>
              <w:ind w:left="120" w:right="120"/>
            </w:pPr>
            <w:r>
              <w:rPr>
                <w:sz w:val="18"/>
                <w:szCs w:val="18"/>
              </w:rPr>
              <w:t>Market capital: Round 1, Pick 18. Framework capital: Round 2 (33–50). Gap: approximately one full round. The capital saved is the edge.</w:t>
            </w:r>
          </w:p>
          <w:p w14:paraId="4DA34A27" w14:textId="77777777" w:rsidR="00B278DB" w:rsidRDefault="00000000">
            <w:pPr>
              <w:spacing w:before="40" w:after="40"/>
              <w:ind w:left="120" w:right="120"/>
            </w:pPr>
            <w:r>
              <w:rPr>
                <w:sz w:val="18"/>
                <w:szCs w:val="18"/>
              </w:rPr>
              <w:lastRenderedPageBreak/>
              <w:t>RULE GENERATED: PFF grade is not a processing validator at center. It is a production validator. Any evaluation using PFF grade as primary evidence for a Processing score of 7/10 or above without PAA Q4 and Q5 confirmation has skipped the audit. That score is not valid. Run the gates.</w:t>
            </w:r>
          </w:p>
        </w:tc>
      </w:tr>
    </w:tbl>
    <w:p w14:paraId="7182323B" w14:textId="77777777" w:rsidR="00B278DB" w:rsidRDefault="00B278D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278DB" w14:paraId="399AD923"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F2F2F2"/>
            <w:tcMar>
              <w:top w:w="80" w:type="dxa"/>
              <w:left w:w="160" w:type="dxa"/>
              <w:bottom w:w="80" w:type="dxa"/>
              <w:right w:w="160" w:type="dxa"/>
            </w:tcMar>
          </w:tcPr>
          <w:p w14:paraId="2ACDF0C7" w14:textId="77777777" w:rsidR="00B278DB" w:rsidRDefault="00000000">
            <w:pPr>
              <w:spacing w:after="80"/>
            </w:pPr>
            <w:r>
              <w:rPr>
                <w:b/>
                <w:bCs/>
                <w:color w:val="1F3864"/>
              </w:rPr>
              <w:t>BUST CASE 2 — LLOYD CUSHENBERRY III (2020, Broncos — Pick 83)</w:t>
            </w:r>
          </w:p>
        </w:tc>
      </w:tr>
      <w:tr w:rsidR="00B278DB" w14:paraId="32720DB2"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tcPr>
          <w:p w14:paraId="0488DB33" w14:textId="77777777" w:rsidR="00B278DB" w:rsidRDefault="00000000">
            <w:pPr>
              <w:spacing w:after="60"/>
            </w:pPr>
            <w:r>
              <w:rPr>
                <w:b/>
                <w:bCs/>
                <w:color w:val="2E75B6"/>
                <w:sz w:val="18"/>
                <w:szCs w:val="18"/>
              </w:rPr>
              <w:t>BUST MECHANISM: FM-2 Scheme Ghost</w:t>
            </w:r>
          </w:p>
          <w:p w14:paraId="114DF1F2" w14:textId="77777777" w:rsidR="00B278DB" w:rsidRDefault="00000000">
            <w:pPr>
              <w:spacing w:before="40" w:after="40"/>
              <w:ind w:left="120" w:right="120"/>
            </w:pPr>
            <w:r>
              <w:rPr>
                <w:sz w:val="18"/>
                <w:szCs w:val="18"/>
              </w:rPr>
              <w:t>Cushenberry's FM-2 failure is the most instructive scheme-dependency case in the recent OC library because it occurred at a player who was not expensively drafted — Round 3 capital — but whose failure mechanism was entirely predictable and entirely missed. LSU's 2019 offense — the Joe Burrow national championship season — simplified protection responsibility significantly through pre-snap formation and personnel packaging. The processing demand on Cushenberry was real but LSU-specific.</w:t>
            </w:r>
          </w:p>
          <w:p w14:paraId="76479027" w14:textId="77777777" w:rsidR="00B278DB" w:rsidRDefault="00000000">
            <w:pPr>
              <w:spacing w:before="40" w:after="40"/>
              <w:ind w:left="120" w:right="120"/>
            </w:pPr>
            <w:r>
              <w:rPr>
                <w:sz w:val="18"/>
                <w:szCs w:val="18"/>
              </w:rPr>
              <w:t>PAA Q2 fires — LSU's offensive structure reduced front variety exposure below the 65% threshold for single-front repetition. PAA Q4 partially fires — formation-dependent protection that reduced post-snap adjustment responsibility. The combination produces Scheme Versatility cap at 6/10 and a mandatory FM-2 landing spot note. Denver's scheme was not LSU's scheme. The call complexity was higher, the formation simplifications were absent, and Cushenberry's processing was exposed within the first month of the season.</w:t>
            </w:r>
          </w:p>
        </w:tc>
      </w:tr>
      <w:tr w:rsidR="00B278DB" w14:paraId="14661F2A"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tcPr>
          <w:p w14:paraId="5C84444C" w14:textId="77777777" w:rsidR="00B278DB" w:rsidRDefault="00000000">
            <w:pPr>
              <w:spacing w:after="60"/>
            </w:pPr>
            <w:r>
              <w:rPr>
                <w:b/>
                <w:bCs/>
                <w:color w:val="2E75B6"/>
                <w:sz w:val="18"/>
                <w:szCs w:val="18"/>
              </w:rPr>
              <w:t>MARKET FAILURE EXPLANATION</w:t>
            </w:r>
          </w:p>
          <w:p w14:paraId="593D0142" w14:textId="77777777" w:rsidR="00B278DB" w:rsidRDefault="00000000">
            <w:pPr>
              <w:spacing w:before="40" w:after="40"/>
              <w:ind w:left="120" w:right="120"/>
            </w:pPr>
            <w:r>
              <w:rPr>
                <w:sz w:val="18"/>
                <w:szCs w:val="18"/>
              </w:rPr>
              <w:t>LSU's 2019 offense created the most systematically inflated OC tape in recent college football history. Every LSU skill player from that team was overvalued in the 2020 draft because the system production was so dominant that separating player-generated value from system-generated value required audit work that the market's timeline and process didn't support. Cushenberry's clean production was credited to Cushenberry. It should have been partially credited to Joe Brady's offense, Joe Burrow's protection management, and an LSU talent level that made defenses compromise their front structures before the snap.</w:t>
            </w:r>
          </w:p>
        </w:tc>
      </w:tr>
      <w:tr w:rsidR="00B278DB" w14:paraId="6DCD6D10" w14:textId="77777777">
        <w:tblPrEx>
          <w:tblCellMar>
            <w:top w:w="0" w:type="dxa"/>
            <w:bottom w:w="0" w:type="dxa"/>
          </w:tblCellMar>
        </w:tblPrEx>
        <w:tc>
          <w:tcPr>
            <w:tcW w:w="0" w:type="auto"/>
            <w:tcBorders>
              <w:top w:val="single" w:sz="1" w:space="0" w:color="2E75B6"/>
              <w:left w:val="single" w:sz="1" w:space="0" w:color="2E75B6"/>
              <w:bottom w:val="single" w:sz="1" w:space="0" w:color="2E75B6"/>
              <w:right w:val="single" w:sz="1" w:space="0" w:color="2E75B6"/>
            </w:tcBorders>
            <w:shd w:val="clear" w:color="auto" w:fill="D5E8F0"/>
            <w:tcMar>
              <w:top w:w="80" w:type="dxa"/>
              <w:left w:w="160" w:type="dxa"/>
              <w:bottom w:w="80" w:type="dxa"/>
              <w:right w:w="160" w:type="dxa"/>
            </w:tcMar>
          </w:tcPr>
          <w:p w14:paraId="2CC64E19" w14:textId="77777777" w:rsidR="00B278DB" w:rsidRDefault="00000000">
            <w:pPr>
              <w:spacing w:after="60"/>
            </w:pPr>
            <w:r>
              <w:rPr>
                <w:b/>
                <w:bCs/>
                <w:color w:val="2E75B6"/>
                <w:sz w:val="18"/>
                <w:szCs w:val="18"/>
              </w:rPr>
              <w:t>FRAMEWORK LESSON</w:t>
            </w:r>
          </w:p>
          <w:p w14:paraId="4EAEE5A1" w14:textId="77777777" w:rsidR="00B278DB" w:rsidRDefault="00000000">
            <w:pPr>
              <w:spacing w:before="40" w:after="40"/>
              <w:ind w:left="120" w:right="120"/>
            </w:pPr>
            <w:r>
              <w:rPr>
                <w:sz w:val="18"/>
                <w:szCs w:val="18"/>
              </w:rPr>
              <w:t>Partial catch. The framework's PAA Q2 and Q4 flags produce an FM-2 landing spot requirement that, if applied, would have generated the notation: 'OC-3 archetype confirmed. Scheme dependency active. Capital conditional on zone-scheme or gap-scheme alignment at drafting organization. If Denver scheme is confirmed as a match: Round 3 capital stands. If not confirmed: Round 4.'</w:t>
            </w:r>
          </w:p>
          <w:p w14:paraId="26AC3572" w14:textId="77777777" w:rsidR="00B278DB" w:rsidRDefault="00000000">
            <w:pPr>
              <w:spacing w:before="40" w:after="40"/>
              <w:ind w:left="120" w:right="120"/>
            </w:pPr>
            <w:r>
              <w:rPr>
                <w:sz w:val="18"/>
                <w:szCs w:val="18"/>
              </w:rPr>
              <w:t>Denver's scheme was not confirmed as a match. The capital discount should have applied.</w:t>
            </w:r>
          </w:p>
          <w:p w14:paraId="378B15BB" w14:textId="77777777" w:rsidR="00B278DB" w:rsidRDefault="00000000">
            <w:pPr>
              <w:spacing w:before="40" w:after="40"/>
              <w:ind w:left="120" w:right="120"/>
            </w:pPr>
            <w:r>
              <w:rPr>
                <w:sz w:val="18"/>
                <w:szCs w:val="18"/>
              </w:rPr>
              <w:t>RULE GENERATED: Landing Spot Note is mandatory, not advisory, when any of PAA Q2, Q3, or Q4 are active. A center with active scheme dependency flags whose landing spot is unconfirmed at draft time defaults to one round below the confirmed-scheme capital recommendation. The flag exists. The discount must be automatic.</w:t>
            </w:r>
          </w:p>
        </w:tc>
      </w:tr>
    </w:tbl>
    <w:p w14:paraId="7CDDFF9C" w14:textId="77777777" w:rsidR="00B278DB" w:rsidRDefault="00000000">
      <w:pPr>
        <w:pStyle w:val="Heading2"/>
        <w:shd w:val="clear" w:color="auto" w:fill="2E75B6"/>
        <w:ind w:left="80"/>
      </w:pPr>
      <w:r>
        <w:t>Framework Stress Tests — OC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3500"/>
        <w:gridCol w:w="2660"/>
      </w:tblGrid>
      <w:tr w:rsidR="00B278DB" w14:paraId="1245A46D" w14:textId="77777777">
        <w:tblPrEx>
          <w:tblCellMar>
            <w:top w:w="0" w:type="dxa"/>
            <w:bottom w:w="0" w:type="dxa"/>
          </w:tblCellMar>
        </w:tblPrEx>
        <w:trPr>
          <w:tblHeader/>
        </w:trPr>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A40D2A" w14:textId="77777777" w:rsidR="00B278DB" w:rsidRDefault="00000000">
            <w:r>
              <w:rPr>
                <w:b/>
                <w:bCs/>
                <w:color w:val="FFFFFF"/>
                <w:sz w:val="18"/>
                <w:szCs w:val="18"/>
              </w:rPr>
              <w:t>Prospect</w:t>
            </w:r>
          </w:p>
        </w:tc>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F99EA17" w14:textId="77777777" w:rsidR="00B278DB" w:rsidRDefault="00000000">
            <w:r>
              <w:rPr>
                <w:b/>
                <w:bCs/>
                <w:color w:val="FFFFFF"/>
                <w:sz w:val="18"/>
                <w:szCs w:val="18"/>
              </w:rPr>
              <w:t>Constraint</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B62224" w14:textId="77777777" w:rsidR="00B278DB" w:rsidRDefault="00000000">
            <w:r>
              <w:rPr>
                <w:b/>
                <w:bCs/>
                <w:color w:val="FFFFFF"/>
                <w:sz w:val="18"/>
                <w:szCs w:val="18"/>
              </w:rPr>
              <w:t>Framework Output</w:t>
            </w:r>
          </w:p>
        </w:tc>
        <w:tc>
          <w:tcPr>
            <w:tcW w:w="26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C4871E1" w14:textId="77777777" w:rsidR="00B278DB" w:rsidRDefault="00000000">
            <w:r>
              <w:rPr>
                <w:b/>
                <w:bCs/>
                <w:color w:val="FFFFFF"/>
                <w:sz w:val="18"/>
                <w:szCs w:val="18"/>
              </w:rPr>
              <w:t>Validated</w:t>
            </w:r>
          </w:p>
        </w:tc>
      </w:tr>
      <w:tr w:rsidR="00B278DB" w14:paraId="5404D6B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C19B5A" w14:textId="77777777" w:rsidR="00B278DB" w:rsidRDefault="00000000">
            <w:r>
              <w:rPr>
                <w:sz w:val="18"/>
                <w:szCs w:val="18"/>
              </w:rPr>
              <w:t>Jason Kelce (2011) — retroactive application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271968C" w14:textId="77777777" w:rsidR="00B278DB" w:rsidRDefault="00000000">
            <w:r>
              <w:rPr>
                <w:sz w:val="18"/>
                <w:szCs w:val="18"/>
              </w:rPr>
              <w:t xml:space="preserve">Sixth-round capital; position transition uncertainty; size below positional norm (6'3", 295 </w:t>
            </w:r>
            <w:proofErr w:type="spellStart"/>
            <w:r>
              <w:rPr>
                <w:sz w:val="18"/>
                <w:szCs w:val="18"/>
              </w:rPr>
              <w:t>lbs</w:t>
            </w:r>
            <w:proofErr w:type="spellEnd"/>
            <w:r>
              <w:rPr>
                <w:sz w:val="18"/>
                <w:szCs w:val="18"/>
              </w:rPr>
              <w:t>); processing not formally evaluated due to draft position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9644F" w14:textId="77777777" w:rsidR="00B278DB" w:rsidRDefault="00000000">
            <w:r>
              <w:rPr>
                <w:sz w:val="18"/>
                <w:szCs w:val="18"/>
              </w:rPr>
              <w:t xml:space="preserve">Retroactive PAA: Q5 confirmed (Cincinnati faced legitimate competition), Q6 present on tape, C2 retroactively assessed at 9/10 (documented film obsession, peer captain election, Eagles coaches' testimony), C3 9/10. </w:t>
            </w:r>
            <w:proofErr w:type="spellStart"/>
            <w:r>
              <w:rPr>
                <w:sz w:val="18"/>
                <w:szCs w:val="18"/>
              </w:rPr>
              <w:t>Schwesinger</w:t>
            </w:r>
            <w:proofErr w:type="spellEnd"/>
            <w:r>
              <w:rPr>
                <w:sz w:val="18"/>
                <w:szCs w:val="18"/>
              </w:rPr>
              <w:t xml:space="preserve"> Rule triggers: Dev. Trajectory +2.0. Archetype: OC-6 Guard Convert with elite character profile. Framework output: Round 2 capital minimum, </w:t>
            </w:r>
            <w:proofErr w:type="gramStart"/>
            <w:r>
              <w:rPr>
                <w:sz w:val="18"/>
                <w:szCs w:val="18"/>
              </w:rPr>
              <w:t>Round</w:t>
            </w:r>
            <w:proofErr w:type="gramEnd"/>
            <w:r>
              <w:rPr>
                <w:sz w:val="18"/>
                <w:szCs w:val="18"/>
              </w:rPr>
              <w:t xml:space="preserve"> 1 conditional on scheme alignment confirmation.</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F79F050" w14:textId="77777777" w:rsidR="00B278DB" w:rsidRDefault="00000000">
            <w:r>
              <w:rPr>
                <w:sz w:val="18"/>
                <w:szCs w:val="18"/>
              </w:rPr>
              <w:t xml:space="preserve">YES — undrafted capital vs. framework Round 2 minimum represents the framework's largest single OC </w:t>
            </w:r>
            <w:proofErr w:type="spellStart"/>
            <w:r>
              <w:rPr>
                <w:sz w:val="18"/>
                <w:szCs w:val="18"/>
              </w:rPr>
              <w:t>misvaluation</w:t>
            </w:r>
            <w:proofErr w:type="spellEnd"/>
            <w:r>
              <w:rPr>
                <w:sz w:val="18"/>
                <w:szCs w:val="18"/>
              </w:rPr>
              <w:t xml:space="preserve"> catch. Retroactive validation only; no prospective data available. Outcome: best center of his generation.</w:t>
            </w:r>
          </w:p>
        </w:tc>
      </w:tr>
    </w:tbl>
    <w:p w14:paraId="58AE50BF" w14:textId="77777777" w:rsidR="00B278DB" w:rsidRDefault="00B278DB">
      <w:pPr>
        <w:spacing w:before="240"/>
      </w:pPr>
    </w:p>
    <w:p w14:paraId="325C8B8D" w14:textId="77777777" w:rsidR="00B278DB" w:rsidRDefault="00B278DB">
      <w:pPr>
        <w:pBdr>
          <w:bottom w:val="single" w:sz="4" w:space="0" w:color="2E75B6"/>
        </w:pBdr>
        <w:spacing w:before="120" w:after="120"/>
      </w:pPr>
    </w:p>
    <w:p w14:paraId="236263BC" w14:textId="21688B49" w:rsidR="00B278DB" w:rsidRDefault="00000000">
      <w:pPr>
        <w:spacing w:before="120" w:after="120"/>
        <w:jc w:val="center"/>
      </w:pPr>
      <w:proofErr w:type="gramStart"/>
      <w:r>
        <w:rPr>
          <w:i/>
          <w:iCs/>
          <w:color w:val="888888"/>
          <w:sz w:val="16"/>
          <w:szCs w:val="16"/>
        </w:rPr>
        <w:t>DraftOS_Position_C.docx  |</w:t>
      </w:r>
      <w:proofErr w:type="gramEnd"/>
      <w:r>
        <w:rPr>
          <w:i/>
          <w:iCs/>
          <w:color w:val="888888"/>
          <w:sz w:val="16"/>
          <w:szCs w:val="16"/>
        </w:rPr>
        <w:t xml:space="preserve">  Version </w:t>
      </w:r>
      <w:proofErr w:type="gramStart"/>
      <w:r>
        <w:rPr>
          <w:i/>
          <w:iCs/>
          <w:color w:val="888888"/>
          <w:sz w:val="16"/>
          <w:szCs w:val="16"/>
        </w:rPr>
        <w:t>1.0  |</w:t>
      </w:r>
      <w:proofErr w:type="gramEnd"/>
      <w:r>
        <w:rPr>
          <w:i/>
          <w:iCs/>
          <w:color w:val="888888"/>
          <w:sz w:val="16"/>
          <w:szCs w:val="16"/>
        </w:rPr>
        <w:t xml:space="preserve">  March </w:t>
      </w:r>
      <w:proofErr w:type="gramStart"/>
      <w:r>
        <w:rPr>
          <w:i/>
          <w:iCs/>
          <w:color w:val="888888"/>
          <w:sz w:val="16"/>
          <w:szCs w:val="16"/>
        </w:rPr>
        <w:t>2026  |</w:t>
      </w:r>
      <w:proofErr w:type="gramEnd"/>
      <w:r>
        <w:rPr>
          <w:i/>
          <w:iCs/>
          <w:color w:val="888888"/>
          <w:sz w:val="16"/>
          <w:szCs w:val="16"/>
        </w:rPr>
        <w:t xml:space="preserve">  Load alongside DraftOS_Universal_Rules.docx. Universal rules take precedence over any conflicting positional guidance.</w:t>
      </w:r>
    </w:p>
    <w:sectPr w:rsidR="00B278D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9760B5"/>
    <w:multiLevelType w:val="hybridMultilevel"/>
    <w:tmpl w:val="A8AA1770"/>
    <w:lvl w:ilvl="0" w:tplc="9B5A7990">
      <w:start w:val="1"/>
      <w:numFmt w:val="bullet"/>
      <w:lvlText w:val="•"/>
      <w:lvlJc w:val="left"/>
      <w:pPr>
        <w:ind w:left="720" w:hanging="360"/>
      </w:pPr>
    </w:lvl>
    <w:lvl w:ilvl="1" w:tplc="1E9CC6A8">
      <w:numFmt w:val="decimal"/>
      <w:lvlText w:val=""/>
      <w:lvlJc w:val="left"/>
    </w:lvl>
    <w:lvl w:ilvl="2" w:tplc="B69C1BC0">
      <w:numFmt w:val="decimal"/>
      <w:lvlText w:val=""/>
      <w:lvlJc w:val="left"/>
    </w:lvl>
    <w:lvl w:ilvl="3" w:tplc="01F2FF9C">
      <w:numFmt w:val="decimal"/>
      <w:lvlText w:val=""/>
      <w:lvlJc w:val="left"/>
    </w:lvl>
    <w:lvl w:ilvl="4" w:tplc="8E98C7B8">
      <w:numFmt w:val="decimal"/>
      <w:lvlText w:val=""/>
      <w:lvlJc w:val="left"/>
    </w:lvl>
    <w:lvl w:ilvl="5" w:tplc="71C4EF24">
      <w:numFmt w:val="decimal"/>
      <w:lvlText w:val=""/>
      <w:lvlJc w:val="left"/>
    </w:lvl>
    <w:lvl w:ilvl="6" w:tplc="F6D88260">
      <w:numFmt w:val="decimal"/>
      <w:lvlText w:val=""/>
      <w:lvlJc w:val="left"/>
    </w:lvl>
    <w:lvl w:ilvl="7" w:tplc="062E4DD6">
      <w:numFmt w:val="decimal"/>
      <w:lvlText w:val=""/>
      <w:lvlJc w:val="left"/>
    </w:lvl>
    <w:lvl w:ilvl="8" w:tplc="803E7370">
      <w:numFmt w:val="decimal"/>
      <w:lvlText w:val=""/>
      <w:lvlJc w:val="left"/>
    </w:lvl>
  </w:abstractNum>
  <w:abstractNum w:abstractNumId="1" w15:restartNumberingAfterBreak="0">
    <w:nsid w:val="42D473A3"/>
    <w:multiLevelType w:val="hybridMultilevel"/>
    <w:tmpl w:val="DD9A0B34"/>
    <w:lvl w:ilvl="0" w:tplc="21087DF0">
      <w:start w:val="1"/>
      <w:numFmt w:val="bullet"/>
      <w:lvlText w:val="●"/>
      <w:lvlJc w:val="left"/>
      <w:pPr>
        <w:ind w:left="720" w:hanging="360"/>
      </w:pPr>
    </w:lvl>
    <w:lvl w:ilvl="1" w:tplc="C3924DB0">
      <w:start w:val="1"/>
      <w:numFmt w:val="bullet"/>
      <w:lvlText w:val="○"/>
      <w:lvlJc w:val="left"/>
      <w:pPr>
        <w:ind w:left="1440" w:hanging="360"/>
      </w:pPr>
    </w:lvl>
    <w:lvl w:ilvl="2" w:tplc="E30240E2">
      <w:start w:val="1"/>
      <w:numFmt w:val="bullet"/>
      <w:lvlText w:val="■"/>
      <w:lvlJc w:val="left"/>
      <w:pPr>
        <w:ind w:left="2160" w:hanging="360"/>
      </w:pPr>
    </w:lvl>
    <w:lvl w:ilvl="3" w:tplc="68AACC40">
      <w:start w:val="1"/>
      <w:numFmt w:val="bullet"/>
      <w:lvlText w:val="●"/>
      <w:lvlJc w:val="left"/>
      <w:pPr>
        <w:ind w:left="2880" w:hanging="360"/>
      </w:pPr>
    </w:lvl>
    <w:lvl w:ilvl="4" w:tplc="4F969C1A">
      <w:start w:val="1"/>
      <w:numFmt w:val="bullet"/>
      <w:lvlText w:val="○"/>
      <w:lvlJc w:val="left"/>
      <w:pPr>
        <w:ind w:left="3600" w:hanging="360"/>
      </w:pPr>
    </w:lvl>
    <w:lvl w:ilvl="5" w:tplc="FE8AA704">
      <w:start w:val="1"/>
      <w:numFmt w:val="bullet"/>
      <w:lvlText w:val="■"/>
      <w:lvlJc w:val="left"/>
      <w:pPr>
        <w:ind w:left="4320" w:hanging="360"/>
      </w:pPr>
    </w:lvl>
    <w:lvl w:ilvl="6" w:tplc="C92AEFAC">
      <w:start w:val="1"/>
      <w:numFmt w:val="bullet"/>
      <w:lvlText w:val="●"/>
      <w:lvlJc w:val="left"/>
      <w:pPr>
        <w:ind w:left="5040" w:hanging="360"/>
      </w:pPr>
    </w:lvl>
    <w:lvl w:ilvl="7" w:tplc="31B2DEDC">
      <w:start w:val="1"/>
      <w:numFmt w:val="bullet"/>
      <w:lvlText w:val="●"/>
      <w:lvlJc w:val="left"/>
      <w:pPr>
        <w:ind w:left="5760" w:hanging="360"/>
      </w:pPr>
    </w:lvl>
    <w:lvl w:ilvl="8" w:tplc="34446956">
      <w:start w:val="1"/>
      <w:numFmt w:val="bullet"/>
      <w:lvlText w:val="●"/>
      <w:lvlJc w:val="left"/>
      <w:pPr>
        <w:ind w:left="6480" w:hanging="360"/>
      </w:pPr>
    </w:lvl>
  </w:abstractNum>
  <w:num w:numId="1" w16cid:durableId="1414621649">
    <w:abstractNumId w:val="1"/>
    <w:lvlOverride w:ilvl="0">
      <w:startOverride w:val="1"/>
    </w:lvlOverride>
  </w:num>
  <w:num w:numId="2" w16cid:durableId="2089305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78DB"/>
    <w:rsid w:val="00B278DB"/>
    <w:rsid w:val="00EC3072"/>
    <w:rsid w:val="00FA3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BB1CD"/>
  <w15:docId w15:val="{5C972B4B-CC5F-48C3-AE1A-7595B5EA0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28"/>
      <w:szCs w:val="28"/>
    </w:rPr>
  </w:style>
  <w:style w:type="paragraph" w:styleId="Heading2">
    <w:name w:val="heading 2"/>
    <w:uiPriority w:val="9"/>
    <w:unhideWhenUsed/>
    <w:qFormat/>
    <w:pPr>
      <w:spacing w:before="300" w:after="100"/>
      <w:outlineLvl w:val="1"/>
    </w:pPr>
    <w:rPr>
      <w:b/>
      <w:bCs/>
      <w:color w:val="FFFFFF"/>
      <w:sz w:val="24"/>
      <w:szCs w:val="24"/>
    </w:rPr>
  </w:style>
  <w:style w:type="paragraph" w:styleId="Heading3">
    <w:name w:val="heading 3"/>
    <w:uiPriority w:val="9"/>
    <w:unhideWhenUsed/>
    <w:qFormat/>
    <w:pPr>
      <w:spacing w:before="240" w:after="8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12402</Words>
  <Characters>70698</Characters>
  <Application>Microsoft Office Word</Application>
  <DocSecurity>0</DocSecurity>
  <Lines>589</Lines>
  <Paragraphs>165</Paragraphs>
  <ScaleCrop>false</ScaleCrop>
  <Company/>
  <LinksUpToDate>false</LinksUpToDate>
  <CharactersWithSpaces>82935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Kelly Comer</cp:lastModifiedBy>
  <cp:revision>2</cp:revision>
  <dcterms:created xsi:type="dcterms:W3CDTF">2026-03-06T06:22:00Z</dcterms:created>
  <dcterms:modified xsi:type="dcterms:W3CDTF">2026-03-07T03:18:00Z</dcterms:modified>
</cp:coreProperties>
</file>