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E8" w:rsidRPr="00D975FF" w:rsidRDefault="00D975FF">
      <w:pPr>
        <w:rPr>
          <w:color w:val="FF0000"/>
          <w:sz w:val="44"/>
          <w:szCs w:val="44"/>
        </w:rPr>
      </w:pPr>
      <w:r w:rsidRPr="00D975FF">
        <w:rPr>
          <w:color w:val="FF0000"/>
          <w:sz w:val="44"/>
          <w:szCs w:val="44"/>
        </w:rPr>
        <w:t>Good behavior: the concept of rationality in artificial intelligence</w:t>
      </w:r>
    </w:p>
    <w:p w:rsidR="00D975FF" w:rsidRPr="00D975FF" w:rsidRDefault="00D975FF" w:rsidP="00D975FF">
      <w:pPr>
        <w:rPr>
          <w:b/>
        </w:rPr>
      </w:pPr>
      <w:r w:rsidRPr="00D975FF">
        <w:rPr>
          <w:b/>
        </w:rPr>
        <w:t>An agent should act as a Rational Agent. A rational agent is one that does the right thing that is the right actions will cause the agent to be most successful in the environment.</w:t>
      </w:r>
    </w:p>
    <w:p w:rsidR="00D975FF" w:rsidRDefault="00D975FF" w:rsidP="00D975FF"/>
    <w:p w:rsidR="00D975FF" w:rsidRPr="00D975FF" w:rsidRDefault="00D975FF" w:rsidP="00D975FF">
      <w:pPr>
        <w:rPr>
          <w:b/>
        </w:rPr>
      </w:pPr>
      <w:r w:rsidRPr="00D975FF">
        <w:rPr>
          <w:b/>
        </w:rPr>
        <w:t>Performance measures</w:t>
      </w:r>
    </w:p>
    <w:p w:rsidR="00D975FF" w:rsidRDefault="00D975FF" w:rsidP="00D975FF"/>
    <w:p w:rsidR="00D975FF" w:rsidRDefault="00D975FF" w:rsidP="00D975FF">
      <w:r>
        <w:t>A performance measures embodies the criterion for success of an agent‘s behavior. As a general rule, it is better to design performance measures according to what one actually wants in the environment, rather than according to how one thinks the agent should behave.</w:t>
      </w:r>
    </w:p>
    <w:p w:rsidR="00D975FF" w:rsidRPr="00D975FF" w:rsidRDefault="00D975FF" w:rsidP="00D975FF">
      <w:pPr>
        <w:rPr>
          <w:b/>
        </w:rPr>
      </w:pPr>
      <w:r w:rsidRPr="00D975FF">
        <w:rPr>
          <w:b/>
        </w:rPr>
        <w:t>Rationality</w:t>
      </w:r>
    </w:p>
    <w:p w:rsidR="00D975FF" w:rsidRPr="00D975FF" w:rsidRDefault="00D975FF" w:rsidP="00D975FF">
      <w:pPr>
        <w:rPr>
          <w:b/>
        </w:rPr>
      </w:pPr>
      <w:r w:rsidRPr="00D975FF">
        <w:rPr>
          <w:b/>
        </w:rPr>
        <w:t>What is rational at any given time depends on four things:</w:t>
      </w:r>
    </w:p>
    <w:p w:rsidR="00D975FF" w:rsidRDefault="00D975FF" w:rsidP="00D975FF">
      <w:pPr>
        <w:pStyle w:val="ListParagraph"/>
        <w:numPr>
          <w:ilvl w:val="0"/>
          <w:numId w:val="1"/>
        </w:numPr>
      </w:pPr>
      <w:r>
        <w:t>The performance measure that defines the criterion of success.</w:t>
      </w:r>
    </w:p>
    <w:p w:rsidR="00D975FF" w:rsidRDefault="00D975FF" w:rsidP="00D975FF">
      <w:pPr>
        <w:pStyle w:val="ListParagraph"/>
        <w:numPr>
          <w:ilvl w:val="0"/>
          <w:numId w:val="1"/>
        </w:numPr>
      </w:pPr>
      <w:r>
        <w:t>The agent‘s prior knowledge of the environment.</w:t>
      </w:r>
    </w:p>
    <w:p w:rsidR="00D975FF" w:rsidRDefault="00D975FF" w:rsidP="00D975FF">
      <w:pPr>
        <w:pStyle w:val="ListParagraph"/>
        <w:numPr>
          <w:ilvl w:val="0"/>
          <w:numId w:val="1"/>
        </w:numPr>
      </w:pPr>
      <w:r>
        <w:t>The actions that the agent can perform.</w:t>
      </w:r>
    </w:p>
    <w:p w:rsidR="00D975FF" w:rsidRDefault="00D975FF" w:rsidP="00D975FF">
      <w:pPr>
        <w:pStyle w:val="ListParagraph"/>
        <w:numPr>
          <w:ilvl w:val="0"/>
          <w:numId w:val="1"/>
        </w:numPr>
      </w:pPr>
      <w:r>
        <w:t>The agent‘s percept sequence to date.</w:t>
      </w:r>
    </w:p>
    <w:p w:rsidR="00D975FF" w:rsidRDefault="00D975FF" w:rsidP="00D975FF">
      <w:r>
        <w:t>This leads to a definition of a rational agent (ideal rational agent)</w:t>
      </w:r>
    </w:p>
    <w:p w:rsidR="00D975FF" w:rsidRDefault="00D975FF" w:rsidP="00D975FF">
      <w:r>
        <w:t>“For each possible percept sequence, a rational agent should select an action that is expected to maximize its performance measure, given the evidence provided by the percept sequence and whatever built-in knowledge the agent has, that is the task of rational agent is to improve the performance measure depends on percept sequence”</w:t>
      </w:r>
    </w:p>
    <w:p w:rsidR="00D975FF" w:rsidRDefault="00D975FF" w:rsidP="00D975FF"/>
    <w:p w:rsidR="00D975FF" w:rsidRDefault="00D975FF" w:rsidP="00D975FF">
      <w:pPr>
        <w:pStyle w:val="ListParagraph"/>
        <w:numPr>
          <w:ilvl w:val="0"/>
          <w:numId w:val="2"/>
        </w:numPr>
      </w:pPr>
      <w:r w:rsidRPr="00D975FF">
        <w:rPr>
          <w:color w:val="FF0000"/>
        </w:rPr>
        <w:t>Omniscience, learning, and autonomy</w:t>
      </w:r>
      <w:r>
        <w:t>-</w:t>
      </w:r>
      <w:r>
        <w:t>An omniscient agent knows the actual outcome of its actions and can act accordingly; but omniscience is impossible in reality.</w:t>
      </w:r>
    </w:p>
    <w:p w:rsidR="00D975FF" w:rsidRDefault="00D975FF" w:rsidP="00D975FF"/>
    <w:p w:rsidR="00D975FF" w:rsidRDefault="00D975FF" w:rsidP="00D975FF">
      <w:pPr>
        <w:pStyle w:val="ListParagraph"/>
        <w:numPr>
          <w:ilvl w:val="0"/>
          <w:numId w:val="2"/>
        </w:numPr>
      </w:pPr>
      <w:r w:rsidRPr="00D975FF">
        <w:rPr>
          <w:color w:val="FF0000"/>
        </w:rPr>
        <w:t>A rational agent not only to gather information, but also to learn as much as possible from what it</w:t>
      </w:r>
      <w:r w:rsidRPr="00D975FF">
        <w:rPr>
          <w:color w:val="FF0000"/>
        </w:rPr>
        <w:t xml:space="preserve"> </w:t>
      </w:r>
      <w:r w:rsidRPr="00D975FF">
        <w:rPr>
          <w:color w:val="FF0000"/>
        </w:rPr>
        <w:t xml:space="preserve">perceives. </w:t>
      </w:r>
      <w:r>
        <w:t>The agent‘s initial configuration could reflect some prior knowledge of the environment, but as the agent gains experience this may be modified and augmented.</w:t>
      </w:r>
    </w:p>
    <w:p w:rsidR="00D975FF" w:rsidRDefault="00D975FF" w:rsidP="00D975FF"/>
    <w:p w:rsidR="00D975FF" w:rsidRDefault="00D975FF" w:rsidP="00D975FF">
      <w:r>
        <w:lastRenderedPageBreak/>
        <w:t>Successful agents split the task of computing the agent function into three different periods: when the agent is being designed, some of the computation is done by its designers; when it is deliberating on its next action, the agent does more computation; and as it learns from experience, it does even more computation to decide how to modify its behavior.</w:t>
      </w:r>
    </w:p>
    <w:p w:rsidR="00D975FF" w:rsidRDefault="00D975FF" w:rsidP="00D975FF"/>
    <w:p w:rsidR="00D975FF" w:rsidRDefault="00D975FF" w:rsidP="00D975FF">
      <w:r w:rsidRPr="00D975FF">
        <w:rPr>
          <w:b/>
          <w:color w:val="FF0000"/>
        </w:rPr>
        <w:t>A rational agent should be autonomous</w:t>
      </w:r>
      <w:r>
        <w:t xml:space="preserve"> – it should learn what it can to compensate for partial or incorrect prior knowledge. </w:t>
      </w:r>
      <w:proofErr w:type="gramStart"/>
      <w:r>
        <w:t>Concrete implementation, running on the agent architecture.</w:t>
      </w:r>
      <w:proofErr w:type="gramEnd"/>
    </w:p>
    <w:sectPr w:rsidR="00D975FF" w:rsidSect="00A0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25436"/>
    <w:multiLevelType w:val="hybridMultilevel"/>
    <w:tmpl w:val="B5FE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D0F9A"/>
    <w:multiLevelType w:val="hybridMultilevel"/>
    <w:tmpl w:val="722A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975FF"/>
    <w:rsid w:val="00045011"/>
    <w:rsid w:val="00055BC8"/>
    <w:rsid w:val="00A04986"/>
    <w:rsid w:val="00D9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2023-02-17T07:57:00Z</dcterms:created>
  <dcterms:modified xsi:type="dcterms:W3CDTF">2023-02-17T08:00:00Z</dcterms:modified>
</cp:coreProperties>
</file>