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lôông tììmèë àãgôô àãnd fàãr, fàãr àãwàãy àãn ôôld wôômàãn wàãs sììttììng ììn hèër rôôckììng chàãììr thììnkììng hôôw hàãppy shèë wôôúûld bèë ììf shèë hàãd àã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hêêãârd ãâ knôõck ãât thêê dôõôõr ãând ôõpêênêêd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läàdy wäàs stäàndííng thëèrëè äànd shëè säàííd, "Ïf yóóùý lëèt mëè íín, Ï wííll gräànt yóóùý äà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 öõld wöõmään léèt théè wöõmään îïn fîïrstly béècääúûséè shéè féèlt pîïty, séècöõndly béècääúûséè shéè knéèw whäät shéè'd wîïsh föõr...ää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Ãftëér shëé wãàshëéd thëé lãàdy ýúp ãànd fëéd hëér, shëé sãàw thãàt shëé wãàs rëéãàlly bëéãàýútïïfýúl.Ã lööng tïïmëé ãàgöö ãànd fãàr, fãàr ãàwãày ãàn ööld wöömãàn wãàs sïïttïïng ïïn hëér rööckïïng chãàïïr thïïnkïïng hööw hãàppy shëé wööýúld bëé ïïf shëé hãàd ãà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hèéâârd ââ knóóck âât thèé dóóóór âând óópèénèéd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läædy wäæs stäændííng théèréè äænd shéè säæííd, "Íf yòòüú léèt méè íín, Í wííll gräænt yòòüú äæ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ôõld wôõmâàn lêêt thêê wôõmâàn íìn fíìrstly bêêcâàùùsêê shêê fêêlt píìty, sêêcôõndly bêêcâàùùsêê shêê knêêw whâàt shêê'd wíìsh fôõr...âà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Ãftèêr shèê wãáshèêd thèê lãády ùüp ãánd fèêd hèêr, shèê sãáw thãát shèê wãás rèêãálly bèêãáùütîìfùül.Ã lõông tîìmèê ãágõô ãánd fãár, fãár ãáwãáy ãán õôld wõômãán wãás sîìttîìng îìn hèêr rõôckîìng chãáîìr thîìnkîìng hõôw hãáppy shèê wõôùüld bèê îìf shèê hãád ãá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hêëäærd äæ knõòck äæt thêë dõòõòr äænd õòpêënêëd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láãdy wáãs stáãndîîng thèêrèê áãnd shèê sáãîîd, "Îf yóòúù lèêt mèê îîn, Î wîîll gráãnt yóòúù áã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öòld wöòmáån lèët.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