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Chèèck thèè däàtäà wîîth nèèw côõntèènt äànd èèxcèèl däàtäà häàs bèèèèn fîîxèèd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