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Chèéck thèé dååtåå wïíth nèéw cóöntèént åånd èéxcèél dååtåå håås bèéèén fïíxèéd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