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Chèéck thèé däâtäâ wíîth nèéw còôntèént äând èéxcèél däâtäâ häâs bèéèén fíîxèéd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