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dåátåá wîîth néëw côòntéënt åánd éëxcéël dåátåá håás béëéën fîîxéëd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