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keepNext w:val="false"/>
        <w:keepLines w:val="false"/>
        <w:spacing w:lineRule="auto" w:line="240" w:before="480" w:after="120"/>
        <w:rPr>
          <w:b/>
          <w:b/>
          <w:sz w:val="46"/>
          <w:szCs w:val="46"/>
        </w:rPr>
      </w:pPr>
      <w:bookmarkStart w:id="0" w:name="_s81o8rtv40r1"/>
      <w:bookmarkEnd w:id="0"/>
      <w:r>
        <w:rPr>
          <w:b/>
          <w:sz w:val="46"/>
          <w:szCs w:val="46"/>
        </w:rPr>
        <w:t>Epidemiological modelling of spread of COVID-19 in Germany and South Korea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combined_epimodel_ML notebook contains the main code required for running all the models and the results included in our report. The data files used for the same are ROK_data.xlsx and worldometer_germany_04-12-2020.xlsx, also attached in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second notebook which acts as a GUI for the user is Epimodel_Covid19_GUI, the notebook allows the user to process data for any region and a sample data file by the name of KOR_data2.csv for the same has been attached.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Functions used in the </w:t>
      </w:r>
      <w:r>
        <w:rPr/>
        <w:t>notebooks</w:t>
      </w:r>
      <w:r>
        <w:rPr/>
        <w:t>:</w:t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/>
      </w:pPr>
      <w:r>
        <w:rPr>
          <w:rFonts w:eastAsia="Courier New" w:cs="Courier New" w:ascii="Courier New" w:hAnsi="Courier New"/>
          <w:b/>
          <w:color w:val="795E26"/>
        </w:rPr>
        <w:t>SEIRD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y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t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N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beta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gamma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delta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mu</w:t>
      </w:r>
      <w:r>
        <w:rPr>
          <w:rFonts w:eastAsia="Courier New" w:cs="Courier New" w:ascii="Courier New" w:hAnsi="Courier New"/>
          <w:b/>
        </w:rPr>
        <w:t>)</w:t>
      </w:r>
      <w:r>
        <w:rPr>
          <w:rFonts w:eastAsia="Courier New" w:cs="Courier New" w:ascii="Courier New" w:hAnsi="Courier New"/>
        </w:rPr>
        <w:t xml:space="preserve"> : 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Susceptible, Exposed, Infected, Recovered and Dead people being modelled for a country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Initial numbers for Susceptible, Exposed, Infected, Dead and Recovered(Eg: y = N</w:t>
      </w:r>
      <w:r>
        <w:rPr>
          <w:rFonts w:eastAsia="Courier New" w:cs="Courier New" w:ascii="Courier New" w:hAnsi="Courier New"/>
          <w:color w:val="09885A"/>
        </w:rPr>
        <w:t>-100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10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100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0</w:t>
      </w:r>
      <w:r>
        <w:rPr>
          <w:rFonts w:eastAsia="Courier New" w:cs="Courier New" w:ascii="Courier New" w:hAnsi="Courier New"/>
        </w:rPr>
        <w:t>), number of days to be plotted(Eg: t = 70), values for contact rate(Eg: beta = 0.02), recovery rate(Eg: gamma = 0.02), lag time(Eg: delta = 0.02), mortality rate(Eg: mu = 0.02)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Rate of change of numbers for Susceptible, Exposed, Infected, Recovered and Dead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color w:val="795E26"/>
        </w:rPr>
        <w:t>SEIRD_integrate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initial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t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params</w:t>
      </w:r>
      <w:r>
        <w:rPr>
          <w:rFonts w:eastAsia="Courier New" w:cs="Courier New" w:ascii="Courier New" w:hAnsi="Courier New"/>
          <w:b/>
        </w:rPr>
        <w:t>)</w:t>
      </w:r>
      <w:r>
        <w:rPr>
          <w:rFonts w:eastAsia="Courier New" w:cs="Courier New" w:ascii="Courier New" w:hAnsi="Courier New"/>
        </w:rPr>
        <w:t xml:space="preserve"> 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Integrating the SEIRD model over time period t specified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Initial numbers for Susceptible, Exposed, Infected, Dead and Recovered(Eg: initial = N</w:t>
      </w:r>
      <w:r>
        <w:rPr>
          <w:rFonts w:eastAsia="Courier New" w:cs="Courier New" w:ascii="Courier New" w:hAnsi="Courier New"/>
          <w:color w:val="09885A"/>
        </w:rPr>
        <w:t>-100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10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100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0</w:t>
      </w:r>
      <w:r>
        <w:rPr>
          <w:rFonts w:eastAsia="Courier New" w:cs="Courier New" w:ascii="Courier New" w:hAnsi="Courier New"/>
        </w:rPr>
        <w:t>), number of days to be plotted(Eg: t = 70), parameter values (params = contact rate(Eg: beta = 0.02), lag time(Eg: delta = 0.02), recovery rate(Eg: gamma = 0.02), mortality rate(Eg: mu = 0.02))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Array containing the value of y for each desired time in t, with the initial value </w:t>
      </w:r>
      <w:r>
        <w:rPr>
          <w:rFonts w:eastAsia="Courier New" w:cs="Courier New" w:ascii="Courier New" w:hAnsi="Courier New"/>
          <w:i/>
        </w:rPr>
        <w:t>y0</w:t>
      </w:r>
      <w:r>
        <w:rPr>
          <w:rFonts w:eastAsia="Courier New" w:cs="Courier New" w:ascii="Courier New" w:hAnsi="Courier New"/>
        </w:rPr>
        <w:t xml:space="preserve"> in the first row.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/>
      </w:pPr>
      <w:r>
        <w:rPr>
          <w:rFonts w:eastAsia="Courier New" w:cs="Courier New" w:ascii="Courier New" w:hAnsi="Courier New"/>
          <w:b/>
          <w:color w:val="795E26"/>
        </w:rPr>
        <w:t>SEIRD_lockdown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y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t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l1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l2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l3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gamma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delta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mu</w:t>
      </w:r>
      <w:r>
        <w:rPr>
          <w:rFonts w:eastAsia="Courier New" w:cs="Courier New" w:ascii="Courier New" w:hAnsi="Courier New"/>
          <w:b/>
        </w:rPr>
        <w:t>)</w:t>
      </w:r>
      <w:r>
        <w:rPr>
          <w:rFonts w:eastAsia="Courier New" w:cs="Courier New" w:ascii="Courier New" w:hAnsi="Courier New"/>
        </w:rPr>
        <w:t xml:space="preserve"> 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Change of equations for the SEIRD model to factor in phase based change in contact rate for a country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Initial numbers for Susceptible, Exposed, Infected, Dead and Recovered(Eg: y = N</w:t>
      </w:r>
      <w:r>
        <w:rPr>
          <w:rFonts w:eastAsia="Courier New" w:cs="Courier New" w:ascii="Courier New" w:hAnsi="Courier New"/>
          <w:color w:val="09885A"/>
        </w:rPr>
        <w:t>-100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10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100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0</w:t>
      </w:r>
      <w:r>
        <w:rPr>
          <w:rFonts w:eastAsia="Courier New" w:cs="Courier New" w:ascii="Courier New" w:hAnsi="Courier New"/>
        </w:rPr>
        <w:t>), number of days to be plotted(Eg: t = 70), values for reproductive number phase 1(Eg: l1 = 9.0), reproductive number phase 2(Eg: l2 = 4.0), reproductive number phase 3(Eg: l3 = 1.0), recovery rate(Eg: gamma = 0.02), lag time(Eg: delta = 0.02), mortality rate(Eg: mu = 0.02)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Rate of change of numbers for Susceptible, Exposed, Infected, Recovered and Dead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color w:val="795E26"/>
        </w:rPr>
        <w:t>SEIRD_integrate_lockdown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initial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t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params</w:t>
      </w:r>
      <w:r>
        <w:rPr>
          <w:rFonts w:eastAsia="Courier New" w:cs="Courier New" w:ascii="Courier New" w:hAnsi="Courier New"/>
          <w:b/>
        </w:rPr>
        <w:t>)</w:t>
      </w:r>
      <w:r>
        <w:rPr>
          <w:rFonts w:eastAsia="Courier New" w:cs="Courier New" w:ascii="Courier New" w:hAnsi="Courier New"/>
        </w:rPr>
        <w:t xml:space="preserve"> 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Integrating the SEIRD lockdown model over time period t specified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Initial numbers for Susceptible, Exposed, Infected, Dead and Recovered(Eg: initial = N</w:t>
      </w:r>
      <w:r>
        <w:rPr>
          <w:rFonts w:eastAsia="Courier New" w:cs="Courier New" w:ascii="Courier New" w:hAnsi="Courier New"/>
          <w:color w:val="09885A"/>
        </w:rPr>
        <w:t>-100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10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100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0</w:t>
      </w:r>
      <w:r>
        <w:rPr>
          <w:rFonts w:eastAsia="Courier New" w:cs="Courier New" w:ascii="Courier New" w:hAnsi="Courier New"/>
        </w:rPr>
        <w:t xml:space="preserve">, </w:t>
      </w:r>
      <w:r>
        <w:rPr>
          <w:rFonts w:eastAsia="Courier New" w:cs="Courier New" w:ascii="Courier New" w:hAnsi="Courier New"/>
          <w:color w:val="09885A"/>
        </w:rPr>
        <w:t>0</w:t>
      </w:r>
      <w:r>
        <w:rPr>
          <w:rFonts w:eastAsia="Courier New" w:cs="Courier New" w:ascii="Courier New" w:hAnsi="Courier New"/>
        </w:rPr>
        <w:t>), number of days to be plotted(Eg: t = 70), parameter values (params = reproductive number phase 1(Eg: l1 = 9.0), reproductive number phase 2(Eg: l2 = 4.0), reproductive number phase 3(Eg: l3 = 1.0), recovery rate(Eg: gamma = 0.02), lag time(Eg: delta = 0.02), mortality rate(Eg: mu = 0.02))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Array containing the value of y for each desired time in t, with the initial value </w:t>
      </w:r>
      <w:r>
        <w:rPr>
          <w:rFonts w:eastAsia="Courier New" w:cs="Courier New" w:ascii="Courier New" w:hAnsi="Courier New"/>
          <w:i/>
        </w:rPr>
        <w:t>y0</w:t>
      </w:r>
      <w:r>
        <w:rPr>
          <w:rFonts w:eastAsia="Courier New" w:cs="Courier New" w:ascii="Courier New" w:hAnsi="Courier New"/>
        </w:rPr>
        <w:t xml:space="preserve"> in the first row.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color w:val="795E26"/>
        </w:rPr>
        <w:t>get_dataframe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result</w:t>
      </w:r>
      <w:r>
        <w:rPr>
          <w:rFonts w:eastAsia="Courier New" w:cs="Courier New" w:ascii="Courier New" w:hAnsi="Courier New"/>
          <w:b/>
        </w:rPr>
        <w:t>)</w:t>
      </w:r>
      <w:r>
        <w:rPr>
          <w:rFonts w:eastAsia="Courier New" w:cs="Courier New" w:ascii="Courier New" w:hAnsi="Courier New"/>
        </w:rPr>
        <w:t xml:space="preserve"> 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Function to save the imported data of countries to data frame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A list of lists containing the value of y(Susceptible, Exposed, Infected, Dead and Recovered) for each desired time in t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A dataframe with columns for Susceptible, Exposed, Infected, Dead and Recovered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color w:val="795E26"/>
        </w:rPr>
        <w:t>model_loss_germany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params</w:t>
      </w:r>
      <w:r>
        <w:rPr>
          <w:rFonts w:eastAsia="Courier New" w:cs="Courier New" w:ascii="Courier New" w:hAnsi="Courier New"/>
          <w:b/>
        </w:rPr>
        <w:t>)</w:t>
      </w:r>
      <w:r>
        <w:rPr>
          <w:rFonts w:eastAsia="Courier New" w:cs="Courier New" w:ascii="Courier New" w:hAnsi="Courier New"/>
        </w:rPr>
        <w:t xml:space="preserve"> 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Function to calculate squared error loss between predicted and actual data for Germany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Parameter values (params = contact rate(Eg: beta = 0.02), lag time(Eg: delta = 0.02), recovery rate(Eg: gamma = 0.02), mortality rate(Eg: mu = 0.02))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Root of sum of squared error between predicted numbers and actual data for Germany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color w:val="795E26"/>
        </w:rPr>
        <w:t>model_loss_sk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params</w:t>
      </w:r>
      <w:r>
        <w:rPr>
          <w:rFonts w:eastAsia="Courier New" w:cs="Courier New" w:ascii="Courier New" w:hAnsi="Courier New"/>
          <w:b/>
        </w:rPr>
        <w:t>)</w:t>
      </w:r>
      <w:r>
        <w:rPr>
          <w:rFonts w:eastAsia="Courier New" w:cs="Courier New" w:ascii="Courier New" w:hAnsi="Courier New"/>
        </w:rPr>
        <w:t xml:space="preserve"> 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Function to calculate squared error loss between predicted and actual data for South Korea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Parameter values (params = contact rate(Eg: beta = 0.02), lag time(Eg: delta = 0.02), recovery rate(Eg: gamma = 0.02), mortality rate(Eg: mu = 0.02))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  <w:u w:val="single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Root of sum of squared error between predicted numbers and actual data for South Korea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  <w:u w:val="single"/>
        </w:rPr>
      </w:pPr>
      <w:r>
        <w:rPr>
          <w:rFonts w:eastAsia="Courier New" w:cs="Courier New" w:ascii="Courier New" w:hAnsi="Courier New"/>
          <w:u w:val="single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color w:val="795E26"/>
        </w:rPr>
        <w:t>model_loss_lockdown_germany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params</w:t>
      </w:r>
      <w:r>
        <w:rPr>
          <w:rFonts w:eastAsia="Courier New" w:cs="Courier New" w:ascii="Courier New" w:hAnsi="Courier New"/>
          <w:b/>
        </w:rPr>
        <w:t>)</w:t>
      </w:r>
      <w:r>
        <w:rPr>
          <w:rFonts w:eastAsia="Courier New" w:cs="Courier New" w:ascii="Courier New" w:hAnsi="Courier New"/>
        </w:rPr>
        <w:t xml:space="preserve"> 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Function to calculate squared error loss between predicted and actual data taking into account the three phase model for Germany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Parameter values (params = reproductive number phase 1(Eg: l1 = 9.0), reproductive number phase 2(Eg: l2 = 4.0), reproductive number phase 3(Eg: l3 = 1.0), recovery rate(Eg: gamma = 0.02), lag time(Eg: delta = 0.02), mortality rate(Eg: mu = 0.02))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Root of sum of squared error between predicted numbers and actual data for Germany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color w:val="795E26"/>
        </w:rPr>
        <w:t>model_loss_lockdown_sk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params</w:t>
      </w:r>
      <w:r>
        <w:rPr>
          <w:rFonts w:eastAsia="Courier New" w:cs="Courier New" w:ascii="Courier New" w:hAnsi="Courier New"/>
          <w:b/>
        </w:rPr>
        <w:t>)</w:t>
      </w:r>
      <w:r>
        <w:rPr>
          <w:rFonts w:eastAsia="Courier New" w:cs="Courier New" w:ascii="Courier New" w:hAnsi="Courier New"/>
        </w:rPr>
        <w:t xml:space="preserve"> 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Function to calculate squared error loss between predicted and actual data taking into account the three phase model for South Korea</w:t>
      </w:r>
    </w:p>
    <w:p>
      <w:pPr>
        <w:pStyle w:val="Normal"/>
        <w:shd w:val="clear" w:fill="FFFFFE"/>
        <w:spacing w:lineRule="auto" w:line="324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Parameter values (params = reproductive number phase 1(Eg: l1 = 9.0), reproductive number phase 2(Eg: l2 = 4.0), reproductive number phase 3(Eg: l3 = 1.0), recovery rate(Eg: gamma = 0.02), lag time(Eg: delta = 0.02), mortality rate(Eg: mu = 0.02))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Root of sum of squared error between predicted numbers and actual data for South Korea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795E26"/>
        </w:rPr>
        <w:t>parametrize</w:t>
      </w:r>
      <w:r>
        <w:rPr>
          <w:rFonts w:eastAsia="Courier New" w:cs="Courier New" w:ascii="Courier New" w:hAnsi="Courier New"/>
          <w:b/>
        </w:rPr>
        <w:t>() 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Function to help find parameters that minimise loss when modelling spread of COVID-19 using machine learning model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None 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  <w:u w:val="single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Parameter values (reproductive number phase 1, reproductive number phase 2, reproductive number phase 3, recovery rate, lag time, mortality rate)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795E26"/>
        </w:rPr>
        <w:t>model_loss_lockdown_up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params</w:t>
      </w:r>
      <w:r>
        <w:rPr>
          <w:rFonts w:eastAsia="Courier New" w:cs="Courier New" w:ascii="Courier New" w:hAnsi="Courier New"/>
          <w:b/>
        </w:rPr>
        <w:t>):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Function to calculate squared error loss between predicted and actual data taking into account the three phase model for uploaded data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Parameter values (params = reproductive number phase 1(Eg: l1 = 9.0), reproductive number phase 2(Eg: l2 = 4.0), reproductive number phase 3(Eg: l3 = 1.0), recovery rate(Eg: gamma = 0.02), lag time(Eg: delta = 0.02), mortality rate(Eg: mu = 0.02))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Root of sum of squared error between predicted numbers and actual data for uploaded data</w:t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hd w:val="clear" w:fill="FFFFFE"/>
        <w:spacing w:lineRule="auto" w:line="324"/>
        <w:ind w:left="72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0000FF"/>
        </w:rPr>
        <w:t>class</w:t>
      </w:r>
      <w:r>
        <w:rPr>
          <w:rFonts w:eastAsia="Courier New" w:cs="Courier New" w:ascii="Courier New" w:hAnsi="Courier New"/>
          <w:b/>
        </w:rPr>
        <w:t xml:space="preserve"> analyze_input:</w:t>
      </w:r>
    </w:p>
    <w:p>
      <w:pPr>
        <w:pStyle w:val="Normal"/>
        <w:numPr>
          <w:ilvl w:val="1"/>
          <w:numId w:val="1"/>
        </w:numPr>
        <w:shd w:val="clear" w:fill="FFFFFE"/>
        <w:spacing w:lineRule="auto" w:line="324"/>
        <w:ind w:left="144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0000FF"/>
        </w:rPr>
        <w:t>def</w:t>
      </w:r>
      <w:r>
        <w:rPr>
          <w:rFonts w:eastAsia="Courier New" w:cs="Courier New" w:ascii="Courier New" w:hAnsi="Courier New"/>
          <w:b/>
        </w:rPr>
        <w:t xml:space="preserve"> </w:t>
      </w:r>
      <w:r>
        <w:rPr>
          <w:rFonts w:eastAsia="Courier New" w:cs="Courier New" w:ascii="Courier New" w:hAnsi="Courier New"/>
          <w:b/>
          <w:color w:val="795E26"/>
        </w:rPr>
        <w:t>__init__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self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N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region_name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region_data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upload_name</w:t>
      </w:r>
      <w:r>
        <w:rPr>
          <w:rFonts w:eastAsia="Courier New" w:cs="Courier New" w:ascii="Courier New" w:hAnsi="Courier New"/>
          <w:b/>
        </w:rPr>
        <w:t>):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Initialise an instance of the uploaded data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The population size in the region, name of the region for which data has been uploaded, the data file uploaded, name of the file being uploaded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None</w:t>
      </w:r>
    </w:p>
    <w:p>
      <w:pPr>
        <w:pStyle w:val="Normal"/>
        <w:numPr>
          <w:ilvl w:val="1"/>
          <w:numId w:val="1"/>
        </w:numPr>
        <w:shd w:val="clear" w:fill="FFFFFE"/>
        <w:spacing w:lineRule="auto" w:line="324"/>
        <w:ind w:left="144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0000FF"/>
        </w:rPr>
        <w:t>def</w:t>
      </w:r>
      <w:r>
        <w:rPr>
          <w:rFonts w:eastAsia="Courier New" w:cs="Courier New" w:ascii="Courier New" w:hAnsi="Courier New"/>
          <w:b/>
        </w:rPr>
        <w:t xml:space="preserve"> </w:t>
      </w:r>
      <w:r>
        <w:rPr>
          <w:rFonts w:eastAsia="Courier New" w:cs="Courier New" w:ascii="Courier New" w:hAnsi="Courier New"/>
          <w:b/>
          <w:color w:val="795E26"/>
        </w:rPr>
        <w:t>read_input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self</w:t>
      </w:r>
      <w:r>
        <w:rPr>
          <w:rFonts w:eastAsia="Courier New" w:cs="Courier New" w:ascii="Courier New" w:hAnsi="Courier New"/>
          <w:b/>
        </w:rPr>
        <w:t>):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Read input file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Object instance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Dataframe of the information in the file uploaded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1"/>
          <w:numId w:val="1"/>
        </w:numPr>
        <w:shd w:val="clear" w:fill="FFFFFE"/>
        <w:spacing w:lineRule="auto" w:line="324"/>
        <w:ind w:left="144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0000FF"/>
        </w:rPr>
        <w:t>def</w:t>
      </w:r>
      <w:r>
        <w:rPr>
          <w:rFonts w:eastAsia="Courier New" w:cs="Courier New" w:ascii="Courier New" w:hAnsi="Courier New"/>
          <w:b/>
        </w:rPr>
        <w:t xml:space="preserve"> </w:t>
      </w:r>
      <w:r>
        <w:rPr>
          <w:rFonts w:eastAsia="Courier New" w:cs="Courier New" w:ascii="Courier New" w:hAnsi="Courier New"/>
          <w:b/>
          <w:color w:val="795E26"/>
        </w:rPr>
        <w:t>visualise_input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self</w:t>
      </w:r>
      <w:r>
        <w:rPr>
          <w:rFonts w:eastAsia="Courier New" w:cs="Courier New" w:ascii="Courier New" w:hAnsi="Courier New"/>
          <w:b/>
        </w:rPr>
        <w:t>):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Visualise the numbers for Infected, Dead and Recovered in input data frame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Object instance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A plotly graph figure object visualising input data 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1"/>
          <w:numId w:val="1"/>
        </w:numPr>
        <w:shd w:val="clear" w:fill="FFFFFE"/>
        <w:spacing w:lineRule="auto" w:line="324"/>
        <w:ind w:left="144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0000FF"/>
        </w:rPr>
        <w:t>def</w:t>
      </w:r>
      <w:r>
        <w:rPr>
          <w:rFonts w:eastAsia="Courier New" w:cs="Courier New" w:ascii="Courier New" w:hAnsi="Courier New"/>
          <w:b/>
        </w:rPr>
        <w:t xml:space="preserve"> </w:t>
      </w:r>
      <w:r>
        <w:rPr>
          <w:rFonts w:eastAsia="Courier New" w:cs="Courier New" w:ascii="Courier New" w:hAnsi="Courier New"/>
          <w:b/>
          <w:color w:val="795E26"/>
        </w:rPr>
        <w:t>analyze_parameters_manual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self</w:t>
      </w:r>
      <w:r>
        <w:rPr>
          <w:rFonts w:eastAsia="Courier New" w:cs="Courier New" w:ascii="Courier New" w:hAnsi="Courier New"/>
          <w:b/>
        </w:rPr>
        <w:t>):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Find the best fitting parameters optimising on the model loss error between actual and predicted data using an iterative process over different ranges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Object instance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Parameter values(reproductive number phase 1, reproductive number phase 2, reproductive number phase 3, recovery rate, lag time, mortality rate), start day for phase 2, start day for phase 3 of public health interventions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1"/>
          <w:numId w:val="1"/>
        </w:numPr>
        <w:shd w:val="clear" w:fill="FFFFFE"/>
        <w:spacing w:lineRule="auto" w:line="324"/>
        <w:ind w:left="144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0000FF"/>
        </w:rPr>
        <w:t>def</w:t>
      </w:r>
      <w:r>
        <w:rPr>
          <w:rFonts w:eastAsia="Courier New" w:cs="Courier New" w:ascii="Courier New" w:hAnsi="Courier New"/>
          <w:b/>
        </w:rPr>
        <w:t xml:space="preserve"> </w:t>
      </w:r>
      <w:r>
        <w:rPr>
          <w:rFonts w:eastAsia="Courier New" w:cs="Courier New" w:ascii="Courier New" w:hAnsi="Courier New"/>
          <w:b/>
          <w:color w:val="795E26"/>
        </w:rPr>
        <w:t>analyze_parameters_ml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self</w:t>
      </w:r>
      <w:r>
        <w:rPr>
          <w:rFonts w:eastAsia="Courier New" w:cs="Courier New" w:ascii="Courier New" w:hAnsi="Courier New"/>
          <w:b/>
        </w:rPr>
        <w:t>):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Find the best fitting parameters optimising on the model loss error between actual and predicted data using machine learning model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Object instance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Parameter values(reproductive number phase 1, reproductive number phase 2, reproductive number phase 3, recovery rate, lag time, mortality rate), start day for phase 2, start day for phase 3 of public health interventions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1"/>
          <w:numId w:val="1"/>
        </w:numPr>
        <w:shd w:val="clear" w:fill="FFFFFE"/>
        <w:spacing w:lineRule="auto" w:line="324"/>
        <w:ind w:left="144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0000FF"/>
        </w:rPr>
        <w:t>def</w:t>
      </w:r>
      <w:r>
        <w:rPr>
          <w:rFonts w:eastAsia="Courier New" w:cs="Courier New" w:ascii="Courier New" w:hAnsi="Courier New"/>
          <w:b/>
        </w:rPr>
        <w:t xml:space="preserve"> </w:t>
      </w:r>
      <w:r>
        <w:rPr>
          <w:rFonts w:eastAsia="Courier New" w:cs="Courier New" w:ascii="Courier New" w:hAnsi="Courier New"/>
          <w:b/>
          <w:color w:val="795E26"/>
        </w:rPr>
        <w:t>R0_heatmap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self</w:t>
      </w:r>
      <w:r>
        <w:rPr>
          <w:rFonts w:eastAsia="Courier New" w:cs="Courier New" w:ascii="Courier New" w:hAnsi="Courier New"/>
          <w:b/>
        </w:rPr>
        <w:t>):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Heatmap for visualisation of root of sum of squared error with different reproductive number values for phase 1 and phase 2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Object instance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Prints a seaborn heatmap visualisation 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1"/>
          <w:numId w:val="1"/>
        </w:numPr>
        <w:shd w:val="clear" w:fill="FFFFFE"/>
        <w:spacing w:lineRule="auto" w:line="324"/>
        <w:ind w:left="144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0000FF"/>
        </w:rPr>
        <w:t>def</w:t>
      </w:r>
      <w:r>
        <w:rPr>
          <w:rFonts w:eastAsia="Courier New" w:cs="Courier New" w:ascii="Courier New" w:hAnsi="Courier New"/>
          <w:b/>
        </w:rPr>
        <w:t xml:space="preserve"> </w:t>
      </w:r>
      <w:r>
        <w:rPr>
          <w:rFonts w:eastAsia="Courier New" w:cs="Courier New" w:ascii="Courier New" w:hAnsi="Courier New"/>
          <w:b/>
          <w:color w:val="795E26"/>
        </w:rPr>
        <w:t>mortality_recovery_heatmap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self</w:t>
      </w:r>
      <w:r>
        <w:rPr>
          <w:rFonts w:eastAsia="Courier New" w:cs="Courier New" w:ascii="Courier New" w:hAnsi="Courier New"/>
          <w:b/>
        </w:rPr>
        <w:t>):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Heatmap for visualisation of root of sum of squared error with different mortality and recovery rates for the region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Object instance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Prints a seaborn heatmap visualisation 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1"/>
          <w:numId w:val="1"/>
        </w:numPr>
        <w:shd w:val="clear" w:fill="FFFFFE"/>
        <w:spacing w:lineRule="auto" w:line="324"/>
        <w:ind w:left="1440" w:hanging="360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  <w:color w:val="0000FF"/>
        </w:rPr>
        <w:t>def</w:t>
      </w:r>
      <w:r>
        <w:rPr>
          <w:rFonts w:eastAsia="Courier New" w:cs="Courier New" w:ascii="Courier New" w:hAnsi="Courier New"/>
          <w:b/>
        </w:rPr>
        <w:t xml:space="preserve"> </w:t>
      </w:r>
      <w:r>
        <w:rPr>
          <w:rFonts w:eastAsia="Courier New" w:cs="Courier New" w:ascii="Courier New" w:hAnsi="Courier New"/>
          <w:b/>
          <w:color w:val="795E26"/>
        </w:rPr>
        <w:t>actual_predicted</w:t>
      </w:r>
      <w:r>
        <w:rPr>
          <w:rFonts w:eastAsia="Courier New" w:cs="Courier New" w:ascii="Courier New" w:hAnsi="Courier New"/>
          <w:b/>
        </w:rPr>
        <w:t>(</w:t>
      </w:r>
      <w:r>
        <w:rPr>
          <w:rFonts w:eastAsia="Courier New" w:cs="Courier New" w:ascii="Courier New" w:hAnsi="Courier New"/>
          <w:b/>
          <w:color w:val="001080"/>
        </w:rPr>
        <w:t>self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L1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L2</w:t>
      </w:r>
      <w:r>
        <w:rPr>
          <w:rFonts w:eastAsia="Courier New" w:cs="Courier New" w:ascii="Courier New" w:hAnsi="Courier New"/>
          <w:b/>
        </w:rPr>
        <w:t xml:space="preserve">, </w:t>
      </w:r>
      <w:r>
        <w:rPr>
          <w:rFonts w:eastAsia="Courier New" w:cs="Courier New" w:ascii="Courier New" w:hAnsi="Courier New"/>
          <w:b/>
          <w:color w:val="001080"/>
        </w:rPr>
        <w:t>params</w:t>
      </w:r>
      <w:r>
        <w:rPr>
          <w:rFonts w:eastAsia="Courier New" w:cs="Courier New" w:ascii="Courier New" w:hAnsi="Courier New"/>
          <w:b/>
        </w:rPr>
        <w:t>):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Visualise the numbers for Infected, Dead and Recovered in input data frame versus the predicted curve obtained after fitting the parameters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Input:</w:t>
      </w:r>
      <w:r>
        <w:rPr>
          <w:rFonts w:eastAsia="Courier New" w:cs="Courier New" w:ascii="Courier New" w:hAnsi="Courier New"/>
        </w:rPr>
        <w:t xml:space="preserve"> Object instance</w:t>
      </w:r>
    </w:p>
    <w:p>
      <w:pPr>
        <w:pStyle w:val="Normal"/>
        <w:shd w:val="clear" w:fill="FFFFFE"/>
        <w:spacing w:lineRule="auto" w:line="324"/>
        <w:ind w:left="144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u w:val="single"/>
        </w:rPr>
        <w:t>Output:</w:t>
      </w:r>
      <w:r>
        <w:rPr>
          <w:rFonts w:eastAsia="Courier New" w:cs="Courier New" w:ascii="Courier New" w:hAnsi="Courier New"/>
        </w:rPr>
        <w:t xml:space="preserve"> A plotly graph figure object visualisation</w:t>
      </w:r>
    </w:p>
    <w:p>
      <w:pPr>
        <w:pStyle w:val="Normal"/>
        <w:shd w:val="clear" w:fill="FFFFFE"/>
        <w:spacing w:lineRule="auto" w:line="324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hd w:val="clear" w:fill="FFFFFE"/>
        <w:spacing w:lineRule="auto" w:line="324"/>
        <w:ind w:left="72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hd w:val="clear" w:fill="FFFFFE"/>
        <w:spacing w:lineRule="auto" w:line="324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ourier New" w:hAnsi="Courier New"/>
      <w:b/>
      <w:u w:val="none"/>
    </w:rPr>
  </w:style>
  <w:style w:type="character" w:styleId="ListLabel2">
    <w:name w:val="ListLabel 2"/>
    <w:qFormat/>
    <w:rPr>
      <w:rFonts w:ascii="Courier New" w:hAnsi="Courier New"/>
      <w:b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6</Pages>
  <Words>1228</Words>
  <Characters>6697</Characters>
  <CharactersWithSpaces>7829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2020-05-03T00:24:46Z</dcterms:modified>
  <cp:revision>2</cp:revision>
  <dc:subject/>
  <dc:title/>
</cp:coreProperties>
</file>