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BC5661B" w:rsidP="1BC5661B" w:rsidRDefault="1BC5661B" w14:paraId="6CBE0514" w14:textId="20311171">
      <w:pPr>
        <w:pStyle w:val="Normal"/>
        <w:spacing w:after="160" w:line="279" w:lineRule="auto"/>
      </w:pPr>
    </w:p>
    <w:p w:rsidR="1BC5661B" w:rsidP="1BC5661B" w:rsidRDefault="1BC5661B" w14:paraId="3290C566" w14:textId="2DC8F317">
      <w:pPr>
        <w:pStyle w:val="Normal"/>
        <w:spacing w:after="160" w:line="279" w:lineRule="auto"/>
      </w:pPr>
    </w:p>
    <w:p w:rsidR="1BC5661B" w:rsidP="1BC5661B" w:rsidRDefault="1BC5661B" w14:paraId="7825263A" w14:textId="178EEFFD">
      <w:pPr>
        <w:pStyle w:val="Normal"/>
        <w:spacing w:after="160" w:line="279" w:lineRule="auto"/>
      </w:pPr>
    </w:p>
    <w:p w:rsidR="1BC5661B" w:rsidP="1BC5661B" w:rsidRDefault="1BC5661B" w14:paraId="63C04F3A" w14:textId="1F302FA4">
      <w:pPr>
        <w:pStyle w:val="Normal"/>
        <w:spacing w:after="160" w:line="279" w:lineRule="auto"/>
      </w:pPr>
    </w:p>
    <w:p w:rsidR="1BC5661B" w:rsidP="1BC5661B" w:rsidRDefault="1BC5661B" w14:paraId="0D2B0DF7" w14:textId="00C994E8">
      <w:pPr>
        <w:pStyle w:val="Normal"/>
        <w:spacing w:after="160" w:line="279" w:lineRule="auto"/>
      </w:pPr>
    </w:p>
    <w:p w:rsidR="1BC5661B" w:rsidP="1BC5661B" w:rsidRDefault="1BC5661B" w14:paraId="6132806E" w14:textId="036AD85F">
      <w:pPr>
        <w:pStyle w:val="Normal"/>
        <w:spacing w:after="160" w:line="279" w:lineRule="auto"/>
      </w:pPr>
    </w:p>
    <w:p w:rsidR="53213ABB" w:rsidP="1BC5661B" w:rsidRDefault="53213ABB" w14:paraId="6E3716BC" w14:textId="2E6D1047">
      <w:pPr>
        <w:pStyle w:val="Normal"/>
        <w:spacing w:after="160" w:line="279"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53213ABB">
        <w:drawing>
          <wp:inline wp14:editId="5E0143EF" wp14:anchorId="4D19AA19">
            <wp:extent cx="5943600" cy="3333750"/>
            <wp:effectExtent l="0" t="0" r="0" b="0"/>
            <wp:docPr id="745731146" name="" title=""/>
            <wp:cNvGraphicFramePr>
              <a:graphicFrameLocks noChangeAspect="1"/>
            </wp:cNvGraphicFramePr>
            <a:graphic>
              <a:graphicData uri="http://schemas.openxmlformats.org/drawingml/2006/picture">
                <pic:pic>
                  <pic:nvPicPr>
                    <pic:cNvPr id="0" name=""/>
                    <pic:cNvPicPr/>
                  </pic:nvPicPr>
                  <pic:blipFill>
                    <a:blip r:embed="Re43130aad47a4328">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r w:rsidRPr="1BC5661B" w:rsidR="121ACAA8">
        <w:rPr>
          <w:rFonts w:ascii="Aptos" w:hAnsi="Aptos" w:eastAsia="Aptos" w:cs="Aptos"/>
          <w:b w:val="1"/>
          <w:bCs w:val="1"/>
          <w:i w:val="0"/>
          <w:iCs w:val="0"/>
          <w:caps w:val="0"/>
          <w:smallCaps w:val="0"/>
          <w:noProof w:val="0"/>
          <w:color w:val="000000" w:themeColor="text1" w:themeTint="FF" w:themeShade="FF"/>
          <w:sz w:val="24"/>
          <w:szCs w:val="24"/>
          <w:lang w:val="en-US"/>
        </w:rPr>
        <w:t>Programming</w:t>
      </w:r>
      <w:r w:rsidRPr="1BC5661B" w:rsidR="121ACAA8">
        <w:rPr>
          <w:rFonts w:ascii="Aptos" w:hAnsi="Aptos" w:eastAsia="Aptos" w:cs="Aptos"/>
          <w:b w:val="1"/>
          <w:bCs w:val="1"/>
          <w:i w:val="0"/>
          <w:iCs w:val="0"/>
          <w:caps w:val="0"/>
          <w:smallCaps w:val="0"/>
          <w:noProof w:val="0"/>
          <w:color w:val="000000" w:themeColor="text1" w:themeTint="FF" w:themeShade="FF"/>
          <w:sz w:val="24"/>
          <w:szCs w:val="24"/>
          <w:lang w:val="en-US"/>
        </w:rPr>
        <w:t xml:space="preserve"> and Application</w:t>
      </w:r>
    </w:p>
    <w:p w:rsidR="53213ABB" w:rsidP="1BC5661B" w:rsidRDefault="53213ABB" w14:paraId="3A7EDDFC" w14:textId="1275FE14">
      <w:pPr>
        <w:spacing w:after="160" w:line="279" w:lineRule="auto"/>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Pr="4588A7FA" w:rsidR="53213ABB">
        <w:rPr>
          <w:rFonts w:ascii="Aptos" w:hAnsi="Aptos" w:eastAsia="Aptos" w:cs="Aptos"/>
          <w:b w:val="1"/>
          <w:bCs w:val="1"/>
          <w:i w:val="0"/>
          <w:iCs w:val="0"/>
          <w:caps w:val="0"/>
          <w:smallCaps w:val="0"/>
          <w:noProof w:val="0"/>
          <w:color w:val="000000" w:themeColor="text1" w:themeTint="FF" w:themeShade="FF"/>
          <w:sz w:val="24"/>
          <w:szCs w:val="24"/>
          <w:lang w:val="en-US"/>
        </w:rPr>
        <w:t>By Devi Sri Charan</w:t>
      </w:r>
    </w:p>
    <w:p w:rsidR="2ABE7946" w:rsidP="2ABE7946" w:rsidRDefault="2ABE7946" w14:paraId="37D136A6" w14:textId="420B1943">
      <w:pPr>
        <w:pStyle w:val="TOC1"/>
      </w:pPr>
    </w:p>
    <w:sdt>
      <w:sdtPr>
        <w:id w:val="895633772"/>
        <w:docPartObj>
          <w:docPartGallery w:val="Table of Contents"/>
          <w:docPartUnique/>
        </w:docPartObj>
      </w:sdtPr>
      <w:sdtContent>
        <w:p w:rsidR="1BC5661B" w:rsidP="1BC5661B" w:rsidRDefault="1BC5661B" w14:paraId="6FA1DED9" w14:textId="0E542C4C">
          <w:pPr>
            <w:pStyle w:val="TOC1"/>
            <w:tabs>
              <w:tab w:val="right" w:leader="dot" w:pos="9360"/>
            </w:tabs>
            <w:bidi w:val="0"/>
            <w:rPr>
              <w:rStyle w:val="Hyperlink"/>
            </w:rPr>
          </w:pPr>
          <w:r>
            <w:fldChar w:fldCharType="begin"/>
          </w:r>
          <w:r>
            <w:instrText xml:space="preserve">TOC \o "1-9" \z \u \h</w:instrText>
          </w:r>
          <w:r>
            <w:fldChar w:fldCharType="separate"/>
          </w:r>
          <w:hyperlink w:anchor="_Toc134179197">
            <w:r w:rsidRPr="4588A7FA" w:rsidR="4588A7FA">
              <w:rPr>
                <w:rStyle w:val="Hyperlink"/>
              </w:rPr>
              <w:t>Implement Automation Testing on the Application</w:t>
            </w:r>
            <w:r>
              <w:tab/>
            </w:r>
            <w:r>
              <w:fldChar w:fldCharType="begin"/>
            </w:r>
            <w:r>
              <w:instrText xml:space="preserve">PAGEREF _Toc134179197 \h</w:instrText>
            </w:r>
            <w:r>
              <w:fldChar w:fldCharType="separate"/>
            </w:r>
            <w:r w:rsidRPr="4588A7FA" w:rsidR="4588A7FA">
              <w:rPr>
                <w:rStyle w:val="Hyperlink"/>
              </w:rPr>
              <w:t>1</w:t>
            </w:r>
            <w:r>
              <w:fldChar w:fldCharType="end"/>
            </w:r>
          </w:hyperlink>
        </w:p>
        <w:p w:rsidR="2ABE7946" w:rsidP="2ABE7946" w:rsidRDefault="2ABE7946" w14:paraId="238E5424" w14:textId="76F7E0A4">
          <w:pPr>
            <w:pStyle w:val="TOC2"/>
            <w:tabs>
              <w:tab w:val="right" w:leader="dot" w:pos="9360"/>
            </w:tabs>
            <w:bidi w:val="0"/>
            <w:rPr>
              <w:rStyle w:val="Hyperlink"/>
            </w:rPr>
          </w:pPr>
          <w:hyperlink w:anchor="_Toc1600711852">
            <w:r w:rsidRPr="4588A7FA" w:rsidR="4588A7FA">
              <w:rPr>
                <w:rStyle w:val="Hyperlink"/>
              </w:rPr>
              <w:t>Concept of automation testing and its necessity in software development</w:t>
            </w:r>
            <w:r>
              <w:tab/>
            </w:r>
            <w:r>
              <w:fldChar w:fldCharType="begin"/>
            </w:r>
            <w:r>
              <w:instrText xml:space="preserve">PAGEREF _Toc1600711852 \h</w:instrText>
            </w:r>
            <w:r>
              <w:fldChar w:fldCharType="separate"/>
            </w:r>
            <w:r w:rsidRPr="4588A7FA" w:rsidR="4588A7FA">
              <w:rPr>
                <w:rStyle w:val="Hyperlink"/>
              </w:rPr>
              <w:t>2</w:t>
            </w:r>
            <w:r>
              <w:fldChar w:fldCharType="end"/>
            </w:r>
          </w:hyperlink>
        </w:p>
        <w:p w:rsidR="2ABE7946" w:rsidP="2ABE7946" w:rsidRDefault="2ABE7946" w14:paraId="37A81386" w14:textId="7CBEBA2F">
          <w:pPr>
            <w:pStyle w:val="TOC2"/>
            <w:tabs>
              <w:tab w:val="right" w:leader="dot" w:pos="9360"/>
            </w:tabs>
            <w:bidi w:val="0"/>
            <w:rPr>
              <w:rStyle w:val="Hyperlink"/>
            </w:rPr>
          </w:pPr>
          <w:hyperlink w:anchor="_Toc393221671">
            <w:r w:rsidRPr="4588A7FA" w:rsidR="4588A7FA">
              <w:rPr>
                <w:rStyle w:val="Hyperlink"/>
              </w:rPr>
              <w:t>Choose an automation testing tool and write basic test cases for the application</w:t>
            </w:r>
            <w:r>
              <w:tab/>
            </w:r>
            <w:r>
              <w:fldChar w:fldCharType="begin"/>
            </w:r>
            <w:r>
              <w:instrText xml:space="preserve">PAGEREF _Toc393221671 \h</w:instrText>
            </w:r>
            <w:r>
              <w:fldChar w:fldCharType="separate"/>
            </w:r>
            <w:r w:rsidRPr="4588A7FA" w:rsidR="4588A7FA">
              <w:rPr>
                <w:rStyle w:val="Hyperlink"/>
              </w:rPr>
              <w:t>2</w:t>
            </w:r>
            <w:r>
              <w:fldChar w:fldCharType="end"/>
            </w:r>
          </w:hyperlink>
        </w:p>
        <w:p w:rsidR="4588A7FA" w:rsidP="4588A7FA" w:rsidRDefault="4588A7FA" w14:paraId="5D881BDB" w14:textId="710AFA69">
          <w:pPr>
            <w:pStyle w:val="TOC3"/>
            <w:tabs>
              <w:tab w:val="right" w:leader="dot" w:pos="9360"/>
            </w:tabs>
            <w:bidi w:val="0"/>
            <w:rPr>
              <w:rStyle w:val="Hyperlink"/>
            </w:rPr>
          </w:pPr>
          <w:hyperlink w:anchor="_Toc1959844556">
            <w:r w:rsidRPr="4588A7FA" w:rsidR="4588A7FA">
              <w:rPr>
                <w:rStyle w:val="Hyperlink"/>
              </w:rPr>
              <w:t>Step 1: Install Cypress</w:t>
            </w:r>
            <w:r>
              <w:tab/>
            </w:r>
            <w:r>
              <w:fldChar w:fldCharType="begin"/>
            </w:r>
            <w:r>
              <w:instrText xml:space="preserve">PAGEREF _Toc1959844556 \h</w:instrText>
            </w:r>
            <w:r>
              <w:fldChar w:fldCharType="separate"/>
            </w:r>
            <w:r w:rsidRPr="4588A7FA" w:rsidR="4588A7FA">
              <w:rPr>
                <w:rStyle w:val="Hyperlink"/>
              </w:rPr>
              <w:t>2</w:t>
            </w:r>
            <w:r>
              <w:fldChar w:fldCharType="end"/>
            </w:r>
          </w:hyperlink>
        </w:p>
        <w:p w:rsidR="4588A7FA" w:rsidP="4588A7FA" w:rsidRDefault="4588A7FA" w14:paraId="091CF611" w14:textId="1611ADDA">
          <w:pPr>
            <w:pStyle w:val="TOC3"/>
            <w:tabs>
              <w:tab w:val="right" w:leader="dot" w:pos="9360"/>
            </w:tabs>
            <w:bidi w:val="0"/>
            <w:rPr>
              <w:rStyle w:val="Hyperlink"/>
            </w:rPr>
          </w:pPr>
          <w:hyperlink w:anchor="_Toc692767304">
            <w:r w:rsidRPr="4588A7FA" w:rsidR="4588A7FA">
              <w:rPr>
                <w:rStyle w:val="Hyperlink"/>
              </w:rPr>
              <w:t>Step 2: Set Up Cypress</w:t>
            </w:r>
            <w:r>
              <w:tab/>
            </w:r>
            <w:r>
              <w:fldChar w:fldCharType="begin"/>
            </w:r>
            <w:r>
              <w:instrText xml:space="preserve">PAGEREF _Toc692767304 \h</w:instrText>
            </w:r>
            <w:r>
              <w:fldChar w:fldCharType="separate"/>
            </w:r>
            <w:r w:rsidRPr="4588A7FA" w:rsidR="4588A7FA">
              <w:rPr>
                <w:rStyle w:val="Hyperlink"/>
              </w:rPr>
              <w:t>2</w:t>
            </w:r>
            <w:r>
              <w:fldChar w:fldCharType="end"/>
            </w:r>
          </w:hyperlink>
        </w:p>
        <w:p w:rsidR="4588A7FA" w:rsidP="4588A7FA" w:rsidRDefault="4588A7FA" w14:paraId="7A8B113D" w14:textId="47B2B5DF">
          <w:pPr>
            <w:pStyle w:val="TOC3"/>
            <w:tabs>
              <w:tab w:val="right" w:leader="dot" w:pos="9360"/>
            </w:tabs>
            <w:bidi w:val="0"/>
            <w:rPr>
              <w:rStyle w:val="Hyperlink"/>
            </w:rPr>
          </w:pPr>
          <w:hyperlink w:anchor="_Toc228754577">
            <w:r w:rsidRPr="4588A7FA" w:rsidR="4588A7FA">
              <w:rPr>
                <w:rStyle w:val="Hyperlink"/>
              </w:rPr>
              <w:t>Step 3: Write Basic Test Cases</w:t>
            </w:r>
            <w:r>
              <w:tab/>
            </w:r>
            <w:r>
              <w:fldChar w:fldCharType="begin"/>
            </w:r>
            <w:r>
              <w:instrText xml:space="preserve">PAGEREF _Toc228754577 \h</w:instrText>
            </w:r>
            <w:r>
              <w:fldChar w:fldCharType="separate"/>
            </w:r>
            <w:r w:rsidRPr="4588A7FA" w:rsidR="4588A7FA">
              <w:rPr>
                <w:rStyle w:val="Hyperlink"/>
              </w:rPr>
              <w:t>3</w:t>
            </w:r>
            <w:r>
              <w:fldChar w:fldCharType="end"/>
            </w:r>
          </w:hyperlink>
        </w:p>
        <w:p w:rsidR="4588A7FA" w:rsidP="4588A7FA" w:rsidRDefault="4588A7FA" w14:paraId="0C994EC2" w14:textId="07FABD93">
          <w:pPr>
            <w:pStyle w:val="TOC4"/>
            <w:tabs>
              <w:tab w:val="right" w:leader="dot" w:pos="9360"/>
            </w:tabs>
            <w:bidi w:val="0"/>
            <w:rPr>
              <w:rStyle w:val="Hyperlink"/>
            </w:rPr>
          </w:pPr>
          <w:hyperlink w:anchor="_Toc168641286">
            <w:r w:rsidRPr="4588A7FA" w:rsidR="4588A7FA">
              <w:rPr>
                <w:rStyle w:val="Hyperlink"/>
              </w:rPr>
              <w:t>Test Navigation to Home, Login, and Signup Pages</w:t>
            </w:r>
            <w:r>
              <w:tab/>
            </w:r>
            <w:r>
              <w:fldChar w:fldCharType="begin"/>
            </w:r>
            <w:r>
              <w:instrText xml:space="preserve">PAGEREF _Toc168641286 \h</w:instrText>
            </w:r>
            <w:r>
              <w:fldChar w:fldCharType="separate"/>
            </w:r>
            <w:r w:rsidRPr="4588A7FA" w:rsidR="4588A7FA">
              <w:rPr>
                <w:rStyle w:val="Hyperlink"/>
              </w:rPr>
              <w:t>3</w:t>
            </w:r>
            <w:r>
              <w:fldChar w:fldCharType="end"/>
            </w:r>
          </w:hyperlink>
        </w:p>
        <w:p w:rsidR="4588A7FA" w:rsidP="4588A7FA" w:rsidRDefault="4588A7FA" w14:paraId="219E5255" w14:textId="093E3D9E">
          <w:pPr>
            <w:pStyle w:val="TOC4"/>
            <w:tabs>
              <w:tab w:val="right" w:leader="dot" w:pos="9360"/>
            </w:tabs>
            <w:bidi w:val="0"/>
            <w:rPr>
              <w:rStyle w:val="Hyperlink"/>
            </w:rPr>
          </w:pPr>
          <w:hyperlink w:anchor="_Toc378052709">
            <w:r w:rsidRPr="4588A7FA" w:rsidR="4588A7FA">
              <w:rPr>
                <w:rStyle w:val="Hyperlink"/>
              </w:rPr>
              <w:t>Test Login Form Submission</w:t>
            </w:r>
            <w:r>
              <w:tab/>
            </w:r>
            <w:r>
              <w:fldChar w:fldCharType="begin"/>
            </w:r>
            <w:r>
              <w:instrText xml:space="preserve">PAGEREF _Toc378052709 \h</w:instrText>
            </w:r>
            <w:r>
              <w:fldChar w:fldCharType="separate"/>
            </w:r>
            <w:r w:rsidRPr="4588A7FA" w:rsidR="4588A7FA">
              <w:rPr>
                <w:rStyle w:val="Hyperlink"/>
              </w:rPr>
              <w:t>3</w:t>
            </w:r>
            <w:r>
              <w:fldChar w:fldCharType="end"/>
            </w:r>
          </w:hyperlink>
        </w:p>
        <w:p w:rsidR="4588A7FA" w:rsidP="4588A7FA" w:rsidRDefault="4588A7FA" w14:paraId="5D6D043A" w14:textId="7BD0186F">
          <w:pPr>
            <w:pStyle w:val="TOC4"/>
            <w:tabs>
              <w:tab w:val="right" w:leader="dot" w:pos="9360"/>
            </w:tabs>
            <w:bidi w:val="0"/>
            <w:rPr>
              <w:rStyle w:val="Hyperlink"/>
            </w:rPr>
          </w:pPr>
          <w:hyperlink w:anchor="_Toc1673399103">
            <w:r w:rsidRPr="4588A7FA" w:rsidR="4588A7FA">
              <w:rPr>
                <w:rStyle w:val="Hyperlink"/>
              </w:rPr>
              <w:t>Test Signup Form Submission</w:t>
            </w:r>
            <w:r>
              <w:tab/>
            </w:r>
            <w:r>
              <w:fldChar w:fldCharType="begin"/>
            </w:r>
            <w:r>
              <w:instrText xml:space="preserve">PAGEREF _Toc1673399103 \h</w:instrText>
            </w:r>
            <w:r>
              <w:fldChar w:fldCharType="separate"/>
            </w:r>
            <w:r w:rsidRPr="4588A7FA" w:rsidR="4588A7FA">
              <w:rPr>
                <w:rStyle w:val="Hyperlink"/>
              </w:rPr>
              <w:t>4</w:t>
            </w:r>
            <w:r>
              <w:fldChar w:fldCharType="end"/>
            </w:r>
          </w:hyperlink>
        </w:p>
        <w:p w:rsidR="4588A7FA" w:rsidP="4588A7FA" w:rsidRDefault="4588A7FA" w14:paraId="6832FAA8" w14:textId="6C1FB847">
          <w:pPr>
            <w:pStyle w:val="TOC4"/>
            <w:tabs>
              <w:tab w:val="right" w:leader="dot" w:pos="9360"/>
            </w:tabs>
            <w:bidi w:val="0"/>
            <w:rPr>
              <w:rStyle w:val="Hyperlink"/>
            </w:rPr>
          </w:pPr>
          <w:hyperlink w:anchor="_Toc537932171">
            <w:r w:rsidRPr="4588A7FA" w:rsidR="4588A7FA">
              <w:rPr>
                <w:rStyle w:val="Hyperlink"/>
              </w:rPr>
              <w:t>Test User Dashboard Navigation</w:t>
            </w:r>
            <w:r>
              <w:tab/>
            </w:r>
            <w:r>
              <w:fldChar w:fldCharType="begin"/>
            </w:r>
            <w:r>
              <w:instrText xml:space="preserve">PAGEREF _Toc537932171 \h</w:instrText>
            </w:r>
            <w:r>
              <w:fldChar w:fldCharType="separate"/>
            </w:r>
            <w:r w:rsidRPr="4588A7FA" w:rsidR="4588A7FA">
              <w:rPr>
                <w:rStyle w:val="Hyperlink"/>
              </w:rPr>
              <w:t>4</w:t>
            </w:r>
            <w:r>
              <w:fldChar w:fldCharType="end"/>
            </w:r>
          </w:hyperlink>
        </w:p>
        <w:p w:rsidR="4588A7FA" w:rsidP="4588A7FA" w:rsidRDefault="4588A7FA" w14:paraId="0593DEDB" w14:textId="02999F73">
          <w:pPr>
            <w:pStyle w:val="TOC4"/>
            <w:tabs>
              <w:tab w:val="right" w:leader="dot" w:pos="9360"/>
            </w:tabs>
            <w:bidi w:val="0"/>
            <w:rPr>
              <w:rStyle w:val="Hyperlink"/>
            </w:rPr>
          </w:pPr>
          <w:hyperlink w:anchor="_Toc1389401768">
            <w:r w:rsidRPr="4588A7FA" w:rsidR="4588A7FA">
              <w:rPr>
                <w:rStyle w:val="Hyperlink"/>
              </w:rPr>
              <w:t>Test Admin Dashboard Navigation</w:t>
            </w:r>
            <w:r>
              <w:tab/>
            </w:r>
            <w:r>
              <w:fldChar w:fldCharType="begin"/>
            </w:r>
            <w:r>
              <w:instrText xml:space="preserve">PAGEREF _Toc1389401768 \h</w:instrText>
            </w:r>
            <w:r>
              <w:fldChar w:fldCharType="separate"/>
            </w:r>
            <w:r w:rsidRPr="4588A7FA" w:rsidR="4588A7FA">
              <w:rPr>
                <w:rStyle w:val="Hyperlink"/>
              </w:rPr>
              <w:t>4</w:t>
            </w:r>
            <w:r>
              <w:fldChar w:fldCharType="end"/>
            </w:r>
          </w:hyperlink>
          <w:r>
            <w:fldChar w:fldCharType="end"/>
          </w:r>
        </w:p>
      </w:sdtContent>
    </w:sdt>
    <w:p w:rsidR="1BC5661B" w:rsidRDefault="1BC5661B" w14:paraId="2759D0D8" w14:textId="05CD33D2">
      <w:r>
        <w:br w:type="page"/>
      </w:r>
    </w:p>
    <w:p w:rsidR="06FFC803" w:rsidP="6FB596B2" w:rsidRDefault="06FFC803" w14:paraId="3A6D9A1B" w14:textId="531CBEB9">
      <w:pPr>
        <w:pStyle w:val="Heading1"/>
      </w:pPr>
      <w:bookmarkStart w:name="_Toc134179197" w:id="1686974516"/>
      <w:r w:rsidR="06FFC803">
        <w:rPr/>
        <w:t>Implement Automation Testing on the Application</w:t>
      </w:r>
      <w:bookmarkEnd w:id="1686974516"/>
    </w:p>
    <w:p w:rsidR="06FFC803" w:rsidP="6FB596B2" w:rsidRDefault="06FFC803" w14:paraId="549F4E7E" w14:textId="2CE43558">
      <w:pPr>
        <w:pStyle w:val="Heading2"/>
        <w:rPr>
          <w:rFonts w:ascii="Aptos" w:hAnsi="Aptos" w:eastAsia="Aptos" w:cs="Aptos"/>
          <w:noProof w:val="0"/>
          <w:sz w:val="24"/>
          <w:szCs w:val="24"/>
          <w:lang w:val="en-US"/>
        </w:rPr>
      </w:pPr>
      <w:bookmarkStart w:name="_Toc1600711852" w:id="1536067265"/>
      <w:r w:rsidRPr="4588A7FA" w:rsidR="06FFC803">
        <w:rPr>
          <w:noProof w:val="0"/>
          <w:lang w:val="en-US"/>
        </w:rPr>
        <w:t>Concept of automation testing and its necessity in software development</w:t>
      </w:r>
      <w:bookmarkEnd w:id="1536067265"/>
    </w:p>
    <w:p w:rsidR="06FFC803" w:rsidP="6FB596B2" w:rsidRDefault="06FFC803" w14:paraId="32C8F1EF" w14:textId="6483C5CA">
      <w:pPr>
        <w:spacing w:before="240" w:beforeAutospacing="off" w:after="240" w:afterAutospacing="off"/>
      </w:pPr>
      <w:r w:rsidRPr="6FB596B2" w:rsidR="06FFC803">
        <w:rPr>
          <w:rFonts w:ascii="Aptos" w:hAnsi="Aptos" w:eastAsia="Aptos" w:cs="Aptos"/>
          <w:noProof w:val="0"/>
          <w:sz w:val="24"/>
          <w:szCs w:val="24"/>
          <w:lang w:val="en-US"/>
        </w:rPr>
        <w:t xml:space="preserve">Automation testing is a software testing technique that </w:t>
      </w:r>
      <w:r w:rsidRPr="6FB596B2" w:rsidR="06FFC803">
        <w:rPr>
          <w:rFonts w:ascii="Aptos" w:hAnsi="Aptos" w:eastAsia="Aptos" w:cs="Aptos"/>
          <w:noProof w:val="0"/>
          <w:sz w:val="24"/>
          <w:szCs w:val="24"/>
          <w:lang w:val="en-US"/>
        </w:rPr>
        <w:t>utilizes</w:t>
      </w:r>
      <w:r w:rsidRPr="6FB596B2" w:rsidR="06FFC803">
        <w:rPr>
          <w:rFonts w:ascii="Aptos" w:hAnsi="Aptos" w:eastAsia="Aptos" w:cs="Aptos"/>
          <w:noProof w:val="0"/>
          <w:sz w:val="24"/>
          <w:szCs w:val="24"/>
          <w:lang w:val="en-US"/>
        </w:rPr>
        <w:t xml:space="preserve"> specialized tools and scripts to execute tests on software applications automatically. This approach replaces repetitive manual testing tasks with automated processes, enhancing efficiency, accuracy, and coverage. Automation testing is especially valuable in regression testing, where previously validated functionalities need to be re-verified after code changes. It ensures that the software </w:t>
      </w:r>
      <w:r w:rsidRPr="6FB596B2" w:rsidR="06FFC803">
        <w:rPr>
          <w:rFonts w:ascii="Aptos" w:hAnsi="Aptos" w:eastAsia="Aptos" w:cs="Aptos"/>
          <w:noProof w:val="0"/>
          <w:sz w:val="24"/>
          <w:szCs w:val="24"/>
          <w:lang w:val="en-US"/>
        </w:rPr>
        <w:t>remains</w:t>
      </w:r>
      <w:r w:rsidRPr="6FB596B2" w:rsidR="06FFC803">
        <w:rPr>
          <w:rFonts w:ascii="Aptos" w:hAnsi="Aptos" w:eastAsia="Aptos" w:cs="Aptos"/>
          <w:noProof w:val="0"/>
          <w:sz w:val="24"/>
          <w:szCs w:val="24"/>
          <w:lang w:val="en-US"/>
        </w:rPr>
        <w:t xml:space="preserve"> </w:t>
      </w:r>
      <w:r w:rsidRPr="6FB596B2" w:rsidR="06FFC803">
        <w:rPr>
          <w:rFonts w:ascii="Aptos" w:hAnsi="Aptos" w:eastAsia="Aptos" w:cs="Aptos"/>
          <w:noProof w:val="0"/>
          <w:sz w:val="24"/>
          <w:szCs w:val="24"/>
          <w:lang w:val="en-US"/>
        </w:rPr>
        <w:t>stable,</w:t>
      </w:r>
      <w:r w:rsidRPr="6FB596B2" w:rsidR="06FFC803">
        <w:rPr>
          <w:rFonts w:ascii="Aptos" w:hAnsi="Aptos" w:eastAsia="Aptos" w:cs="Aptos"/>
          <w:noProof w:val="0"/>
          <w:sz w:val="24"/>
          <w:szCs w:val="24"/>
          <w:lang w:val="en-US"/>
        </w:rPr>
        <w:t xml:space="preserve"> and functions as expected throughout the development cycle. Automation testing tools can simulate user interactions, perform complex test scenarios, and generate detailed reports, enabling faster identification and resolution of defects.</w:t>
      </w:r>
    </w:p>
    <w:p w:rsidR="06FFC803" w:rsidP="6FB596B2" w:rsidRDefault="06FFC803" w14:paraId="55FBDF72" w14:textId="5AAB768C">
      <w:pPr>
        <w:spacing w:before="240" w:beforeAutospacing="off" w:after="240" w:afterAutospacing="off"/>
        <w:ind w:firstLine="720"/>
      </w:pPr>
      <w:r w:rsidRPr="6FB596B2" w:rsidR="06FFC803">
        <w:rPr>
          <w:rFonts w:ascii="Aptos" w:hAnsi="Aptos" w:eastAsia="Aptos" w:cs="Aptos"/>
          <w:noProof w:val="0"/>
          <w:sz w:val="24"/>
          <w:szCs w:val="24"/>
          <w:lang w:val="en-US"/>
        </w:rPr>
        <w:t xml:space="preserve">The necessity of automation testing in software development lies in its ability to significantly reduce the time and effort </w:t>
      </w:r>
      <w:r w:rsidRPr="6FB596B2" w:rsidR="06FFC803">
        <w:rPr>
          <w:rFonts w:ascii="Aptos" w:hAnsi="Aptos" w:eastAsia="Aptos" w:cs="Aptos"/>
          <w:noProof w:val="0"/>
          <w:sz w:val="24"/>
          <w:szCs w:val="24"/>
          <w:lang w:val="en-US"/>
        </w:rPr>
        <w:t>required</w:t>
      </w:r>
      <w:r w:rsidRPr="6FB596B2" w:rsidR="06FFC803">
        <w:rPr>
          <w:rFonts w:ascii="Aptos" w:hAnsi="Aptos" w:eastAsia="Aptos" w:cs="Aptos"/>
          <w:noProof w:val="0"/>
          <w:sz w:val="24"/>
          <w:szCs w:val="24"/>
          <w:lang w:val="en-US"/>
        </w:rPr>
        <w:t xml:space="preserve"> for testing, thus accelerating the development process. It helps </w:t>
      </w:r>
      <w:r w:rsidRPr="6FB596B2" w:rsidR="06FFC803">
        <w:rPr>
          <w:rFonts w:ascii="Aptos" w:hAnsi="Aptos" w:eastAsia="Aptos" w:cs="Aptos"/>
          <w:noProof w:val="0"/>
          <w:sz w:val="24"/>
          <w:szCs w:val="24"/>
          <w:lang w:val="en-US"/>
        </w:rPr>
        <w:t>maintain</w:t>
      </w:r>
      <w:r w:rsidRPr="6FB596B2" w:rsidR="06FFC803">
        <w:rPr>
          <w:rFonts w:ascii="Aptos" w:hAnsi="Aptos" w:eastAsia="Aptos" w:cs="Aptos"/>
          <w:noProof w:val="0"/>
          <w:sz w:val="24"/>
          <w:szCs w:val="24"/>
          <w:lang w:val="en-US"/>
        </w:rPr>
        <w:t xml:space="preserve"> high-quality standards by consistently executing predefined test cases and catching bugs early in the development cycle. Automation testing is essential for continuous integration and continuous deployment (CI/CD) pipelines, ensuring that new code integrations do not introduce </w:t>
      </w:r>
      <w:r w:rsidRPr="6FB596B2" w:rsidR="06FFC803">
        <w:rPr>
          <w:rFonts w:ascii="Aptos" w:hAnsi="Aptos" w:eastAsia="Aptos" w:cs="Aptos"/>
          <w:noProof w:val="0"/>
          <w:sz w:val="24"/>
          <w:szCs w:val="24"/>
          <w:lang w:val="en-US"/>
        </w:rPr>
        <w:t>new issues</w:t>
      </w:r>
      <w:r w:rsidRPr="6FB596B2" w:rsidR="06FFC803">
        <w:rPr>
          <w:rFonts w:ascii="Aptos" w:hAnsi="Aptos" w:eastAsia="Aptos" w:cs="Aptos"/>
          <w:noProof w:val="0"/>
          <w:sz w:val="24"/>
          <w:szCs w:val="24"/>
          <w:lang w:val="en-US"/>
        </w:rPr>
        <w:t>. Additionally, it supports scalability by allowing extensive testing across different platforms, browsers, and devices, which is critical in today's diverse technological landscape.</w:t>
      </w:r>
    </w:p>
    <w:p w:rsidR="7A4689E0" w:rsidP="6FB596B2" w:rsidRDefault="7A4689E0" w14:paraId="4688AC0D" w14:textId="4D56D988">
      <w:pPr>
        <w:pStyle w:val="Heading2"/>
        <w:rPr>
          <w:noProof w:val="0"/>
          <w:lang w:val="en-US"/>
        </w:rPr>
      </w:pPr>
      <w:bookmarkStart w:name="_Toc393221671" w:id="94038675"/>
      <w:r w:rsidRPr="4588A7FA" w:rsidR="01C696A4">
        <w:rPr>
          <w:noProof w:val="0"/>
          <w:lang w:val="en-US"/>
        </w:rPr>
        <w:t>Choose an automation testing tool and write basic test cases for the application</w:t>
      </w:r>
      <w:bookmarkEnd w:id="94038675"/>
    </w:p>
    <w:p w:rsidR="41D36863" w:rsidP="4588A7FA" w:rsidRDefault="41D36863" w14:paraId="59D8816D" w14:textId="62732CA9">
      <w:pPr>
        <w:pStyle w:val="Normal"/>
        <w:ind/>
        <w:rPr>
          <w:noProof w:val="0"/>
          <w:lang w:val="en-US"/>
        </w:rPr>
      </w:pPr>
      <w:r w:rsidRPr="4588A7FA" w:rsidR="091967C1">
        <w:rPr>
          <w:noProof w:val="0"/>
          <w:lang w:val="en-US"/>
        </w:rPr>
        <w:t xml:space="preserve">I have chosen Cypress as the automation testing tool, </w:t>
      </w:r>
      <w:r w:rsidRPr="4588A7FA" w:rsidR="091967C1">
        <w:rPr>
          <w:rFonts w:ascii="Aptos" w:hAnsi="Aptos" w:eastAsia="Aptos" w:cs="Aptos"/>
          <w:noProof w:val="0"/>
          <w:sz w:val="24"/>
          <w:szCs w:val="24"/>
          <w:lang w:val="en-US"/>
        </w:rPr>
        <w:t>a popular end-to-end testing framework that is well-suited for testing modern web applications.</w:t>
      </w:r>
    </w:p>
    <w:p w:rsidR="2ABE7946" w:rsidP="4588A7FA" w:rsidRDefault="2ABE7946" w14:paraId="50CCDFC6" w14:textId="51927D44">
      <w:pPr>
        <w:pStyle w:val="Heading3"/>
        <w:spacing w:before="281" w:beforeAutospacing="off" w:after="281" w:afterAutospacing="off"/>
        <w:rPr>
          <w:rFonts w:ascii="Aptos" w:hAnsi="Aptos" w:eastAsia="Aptos" w:cs="Aptos"/>
          <w:b w:val="1"/>
          <w:bCs w:val="1"/>
          <w:noProof w:val="0"/>
          <w:sz w:val="24"/>
          <w:szCs w:val="24"/>
          <w:lang w:val="en-US"/>
        </w:rPr>
      </w:pPr>
      <w:bookmarkStart w:name="_Toc1959844556" w:id="2118359326"/>
      <w:r w:rsidRPr="4588A7FA" w:rsidR="171E3951">
        <w:rPr>
          <w:rFonts w:ascii="Aptos" w:hAnsi="Aptos" w:eastAsia="Aptos" w:cs="Aptos"/>
          <w:b w:val="1"/>
          <w:bCs w:val="1"/>
          <w:noProof w:val="0"/>
          <w:sz w:val="24"/>
          <w:szCs w:val="24"/>
          <w:lang w:val="en-US"/>
        </w:rPr>
        <w:t>Step 1: Install Cypress</w:t>
      </w:r>
      <w:bookmarkEnd w:id="2118359326"/>
    </w:p>
    <w:p w:rsidR="2ABE7946" w:rsidP="4588A7FA" w:rsidRDefault="2ABE7946" w14:paraId="5425DB67" w14:textId="422B8ECA">
      <w:pPr>
        <w:spacing w:before="240" w:beforeAutospacing="off" w:after="240" w:afterAutospacing="off"/>
      </w:pPr>
      <w:r w:rsidRPr="4588A7FA" w:rsidR="171E3951">
        <w:rPr>
          <w:rFonts w:ascii="Aptos" w:hAnsi="Aptos" w:eastAsia="Aptos" w:cs="Aptos"/>
          <w:noProof w:val="0"/>
          <w:sz w:val="24"/>
          <w:szCs w:val="24"/>
          <w:lang w:val="en-US"/>
        </w:rPr>
        <w:t>First, we need to install Cypress:</w:t>
      </w:r>
    </w:p>
    <w:p w:rsidR="2ABE7946" w:rsidP="4588A7FA" w:rsidRDefault="2ABE7946" w14:paraId="26CADADC" w14:textId="0B4D25BC">
      <w:pPr>
        <w:spacing w:before="0" w:beforeAutospacing="off" w:after="0" w:afterAutospacing="off"/>
        <w:rPr>
          <w:rFonts w:ascii="Consolas" w:hAnsi="Consolas" w:eastAsia="Consolas" w:cs="Consolas"/>
          <w:noProof w:val="0"/>
          <w:sz w:val="24"/>
          <w:szCs w:val="24"/>
          <w:lang w:val="en-US"/>
        </w:rPr>
      </w:pPr>
      <w:r w:rsidRPr="4588A7FA" w:rsidR="171E3951">
        <w:rPr>
          <w:rFonts w:ascii="Consolas" w:hAnsi="Consolas" w:eastAsia="Consolas" w:cs="Consolas"/>
          <w:noProof w:val="0"/>
          <w:sz w:val="24"/>
          <w:szCs w:val="24"/>
          <w:lang w:val="en-US"/>
        </w:rPr>
        <w:t>npm install cypress --save-dev</w:t>
      </w:r>
      <w:r>
        <w:br/>
      </w:r>
    </w:p>
    <w:p w:rsidR="2ABE7946" w:rsidP="4588A7FA" w:rsidRDefault="2ABE7946" w14:paraId="11C3070D" w14:textId="40569DA9">
      <w:pPr>
        <w:pStyle w:val="Heading3"/>
        <w:spacing w:before="281" w:beforeAutospacing="off" w:after="281" w:afterAutospacing="off"/>
        <w:rPr>
          <w:rFonts w:ascii="Aptos" w:hAnsi="Aptos" w:eastAsia="Aptos" w:cs="Aptos"/>
          <w:b w:val="1"/>
          <w:bCs w:val="1"/>
          <w:noProof w:val="0"/>
          <w:sz w:val="24"/>
          <w:szCs w:val="24"/>
          <w:lang w:val="en-US"/>
        </w:rPr>
      </w:pPr>
      <w:bookmarkStart w:name="_Toc692767304" w:id="1823828343"/>
      <w:r w:rsidRPr="4588A7FA" w:rsidR="171E3951">
        <w:rPr>
          <w:rFonts w:ascii="Aptos" w:hAnsi="Aptos" w:eastAsia="Aptos" w:cs="Aptos"/>
          <w:b w:val="1"/>
          <w:bCs w:val="1"/>
          <w:noProof w:val="0"/>
          <w:sz w:val="24"/>
          <w:szCs w:val="24"/>
          <w:lang w:val="en-US"/>
        </w:rPr>
        <w:t>Step 2: Set Up Cypress</w:t>
      </w:r>
      <w:bookmarkEnd w:id="1823828343"/>
    </w:p>
    <w:p w:rsidR="2ABE7946" w:rsidP="4588A7FA" w:rsidRDefault="2ABE7946" w14:paraId="11D19359" w14:textId="72E7705D">
      <w:pPr>
        <w:spacing w:before="240" w:beforeAutospacing="off" w:after="240" w:afterAutospacing="off"/>
      </w:pPr>
      <w:r w:rsidRPr="4588A7FA" w:rsidR="171E3951">
        <w:rPr>
          <w:rFonts w:ascii="Aptos" w:hAnsi="Aptos" w:eastAsia="Aptos" w:cs="Aptos"/>
          <w:noProof w:val="0"/>
          <w:sz w:val="24"/>
          <w:szCs w:val="24"/>
          <w:lang w:val="en-US"/>
        </w:rPr>
        <w:t>Initialize Cypress in the project:</w:t>
      </w:r>
    </w:p>
    <w:p w:rsidR="2ABE7946" w:rsidP="4588A7FA" w:rsidRDefault="2ABE7946" w14:paraId="571D1F4E" w14:textId="736E401C">
      <w:pPr>
        <w:spacing w:before="0" w:beforeAutospacing="off" w:after="0" w:afterAutospacing="off"/>
        <w:rPr>
          <w:rFonts w:ascii="Consolas" w:hAnsi="Consolas" w:eastAsia="Consolas" w:cs="Consolas"/>
          <w:noProof w:val="0"/>
          <w:sz w:val="24"/>
          <w:szCs w:val="24"/>
          <w:lang w:val="en-US"/>
        </w:rPr>
      </w:pPr>
      <w:r w:rsidRPr="4588A7FA" w:rsidR="171E3951">
        <w:rPr>
          <w:rFonts w:ascii="Consolas" w:hAnsi="Consolas" w:eastAsia="Consolas" w:cs="Consolas"/>
          <w:noProof w:val="0"/>
          <w:sz w:val="24"/>
          <w:szCs w:val="24"/>
          <w:lang w:val="en-US"/>
        </w:rPr>
        <w:t>npx</w:t>
      </w:r>
      <w:r w:rsidRPr="4588A7FA" w:rsidR="171E3951">
        <w:rPr>
          <w:rFonts w:ascii="Consolas" w:hAnsi="Consolas" w:eastAsia="Consolas" w:cs="Consolas"/>
          <w:noProof w:val="0"/>
          <w:sz w:val="24"/>
          <w:szCs w:val="24"/>
          <w:lang w:val="en-US"/>
        </w:rPr>
        <w:t xml:space="preserve"> cypress open</w:t>
      </w:r>
    </w:p>
    <w:p w:rsidR="2ABE7946" w:rsidP="4588A7FA" w:rsidRDefault="2ABE7946" w14:paraId="5F0BEDDD" w14:textId="6E36D864">
      <w:pPr>
        <w:spacing w:before="240" w:beforeAutospacing="off" w:after="240" w:afterAutospacing="off"/>
      </w:pPr>
      <w:r w:rsidRPr="4588A7FA" w:rsidR="171E3951">
        <w:rPr>
          <w:rFonts w:ascii="Aptos" w:hAnsi="Aptos" w:eastAsia="Aptos" w:cs="Aptos"/>
          <w:noProof w:val="0"/>
          <w:sz w:val="24"/>
          <w:szCs w:val="24"/>
          <w:lang w:val="en-US"/>
        </w:rPr>
        <w:t xml:space="preserve">This will create a </w:t>
      </w:r>
      <w:r w:rsidRPr="4588A7FA" w:rsidR="171E3951">
        <w:rPr>
          <w:rFonts w:ascii="Consolas" w:hAnsi="Consolas" w:eastAsia="Consolas" w:cs="Consolas"/>
          <w:noProof w:val="0"/>
          <w:sz w:val="24"/>
          <w:szCs w:val="24"/>
          <w:lang w:val="en-US"/>
        </w:rPr>
        <w:t>cypress</w:t>
      </w:r>
      <w:r w:rsidRPr="4588A7FA" w:rsidR="171E3951">
        <w:rPr>
          <w:rFonts w:ascii="Aptos" w:hAnsi="Aptos" w:eastAsia="Aptos" w:cs="Aptos"/>
          <w:noProof w:val="0"/>
          <w:sz w:val="24"/>
          <w:szCs w:val="24"/>
          <w:lang w:val="en-US"/>
        </w:rPr>
        <w:t xml:space="preserve"> directory with default files and open the Cypress test runner.</w:t>
      </w:r>
    </w:p>
    <w:p w:rsidR="2ABE7946" w:rsidP="4588A7FA" w:rsidRDefault="2ABE7946" w14:paraId="7271D233" w14:textId="72634F90">
      <w:pPr>
        <w:pStyle w:val="Heading3"/>
        <w:spacing w:before="281" w:beforeAutospacing="off" w:after="281" w:afterAutospacing="off"/>
        <w:rPr>
          <w:rFonts w:ascii="Aptos" w:hAnsi="Aptos" w:eastAsia="Aptos" w:cs="Aptos"/>
          <w:b w:val="1"/>
          <w:bCs w:val="1"/>
          <w:noProof w:val="0"/>
          <w:sz w:val="24"/>
          <w:szCs w:val="24"/>
          <w:lang w:val="en-US"/>
        </w:rPr>
      </w:pPr>
      <w:bookmarkStart w:name="_Toc228754577" w:id="91005641"/>
      <w:r w:rsidRPr="4588A7FA" w:rsidR="171E3951">
        <w:rPr>
          <w:rFonts w:ascii="Aptos" w:hAnsi="Aptos" w:eastAsia="Aptos" w:cs="Aptos"/>
          <w:b w:val="1"/>
          <w:bCs w:val="1"/>
          <w:noProof w:val="0"/>
          <w:sz w:val="24"/>
          <w:szCs w:val="24"/>
          <w:lang w:val="en-US"/>
        </w:rPr>
        <w:t>Step 3: Write Basic Test Cases</w:t>
      </w:r>
      <w:bookmarkEnd w:id="91005641"/>
    </w:p>
    <w:p w:rsidR="2ABE7946" w:rsidP="4588A7FA" w:rsidRDefault="2ABE7946" w14:paraId="41038048" w14:textId="21493625">
      <w:pPr>
        <w:spacing w:before="240" w:beforeAutospacing="off" w:after="240" w:afterAutospacing="off"/>
      </w:pPr>
      <w:r w:rsidRPr="4588A7FA" w:rsidR="2814087F">
        <w:rPr>
          <w:rFonts w:ascii="Aptos" w:hAnsi="Aptos" w:eastAsia="Aptos" w:cs="Aptos"/>
          <w:noProof w:val="0"/>
          <w:sz w:val="24"/>
          <w:szCs w:val="24"/>
          <w:lang w:val="en-US"/>
        </w:rPr>
        <w:t>These test cases will cover basic navigation and form submissions.</w:t>
      </w:r>
    </w:p>
    <w:p w:rsidR="2ABE7946" w:rsidP="4588A7FA" w:rsidRDefault="2ABE7946" w14:paraId="76AEEB02" w14:textId="7A9CB621">
      <w:pPr>
        <w:pStyle w:val="Heading4"/>
        <w:rPr>
          <w:noProof w:val="0"/>
          <w:lang w:val="en-US"/>
        </w:rPr>
      </w:pPr>
      <w:bookmarkStart w:name="_Toc168641286" w:id="782929732"/>
      <w:r w:rsidRPr="4588A7FA" w:rsidR="2814087F">
        <w:rPr>
          <w:noProof w:val="0"/>
          <w:lang w:val="en-US"/>
        </w:rPr>
        <w:t>Test Navigation to Home, Login, and Signup Pages</w:t>
      </w:r>
      <w:bookmarkEnd w:id="782929732"/>
    </w:p>
    <w:p w:rsidR="2ABE7946" w:rsidP="2ABE7946" w:rsidRDefault="2ABE7946" w14:paraId="0E56892C" w14:textId="38135A9A">
      <w:pPr>
        <w:pStyle w:val="Normal"/>
      </w:pPr>
      <w:r w:rsidR="048E502A">
        <w:drawing>
          <wp:inline wp14:editId="13C766DB" wp14:anchorId="2421C7F2">
            <wp:extent cx="5943600" cy="3181350"/>
            <wp:effectExtent l="0" t="0" r="0" b="0"/>
            <wp:docPr id="511405232" name="" title=""/>
            <wp:cNvGraphicFramePr>
              <a:graphicFrameLocks noChangeAspect="1"/>
            </wp:cNvGraphicFramePr>
            <a:graphic>
              <a:graphicData uri="http://schemas.openxmlformats.org/drawingml/2006/picture">
                <pic:pic>
                  <pic:nvPicPr>
                    <pic:cNvPr id="0" name=""/>
                    <pic:cNvPicPr/>
                  </pic:nvPicPr>
                  <pic:blipFill>
                    <a:blip r:embed="R88ee160cd4de4514">
                      <a:extLst>
                        <a:ext xmlns:a="http://schemas.openxmlformats.org/drawingml/2006/main" uri="{28A0092B-C50C-407E-A947-70E740481C1C}">
                          <a14:useLocalDpi val="0"/>
                        </a:ext>
                      </a:extLst>
                    </a:blip>
                    <a:stretch>
                      <a:fillRect/>
                    </a:stretch>
                  </pic:blipFill>
                  <pic:spPr>
                    <a:xfrm>
                      <a:off x="0" y="0"/>
                      <a:ext cx="5943600" cy="3181350"/>
                    </a:xfrm>
                    <a:prstGeom prst="rect">
                      <a:avLst/>
                    </a:prstGeom>
                  </pic:spPr>
                </pic:pic>
              </a:graphicData>
            </a:graphic>
          </wp:inline>
        </w:drawing>
      </w:r>
    </w:p>
    <w:p w:rsidR="2ABE7946" w:rsidP="4588A7FA" w:rsidRDefault="2ABE7946" w14:paraId="6E1478AF" w14:textId="4C620D2D">
      <w:pPr>
        <w:pStyle w:val="Heading4"/>
        <w:rPr>
          <w:noProof w:val="0"/>
          <w:lang w:val="en-US"/>
        </w:rPr>
      </w:pPr>
      <w:bookmarkStart w:name="_Toc378052709" w:id="1793268901"/>
      <w:r w:rsidRPr="4588A7FA" w:rsidR="2814087F">
        <w:rPr>
          <w:noProof w:val="0"/>
          <w:lang w:val="en-US"/>
        </w:rPr>
        <w:t>Test Login Form Submission</w:t>
      </w:r>
      <w:bookmarkEnd w:id="1793268901"/>
    </w:p>
    <w:p w:rsidR="2ABE7946" w:rsidP="2ABE7946" w:rsidRDefault="2ABE7946" w14:paraId="60716737" w14:textId="07A35EDB">
      <w:pPr>
        <w:pStyle w:val="Normal"/>
      </w:pPr>
      <w:r w:rsidR="721CE6EE">
        <w:drawing>
          <wp:inline wp14:editId="5513B4F2" wp14:anchorId="2DDC5E23">
            <wp:extent cx="5943600" cy="3181350"/>
            <wp:effectExtent l="0" t="0" r="0" b="0"/>
            <wp:docPr id="626954462" name="" title=""/>
            <wp:cNvGraphicFramePr>
              <a:graphicFrameLocks noChangeAspect="1"/>
            </wp:cNvGraphicFramePr>
            <a:graphic>
              <a:graphicData uri="http://schemas.openxmlformats.org/drawingml/2006/picture">
                <pic:pic>
                  <pic:nvPicPr>
                    <pic:cNvPr id="0" name=""/>
                    <pic:cNvPicPr/>
                  </pic:nvPicPr>
                  <pic:blipFill>
                    <a:blip r:embed="Ra40a109605a14337">
                      <a:extLst>
                        <a:ext xmlns:a="http://schemas.openxmlformats.org/drawingml/2006/main" uri="{28A0092B-C50C-407E-A947-70E740481C1C}">
                          <a14:useLocalDpi val="0"/>
                        </a:ext>
                      </a:extLst>
                    </a:blip>
                    <a:stretch>
                      <a:fillRect/>
                    </a:stretch>
                  </pic:blipFill>
                  <pic:spPr>
                    <a:xfrm>
                      <a:off x="0" y="0"/>
                      <a:ext cx="5943600" cy="3181350"/>
                    </a:xfrm>
                    <a:prstGeom prst="rect">
                      <a:avLst/>
                    </a:prstGeom>
                  </pic:spPr>
                </pic:pic>
              </a:graphicData>
            </a:graphic>
          </wp:inline>
        </w:drawing>
      </w:r>
    </w:p>
    <w:p w:rsidR="2ABE7946" w:rsidP="4588A7FA" w:rsidRDefault="2ABE7946" w14:paraId="6AE0F88B" w14:textId="702056B5">
      <w:pPr>
        <w:pStyle w:val="Heading4"/>
        <w:rPr>
          <w:noProof w:val="0"/>
          <w:lang w:val="en-US"/>
        </w:rPr>
      </w:pPr>
      <w:bookmarkStart w:name="_Toc1673399103" w:id="110427936"/>
      <w:r w:rsidRPr="4588A7FA" w:rsidR="2814087F">
        <w:rPr>
          <w:noProof w:val="0"/>
          <w:lang w:val="en-US"/>
        </w:rPr>
        <w:t>Test Signup Form Submission</w:t>
      </w:r>
      <w:bookmarkEnd w:id="110427936"/>
    </w:p>
    <w:p w:rsidR="2ABE7946" w:rsidP="2ABE7946" w:rsidRDefault="2ABE7946" w14:paraId="126F323E" w14:textId="687A73F2">
      <w:pPr>
        <w:pStyle w:val="Normal"/>
      </w:pPr>
      <w:r w:rsidR="20E18AC6">
        <w:drawing>
          <wp:inline wp14:editId="77208D0F" wp14:anchorId="39336431">
            <wp:extent cx="5943600" cy="3181350"/>
            <wp:effectExtent l="0" t="0" r="0" b="0"/>
            <wp:docPr id="1590152174" name="" title=""/>
            <wp:cNvGraphicFramePr>
              <a:graphicFrameLocks noChangeAspect="1"/>
            </wp:cNvGraphicFramePr>
            <a:graphic>
              <a:graphicData uri="http://schemas.openxmlformats.org/drawingml/2006/picture">
                <pic:pic>
                  <pic:nvPicPr>
                    <pic:cNvPr id="0" name=""/>
                    <pic:cNvPicPr/>
                  </pic:nvPicPr>
                  <pic:blipFill>
                    <a:blip r:embed="Rf18613ab5eef43c4">
                      <a:extLst>
                        <a:ext xmlns:a="http://schemas.openxmlformats.org/drawingml/2006/main" uri="{28A0092B-C50C-407E-A947-70E740481C1C}">
                          <a14:useLocalDpi val="0"/>
                        </a:ext>
                      </a:extLst>
                    </a:blip>
                    <a:stretch>
                      <a:fillRect/>
                    </a:stretch>
                  </pic:blipFill>
                  <pic:spPr>
                    <a:xfrm>
                      <a:off x="0" y="0"/>
                      <a:ext cx="5943600" cy="3181350"/>
                    </a:xfrm>
                    <a:prstGeom prst="rect">
                      <a:avLst/>
                    </a:prstGeom>
                  </pic:spPr>
                </pic:pic>
              </a:graphicData>
            </a:graphic>
          </wp:inline>
        </w:drawing>
      </w:r>
    </w:p>
    <w:p w:rsidR="2ABE7946" w:rsidP="4588A7FA" w:rsidRDefault="2ABE7946" w14:paraId="487DCA06" w14:textId="7B493F53">
      <w:pPr>
        <w:pStyle w:val="Heading4"/>
        <w:rPr>
          <w:rFonts w:ascii="Aptos" w:hAnsi="Aptos" w:eastAsia="Aptos" w:cs="Aptos"/>
          <w:b w:val="1"/>
          <w:bCs w:val="1"/>
          <w:noProof w:val="0"/>
          <w:sz w:val="24"/>
          <w:szCs w:val="24"/>
          <w:lang w:val="en-US"/>
        </w:rPr>
      </w:pPr>
      <w:bookmarkStart w:name="_Toc537932171" w:id="651474689"/>
      <w:r w:rsidRPr="4588A7FA" w:rsidR="2814087F">
        <w:rPr>
          <w:noProof w:val="0"/>
          <w:lang w:val="en-US"/>
        </w:rPr>
        <w:t>Test User Dashboard Navigation</w:t>
      </w:r>
      <w:bookmarkEnd w:id="651474689"/>
    </w:p>
    <w:p w:rsidR="2ABE7946" w:rsidP="2ABE7946" w:rsidRDefault="2ABE7946" w14:paraId="2E2BA655" w14:textId="5F5F5EA9">
      <w:pPr>
        <w:pStyle w:val="Normal"/>
      </w:pPr>
      <w:r w:rsidR="1F337D2D">
        <w:drawing>
          <wp:inline wp14:editId="3448D8AD" wp14:anchorId="55ED61BF">
            <wp:extent cx="5943600" cy="3181350"/>
            <wp:effectExtent l="0" t="0" r="0" b="0"/>
            <wp:docPr id="476149445" name="" title=""/>
            <wp:cNvGraphicFramePr>
              <a:graphicFrameLocks noChangeAspect="1"/>
            </wp:cNvGraphicFramePr>
            <a:graphic>
              <a:graphicData uri="http://schemas.openxmlformats.org/drawingml/2006/picture">
                <pic:pic>
                  <pic:nvPicPr>
                    <pic:cNvPr id="0" name=""/>
                    <pic:cNvPicPr/>
                  </pic:nvPicPr>
                  <pic:blipFill>
                    <a:blip r:embed="Rd5f98580e23e419f">
                      <a:extLst>
                        <a:ext xmlns:a="http://schemas.openxmlformats.org/drawingml/2006/main" uri="{28A0092B-C50C-407E-A947-70E740481C1C}">
                          <a14:useLocalDpi val="0"/>
                        </a:ext>
                      </a:extLst>
                    </a:blip>
                    <a:stretch>
                      <a:fillRect/>
                    </a:stretch>
                  </pic:blipFill>
                  <pic:spPr>
                    <a:xfrm>
                      <a:off x="0" y="0"/>
                      <a:ext cx="5943600" cy="3181350"/>
                    </a:xfrm>
                    <a:prstGeom prst="rect">
                      <a:avLst/>
                    </a:prstGeom>
                  </pic:spPr>
                </pic:pic>
              </a:graphicData>
            </a:graphic>
          </wp:inline>
        </w:drawing>
      </w:r>
    </w:p>
    <w:p w:rsidR="2ABE7946" w:rsidP="4588A7FA" w:rsidRDefault="2ABE7946" w14:paraId="471C615F" w14:textId="31E80590">
      <w:pPr>
        <w:pStyle w:val="Heading4"/>
        <w:rPr>
          <w:rFonts w:ascii="Aptos" w:hAnsi="Aptos" w:eastAsia="Aptos" w:cs="Aptos"/>
          <w:b w:val="1"/>
          <w:bCs w:val="1"/>
          <w:noProof w:val="0"/>
          <w:sz w:val="24"/>
          <w:szCs w:val="24"/>
          <w:lang w:val="en-US"/>
        </w:rPr>
      </w:pPr>
      <w:bookmarkStart w:name="_Toc1389401768" w:id="1286365041"/>
      <w:r w:rsidRPr="4588A7FA" w:rsidR="2814087F">
        <w:rPr>
          <w:noProof w:val="0"/>
          <w:lang w:val="en-US"/>
        </w:rPr>
        <w:t>Test Admin Dashboard Navigation</w:t>
      </w:r>
      <w:bookmarkEnd w:id="1286365041"/>
    </w:p>
    <w:p w:rsidR="2ABE7946" w:rsidP="2ABE7946" w:rsidRDefault="2ABE7946" w14:paraId="6344ED0F" w14:textId="0F7C2D1B">
      <w:pPr>
        <w:pStyle w:val="Normal"/>
      </w:pPr>
      <w:r w:rsidR="68913760">
        <w:drawing>
          <wp:inline wp14:editId="416629B0" wp14:anchorId="3D9B9005">
            <wp:extent cx="5943600" cy="3181350"/>
            <wp:effectExtent l="0" t="0" r="0" b="0"/>
            <wp:docPr id="11940032" name="" title=""/>
            <wp:cNvGraphicFramePr>
              <a:graphicFrameLocks noChangeAspect="1"/>
            </wp:cNvGraphicFramePr>
            <a:graphic>
              <a:graphicData uri="http://schemas.openxmlformats.org/drawingml/2006/picture">
                <pic:pic>
                  <pic:nvPicPr>
                    <pic:cNvPr id="0" name=""/>
                    <pic:cNvPicPr/>
                  </pic:nvPicPr>
                  <pic:blipFill>
                    <a:blip r:embed="R4730cbeafb5c4586">
                      <a:extLst>
                        <a:ext xmlns:a="http://schemas.openxmlformats.org/drawingml/2006/main" uri="{28A0092B-C50C-407E-A947-70E740481C1C}">
                          <a14:useLocalDpi val="0"/>
                        </a:ext>
                      </a:extLst>
                    </a:blip>
                    <a:stretch>
                      <a:fillRect/>
                    </a:stretch>
                  </pic:blipFill>
                  <pic:spPr>
                    <a:xfrm>
                      <a:off x="0" y="0"/>
                      <a:ext cx="5943600" cy="3181350"/>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f0003a9956614a52"/>
      <w:footerReference w:type="default" r:id="Rf8c8a9c09a4941e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C5661B" w:rsidTr="1BC5661B" w14:paraId="5A2A673A">
      <w:trPr>
        <w:trHeight w:val="300"/>
      </w:trPr>
      <w:tc>
        <w:tcPr>
          <w:tcW w:w="3120" w:type="dxa"/>
          <w:tcMar/>
        </w:tcPr>
        <w:p w:rsidR="1BC5661B" w:rsidP="1BC5661B" w:rsidRDefault="1BC5661B" w14:paraId="1E8502E5" w14:textId="2B5992E0">
          <w:pPr>
            <w:pStyle w:val="Header"/>
            <w:bidi w:val="0"/>
            <w:ind w:left="-115"/>
            <w:jc w:val="left"/>
          </w:pPr>
        </w:p>
      </w:tc>
      <w:tc>
        <w:tcPr>
          <w:tcW w:w="3120" w:type="dxa"/>
          <w:tcMar/>
        </w:tcPr>
        <w:p w:rsidR="1BC5661B" w:rsidP="1BC5661B" w:rsidRDefault="1BC5661B" w14:paraId="76052C77" w14:textId="0D11DA30">
          <w:pPr>
            <w:pStyle w:val="Header"/>
            <w:bidi w:val="0"/>
            <w:jc w:val="center"/>
          </w:pPr>
          <w:r>
            <w:fldChar w:fldCharType="begin"/>
          </w:r>
          <w:r>
            <w:instrText xml:space="preserve">PAGE</w:instrText>
          </w:r>
          <w:r>
            <w:fldChar w:fldCharType="separate"/>
          </w:r>
          <w:r>
            <w:fldChar w:fldCharType="end"/>
          </w:r>
        </w:p>
      </w:tc>
      <w:tc>
        <w:tcPr>
          <w:tcW w:w="3120" w:type="dxa"/>
          <w:tcMar/>
        </w:tcPr>
        <w:p w:rsidR="1BC5661B" w:rsidP="1BC5661B" w:rsidRDefault="1BC5661B" w14:paraId="1CDF82F7" w14:textId="3F19A185">
          <w:pPr>
            <w:pStyle w:val="Header"/>
            <w:bidi w:val="0"/>
            <w:ind w:right="-115"/>
            <w:jc w:val="right"/>
          </w:pPr>
        </w:p>
      </w:tc>
    </w:tr>
  </w:tbl>
  <w:p w:rsidR="1BC5661B" w:rsidP="1BC5661B" w:rsidRDefault="1BC5661B" w14:paraId="4E8F4468" w14:textId="54A141B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C5661B" w:rsidTr="1BC5661B" w14:paraId="69861EB0">
      <w:trPr>
        <w:trHeight w:val="300"/>
      </w:trPr>
      <w:tc>
        <w:tcPr>
          <w:tcW w:w="3120" w:type="dxa"/>
          <w:tcMar/>
        </w:tcPr>
        <w:p w:rsidR="1BC5661B" w:rsidP="1BC5661B" w:rsidRDefault="1BC5661B" w14:paraId="5BFD2082" w14:textId="438815E4">
          <w:pPr>
            <w:pStyle w:val="Header"/>
            <w:bidi w:val="0"/>
            <w:ind w:left="-115"/>
            <w:jc w:val="left"/>
          </w:pPr>
        </w:p>
      </w:tc>
      <w:tc>
        <w:tcPr>
          <w:tcW w:w="3120" w:type="dxa"/>
          <w:tcMar/>
        </w:tcPr>
        <w:p w:rsidR="1BC5661B" w:rsidP="1BC5661B" w:rsidRDefault="1BC5661B" w14:paraId="7A1C7365" w14:textId="648F9E2C">
          <w:pPr>
            <w:pStyle w:val="Header"/>
            <w:bidi w:val="0"/>
            <w:jc w:val="center"/>
          </w:pPr>
        </w:p>
      </w:tc>
      <w:tc>
        <w:tcPr>
          <w:tcW w:w="3120" w:type="dxa"/>
          <w:tcMar/>
        </w:tcPr>
        <w:p w:rsidR="1BC5661B" w:rsidP="1BC5661B" w:rsidRDefault="1BC5661B" w14:paraId="75334533" w14:textId="091AD6E8">
          <w:pPr>
            <w:pStyle w:val="Header"/>
            <w:bidi w:val="0"/>
            <w:ind w:right="-115"/>
            <w:jc w:val="right"/>
          </w:pPr>
        </w:p>
      </w:tc>
    </w:tr>
  </w:tbl>
  <w:p w:rsidR="1BC5661B" w:rsidP="1BC5661B" w:rsidRDefault="1BC5661B" w14:paraId="5418A655" w14:textId="71F5E1A5">
    <w:pPr>
      <w:pStyle w:val="Header"/>
      <w:bidi w:val="0"/>
    </w:pPr>
  </w:p>
</w:hdr>
</file>

<file path=word/intelligence2.xml><?xml version="1.0" encoding="utf-8"?>
<int2:intelligence xmlns:int2="http://schemas.microsoft.com/office/intelligence/2020/intelligence">
  <int2:observations>
    <int2:textHash int2:hashCode="mRewxeQoZwPMZW" int2:id="MjGPkzlw">
      <int2:state int2:type="AugLoop_Text_Critique" int2:value="Rejected"/>
    </int2:textHash>
    <int2:bookmark int2:bookmarkName="_Int_6T1LIXbY" int2:invalidationBookmarkName="" int2:hashCode="9aTRMRVTISDS/Z" int2:id="toy2DLxc">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a50c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b22b0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2D688E"/>
    <w:rsid w:val="01C696A4"/>
    <w:rsid w:val="027EAC18"/>
    <w:rsid w:val="028C9E20"/>
    <w:rsid w:val="02A0D13D"/>
    <w:rsid w:val="02B5EA97"/>
    <w:rsid w:val="03EB711C"/>
    <w:rsid w:val="048E502A"/>
    <w:rsid w:val="052D688E"/>
    <w:rsid w:val="06FAB1AD"/>
    <w:rsid w:val="06FFC803"/>
    <w:rsid w:val="086C262D"/>
    <w:rsid w:val="087F656C"/>
    <w:rsid w:val="08B550B5"/>
    <w:rsid w:val="08E6FBC9"/>
    <w:rsid w:val="091967C1"/>
    <w:rsid w:val="09339DE4"/>
    <w:rsid w:val="095CB2B7"/>
    <w:rsid w:val="09A2870E"/>
    <w:rsid w:val="09A7885C"/>
    <w:rsid w:val="0A0060A8"/>
    <w:rsid w:val="0A7FD8E1"/>
    <w:rsid w:val="0A92ED8B"/>
    <w:rsid w:val="0AEECB7C"/>
    <w:rsid w:val="0C26FFAA"/>
    <w:rsid w:val="0C49EA67"/>
    <w:rsid w:val="0E6FBCD5"/>
    <w:rsid w:val="0F4C7186"/>
    <w:rsid w:val="0F70A53A"/>
    <w:rsid w:val="103CABFA"/>
    <w:rsid w:val="1142E5C6"/>
    <w:rsid w:val="121ACAA8"/>
    <w:rsid w:val="13397F25"/>
    <w:rsid w:val="139308B1"/>
    <w:rsid w:val="13BBE2F8"/>
    <w:rsid w:val="171E3951"/>
    <w:rsid w:val="1777A9F2"/>
    <w:rsid w:val="17819126"/>
    <w:rsid w:val="18CFB904"/>
    <w:rsid w:val="1BC5661B"/>
    <w:rsid w:val="1E4621FE"/>
    <w:rsid w:val="1F1F5742"/>
    <w:rsid w:val="1F337D2D"/>
    <w:rsid w:val="20E18AC6"/>
    <w:rsid w:val="21139A4B"/>
    <w:rsid w:val="217FEF82"/>
    <w:rsid w:val="21C83348"/>
    <w:rsid w:val="221CEE81"/>
    <w:rsid w:val="22D1CF31"/>
    <w:rsid w:val="22F47661"/>
    <w:rsid w:val="2814087F"/>
    <w:rsid w:val="28665DAA"/>
    <w:rsid w:val="287F57DA"/>
    <w:rsid w:val="2882AE5D"/>
    <w:rsid w:val="296D9E69"/>
    <w:rsid w:val="29BAAF88"/>
    <w:rsid w:val="29BBED9D"/>
    <w:rsid w:val="2ABE7946"/>
    <w:rsid w:val="2B8AD1D7"/>
    <w:rsid w:val="2B8B223D"/>
    <w:rsid w:val="2C56DDEA"/>
    <w:rsid w:val="2CA83C81"/>
    <w:rsid w:val="2CDE070C"/>
    <w:rsid w:val="2CE45B67"/>
    <w:rsid w:val="2D4772CC"/>
    <w:rsid w:val="2ED12AC6"/>
    <w:rsid w:val="2F45504B"/>
    <w:rsid w:val="2F93E6EF"/>
    <w:rsid w:val="302FC894"/>
    <w:rsid w:val="30333FD2"/>
    <w:rsid w:val="33404EF7"/>
    <w:rsid w:val="34618928"/>
    <w:rsid w:val="357F5E01"/>
    <w:rsid w:val="35BFEADA"/>
    <w:rsid w:val="35C9B786"/>
    <w:rsid w:val="36779919"/>
    <w:rsid w:val="36D11F71"/>
    <w:rsid w:val="3A22BC28"/>
    <w:rsid w:val="3B857F8E"/>
    <w:rsid w:val="3C7EF6F8"/>
    <w:rsid w:val="3D0B73B3"/>
    <w:rsid w:val="3DDFC5EA"/>
    <w:rsid w:val="3EE8398C"/>
    <w:rsid w:val="3FE5176A"/>
    <w:rsid w:val="405FF450"/>
    <w:rsid w:val="415ED7DC"/>
    <w:rsid w:val="41D36863"/>
    <w:rsid w:val="424A3847"/>
    <w:rsid w:val="42BEBC4F"/>
    <w:rsid w:val="4363713B"/>
    <w:rsid w:val="4588A7FA"/>
    <w:rsid w:val="464686EF"/>
    <w:rsid w:val="464686EF"/>
    <w:rsid w:val="470D8E39"/>
    <w:rsid w:val="48477058"/>
    <w:rsid w:val="486B4184"/>
    <w:rsid w:val="488D5170"/>
    <w:rsid w:val="48FD9DCF"/>
    <w:rsid w:val="493441F5"/>
    <w:rsid w:val="49AEC87F"/>
    <w:rsid w:val="49D4E1CD"/>
    <w:rsid w:val="49EAF2AF"/>
    <w:rsid w:val="4C167704"/>
    <w:rsid w:val="4D2BE1E4"/>
    <w:rsid w:val="4E12140C"/>
    <w:rsid w:val="510B7602"/>
    <w:rsid w:val="53213ABB"/>
    <w:rsid w:val="565070F3"/>
    <w:rsid w:val="59F06377"/>
    <w:rsid w:val="5ABE12A3"/>
    <w:rsid w:val="5AFD0DD1"/>
    <w:rsid w:val="5AFD0DD1"/>
    <w:rsid w:val="5B4928F6"/>
    <w:rsid w:val="5C39072F"/>
    <w:rsid w:val="5C7EC463"/>
    <w:rsid w:val="5EC60F4B"/>
    <w:rsid w:val="5F7F2144"/>
    <w:rsid w:val="60BE9F51"/>
    <w:rsid w:val="60C41E6F"/>
    <w:rsid w:val="611EFE7E"/>
    <w:rsid w:val="63280FAC"/>
    <w:rsid w:val="6369137E"/>
    <w:rsid w:val="63E5E018"/>
    <w:rsid w:val="652D7D83"/>
    <w:rsid w:val="65E4F7EF"/>
    <w:rsid w:val="66209399"/>
    <w:rsid w:val="673FCC66"/>
    <w:rsid w:val="6823374A"/>
    <w:rsid w:val="68913760"/>
    <w:rsid w:val="68B5D22B"/>
    <w:rsid w:val="691C76AC"/>
    <w:rsid w:val="6A541A0F"/>
    <w:rsid w:val="6B2E6398"/>
    <w:rsid w:val="6C724F9E"/>
    <w:rsid w:val="6CE2D66A"/>
    <w:rsid w:val="6D9E30E4"/>
    <w:rsid w:val="6DB6F62E"/>
    <w:rsid w:val="6E9A90F1"/>
    <w:rsid w:val="6F53C9DA"/>
    <w:rsid w:val="6F57BC1D"/>
    <w:rsid w:val="6FB596B2"/>
    <w:rsid w:val="7074C58C"/>
    <w:rsid w:val="70E5AB71"/>
    <w:rsid w:val="721CE6EE"/>
    <w:rsid w:val="72672048"/>
    <w:rsid w:val="72E2B3F8"/>
    <w:rsid w:val="738BA983"/>
    <w:rsid w:val="73F4CE24"/>
    <w:rsid w:val="741F852D"/>
    <w:rsid w:val="75053D68"/>
    <w:rsid w:val="75BDAA77"/>
    <w:rsid w:val="76755101"/>
    <w:rsid w:val="78BED909"/>
    <w:rsid w:val="799CFE59"/>
    <w:rsid w:val="79DB57DD"/>
    <w:rsid w:val="7A4689E0"/>
    <w:rsid w:val="7A4FFFA9"/>
    <w:rsid w:val="7ABD8469"/>
    <w:rsid w:val="7ADC3A99"/>
    <w:rsid w:val="7C01E854"/>
    <w:rsid w:val="7D0F395E"/>
    <w:rsid w:val="7D18DEA7"/>
    <w:rsid w:val="7DB10049"/>
    <w:rsid w:val="7F4A8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688E"/>
  <w15:chartTrackingRefBased/>
  <w15:docId w15:val="{4A57A2CC-05C1-4A88-869E-2AF36E02B2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1BC5661B"/>
    <w:rPr>
      <w:rFonts w:ascii="Aptos Display" w:hAnsi="Aptos Display" w:eastAsia="" w:cs="" w:asciiTheme="majorAscii" w:hAnsiTheme="majorAscii" w:eastAsiaTheme="majorEastAsia" w:cstheme="majorBidi"/>
      <w:b w:val="1"/>
      <w:bCs w:val="1"/>
      <w:color w:val="auto"/>
      <w:sz w:val="40"/>
      <w:szCs w:val="40"/>
      <w:lang w:val="en-US" w:eastAsia="ja-JP" w:bidi="ar-SA"/>
    </w:rPr>
  </w:style>
  <w:style w:type="paragraph" w:styleId="Heading1">
    <w:uiPriority w:val="9"/>
    <w:name w:val="heading 1"/>
    <w:basedOn w:val="Normal"/>
    <w:next w:val="Normal"/>
    <w:link w:val="Heading1Char"/>
    <w:qFormat/>
    <w:rsid w:val="1BC5661B"/>
    <w:rPr>
      <w:rFonts w:ascii="Aptos Display" w:hAnsi="Aptos Display" w:eastAsia="" w:cs="" w:asciiTheme="majorAscii" w:hAnsiTheme="majorAscii" w:eastAsiaTheme="majorEastAsia" w:cstheme="majorBidi"/>
      <w:b w:val="1"/>
      <w:bCs w:val="1"/>
      <w:color w:val="auto"/>
      <w:sz w:val="40"/>
      <w:szCs w:val="40"/>
      <w:lang w:val="en-US" w:eastAsia="ja-JP" w:bidi="ar-SA"/>
    </w:rPr>
    <w:pPr>
      <w:keepNext w:val="1"/>
      <w:keepLines w:val="1"/>
      <w:spacing w:before="360" w:after="80" w:line="279" w:lineRule="auto"/>
      <w:outlineLvl w:val="0"/>
    </w:pPr>
  </w:style>
  <w:style w:type="character" w:styleId="Heading2Char" w:customStyle="true">
    <w:uiPriority w:val="9"/>
    <w:name w:val="Heading 2 Char"/>
    <w:basedOn w:val="DefaultParagraphFont"/>
    <w:link w:val="Heading2"/>
    <w:rsid w:val="1BC5661B"/>
    <w:rPr>
      <w:rFonts w:ascii="Aptos Display" w:hAnsi="Aptos Display" w:eastAsia="" w:cs="" w:asciiTheme="majorAscii" w:hAnsiTheme="majorAscii" w:eastAsiaTheme="majorEastAsia" w:cstheme="majorBidi"/>
      <w:b w:val="1"/>
      <w:bCs w:val="1"/>
      <w:color w:val="auto"/>
      <w:sz w:val="32"/>
      <w:szCs w:val="32"/>
      <w:lang w:val="en-US" w:eastAsia="ja-JP" w:bidi="ar-SA"/>
    </w:rPr>
  </w:style>
  <w:style w:type="paragraph" w:styleId="Heading2">
    <w:uiPriority w:val="9"/>
    <w:name w:val="heading 2"/>
    <w:basedOn w:val="Normal"/>
    <w:next w:val="Normal"/>
    <w:unhideWhenUsed/>
    <w:link w:val="Heading2Char"/>
    <w:qFormat/>
    <w:rsid w:val="1BC5661B"/>
    <w:rPr>
      <w:rFonts w:ascii="Aptos Display" w:hAnsi="Aptos Display" w:eastAsia="" w:cs="" w:asciiTheme="majorAscii" w:hAnsiTheme="majorAscii" w:eastAsiaTheme="majorEastAsia" w:cstheme="majorBidi"/>
      <w:b w:val="1"/>
      <w:bCs w:val="1"/>
      <w:color w:val="auto"/>
      <w:sz w:val="32"/>
      <w:szCs w:val="32"/>
      <w:lang w:val="en-US" w:eastAsia="ja-JP" w:bidi="ar-SA"/>
    </w:rPr>
    <w:pPr>
      <w:keepNext w:val="1"/>
      <w:keepLines w:val="1"/>
      <w:spacing w:before="160" w:after="80" w:line="279" w:lineRule="auto"/>
      <w:outlineLvl w:val="1"/>
    </w:pPr>
  </w:style>
  <w:style w:type="character" w:styleId="Heading3Char" w:customStyle="true">
    <w:uiPriority w:val="9"/>
    <w:name w:val="Heading 3 Char"/>
    <w:basedOn w:val="Normal"/>
    <w:link w:val="Heading3"/>
    <w:rsid w:val="1BC5661B"/>
    <w:rPr>
      <w:rFonts w:ascii="Aptos" w:hAnsi="Aptos" w:eastAsia="Aptos" w:cs="Aptos" w:asciiTheme="minorAscii" w:hAnsiTheme="minorAscii" w:eastAsiaTheme="minorEastAsia" w:cstheme="minorBidi"/>
      <w:b w:val="1"/>
      <w:bCs w:val="1"/>
      <w:noProof w:val="0"/>
      <w:sz w:val="28"/>
      <w:szCs w:val="28"/>
      <w:lang w:val="en-US" w:eastAsia="ja-JP" w:bidi="ar-SA"/>
    </w:rPr>
  </w:style>
  <w:style w:type="paragraph" w:styleId="Heading3">
    <w:uiPriority w:val="9"/>
    <w:name w:val="heading 3"/>
    <w:basedOn w:val="Normal"/>
    <w:next w:val="Normal"/>
    <w:unhideWhenUsed/>
    <w:link w:val="Heading3Char"/>
    <w:qFormat/>
    <w:rsid w:val="1BC5661B"/>
    <w:rPr>
      <w:rFonts w:ascii="Aptos" w:hAnsi="Aptos" w:eastAsia="Aptos" w:cs="Aptos" w:asciiTheme="minorAscii" w:hAnsiTheme="minorAscii" w:eastAsiaTheme="minorEastAsia" w:cstheme="minorBidi"/>
      <w:b w:val="1"/>
      <w:bCs w:val="1"/>
      <w:noProof w:val="0"/>
      <w:sz w:val="28"/>
      <w:szCs w:val="28"/>
      <w:lang w:val="en-US" w:eastAsia="ja-JP" w:bidi="ar-SA"/>
    </w:rPr>
    <w:pPr>
      <w:spacing w:before="240" w:beforeAutospacing="off" w:after="240" w:afterAutospacing="off" w:line="279" w:lineRule="auto"/>
    </w:pPr>
  </w:style>
  <w:style w:type="character" w:styleId="Heading4Char" w:customStyle="true">
    <w:uiPriority w:val="9"/>
    <w:name w:val="Heading 4 Char"/>
    <w:basedOn w:val="Normal"/>
    <w:link w:val="Heading4"/>
    <w:rsid w:val="1BC5661B"/>
    <w:rPr>
      <w:rFonts w:ascii="Aptos" w:hAnsi="Aptos" w:eastAsia="Aptos" w:cs="Aptos" w:asciiTheme="minorAscii" w:hAnsiTheme="minorAscii" w:eastAsiaTheme="minorEastAsia" w:cstheme="minorBidi"/>
      <w:b w:val="1"/>
      <w:bCs w:val="1"/>
      <w:noProof w:val="0"/>
      <w:sz w:val="24"/>
      <w:szCs w:val="24"/>
      <w:lang w:val="en-US" w:eastAsia="ja-JP" w:bidi="ar-SA"/>
    </w:rPr>
  </w:style>
  <w:style w:type="paragraph" w:styleId="Heading4">
    <w:uiPriority w:val="9"/>
    <w:name w:val="heading 4"/>
    <w:basedOn w:val="Normal"/>
    <w:next w:val="Normal"/>
    <w:unhideWhenUsed/>
    <w:link w:val="Heading4Char"/>
    <w:qFormat/>
    <w:rsid w:val="1BC5661B"/>
    <w:rPr>
      <w:rFonts w:ascii="Aptos" w:hAnsi="Aptos" w:eastAsia="Aptos" w:cs="Aptos" w:asciiTheme="minorAscii" w:hAnsiTheme="minorAscii" w:eastAsiaTheme="minorEastAsia" w:cstheme="minorBidi"/>
      <w:b w:val="1"/>
      <w:bCs w:val="1"/>
      <w:noProof w:val="0"/>
      <w:sz w:val="24"/>
      <w:szCs w:val="24"/>
      <w:lang w:val="en-US" w:eastAsia="ja-JP" w:bidi="ar-SA"/>
    </w:rPr>
    <w:pPr>
      <w:spacing w:before="240" w:beforeAutospacing="off" w:after="240" w:afterAutospacing="off" w:line="279" w:lineRule="auto"/>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43130aad47a4328" /><Relationship Type="http://schemas.openxmlformats.org/officeDocument/2006/relationships/header" Target="header.xml" Id="Rf0003a9956614a52" /><Relationship Type="http://schemas.openxmlformats.org/officeDocument/2006/relationships/footer" Target="footer.xml" Id="Rf8c8a9c09a4941e1" /><Relationship Type="http://schemas.microsoft.com/office/2020/10/relationships/intelligence" Target="intelligence2.xml" Id="Rd86e8c2db0534e32" /><Relationship Type="http://schemas.openxmlformats.org/officeDocument/2006/relationships/numbering" Target="numbering.xml" Id="Rbad11a5e47d14ec8" /><Relationship Type="http://schemas.openxmlformats.org/officeDocument/2006/relationships/image" Target="/media/image2.png" Id="R88ee160cd4de4514" /><Relationship Type="http://schemas.openxmlformats.org/officeDocument/2006/relationships/image" Target="/media/image3.png" Id="Ra40a109605a14337" /><Relationship Type="http://schemas.openxmlformats.org/officeDocument/2006/relationships/image" Target="/media/image4.png" Id="Rf18613ab5eef43c4" /><Relationship Type="http://schemas.openxmlformats.org/officeDocument/2006/relationships/image" Target="/media/image5.png" Id="Rd5f98580e23e419f" /><Relationship Type="http://schemas.openxmlformats.org/officeDocument/2006/relationships/image" Target="/media/image6.png" Id="R4730cbeafb5c458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2024-06-14T13:27:06.7408645Z</dcterms:created>
  <dcterms:modified xsi:type="dcterms:W3CDTF">2024-07-10T05:41:56.1902474Z</dcterms:modified>
  <dc:creator>Devi Sri Charan</dc:creator>
  <lastModifiedBy>Devi Sri Charan</lastModifiedBy>
</coreProperties>
</file>