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604A" w14:textId="7FD8D71B" w:rsidR="0070449A" w:rsidRDefault="0070449A" w:rsidP="0070449A">
      <w:pPr>
        <w:pStyle w:val="NormalWeb"/>
      </w:pPr>
      <w:proofErr w:type="spellStart"/>
      <w:r>
        <w:t>Devit</w:t>
      </w:r>
      <w:proofErr w:type="spellEnd"/>
      <w:r>
        <w:t xml:space="preserve"> </w:t>
      </w:r>
      <w:proofErr w:type="spellStart"/>
      <w:r>
        <w:t>Erlingga</w:t>
      </w:r>
      <w:proofErr w:type="spellEnd"/>
      <w:r>
        <w:t xml:space="preserve"> </w:t>
      </w:r>
      <w:proofErr w:type="spellStart"/>
      <w:r>
        <w:t>Arafiudin</w:t>
      </w:r>
      <w:proofErr w:type="spellEnd"/>
      <w:r>
        <w:br/>
        <w:t>1201220030</w:t>
      </w:r>
    </w:p>
    <w:p w14:paraId="27B22104" w14:textId="03CFDD11" w:rsidR="0070449A" w:rsidRDefault="0070449A" w:rsidP="007044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0"/>
          <w:szCs w:val="20"/>
        </w:rPr>
      </w:pPr>
      <w:r>
        <w:t xml:space="preserve">3.1 </w:t>
      </w:r>
      <w:r>
        <w:rPr>
          <w:rFonts w:ascii="CMR10" w:hAnsi="CMR10" w:cs="CMR10"/>
          <w:kern w:val="0"/>
          <w:sz w:val="20"/>
          <w:szCs w:val="20"/>
        </w:rPr>
        <w:t xml:space="preserve">Derive the midpoint algorithm for drawing lines with a slope between </w:t>
      </w:r>
      <w:r>
        <w:rPr>
          <w:rFonts w:ascii="Arial" w:eastAsia="CMSY10" w:hAnsi="Arial" w:cs="Arial"/>
          <w:kern w:val="0"/>
          <w:sz w:val="20"/>
          <w:szCs w:val="20"/>
        </w:rPr>
        <w:t>−</w:t>
      </w:r>
      <w:r>
        <w:rPr>
          <w:rFonts w:ascii="CMR10" w:hAnsi="CMR10" w:cs="CMR10"/>
          <w:kern w:val="0"/>
          <w:sz w:val="20"/>
          <w:szCs w:val="20"/>
        </w:rPr>
        <w:t>1 and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0.</w:t>
      </w:r>
    </w:p>
    <w:p w14:paraId="0A39426A" w14:textId="56F33D56" w:rsidR="0070449A" w:rsidRDefault="004D7413" w:rsidP="0070449A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noProof/>
          <w:kern w:val="0"/>
          <w:sz w:val="20"/>
          <w:szCs w:val="20"/>
        </w:rPr>
        <w:drawing>
          <wp:inline distT="0" distB="0" distL="0" distR="0" wp14:anchorId="274D737D" wp14:editId="408685E2">
            <wp:extent cx="5234940" cy="6979920"/>
            <wp:effectExtent l="0" t="0" r="3810" b="0"/>
            <wp:docPr id="174038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A8A5" w14:textId="77777777" w:rsidR="004D7413" w:rsidRDefault="004D7413" w:rsidP="0070449A">
      <w:pPr>
        <w:autoSpaceDE w:val="0"/>
        <w:autoSpaceDN w:val="0"/>
        <w:adjustRightInd w:val="0"/>
        <w:spacing w:after="0" w:line="240" w:lineRule="auto"/>
      </w:pPr>
    </w:p>
    <w:p w14:paraId="6AAD926F" w14:textId="77777777" w:rsidR="004D7413" w:rsidRDefault="004D7413" w:rsidP="0070449A">
      <w:pPr>
        <w:autoSpaceDE w:val="0"/>
        <w:autoSpaceDN w:val="0"/>
        <w:adjustRightInd w:val="0"/>
        <w:spacing w:after="0" w:line="240" w:lineRule="auto"/>
      </w:pPr>
    </w:p>
    <w:p w14:paraId="2DB82319" w14:textId="77777777" w:rsidR="004D7413" w:rsidRDefault="004D7413" w:rsidP="0070449A">
      <w:pPr>
        <w:autoSpaceDE w:val="0"/>
        <w:autoSpaceDN w:val="0"/>
        <w:adjustRightInd w:val="0"/>
        <w:spacing w:after="0" w:line="240" w:lineRule="auto"/>
      </w:pPr>
    </w:p>
    <w:p w14:paraId="5AA228DF" w14:textId="77777777" w:rsidR="004D7413" w:rsidRDefault="004D7413" w:rsidP="0070449A">
      <w:pPr>
        <w:autoSpaceDE w:val="0"/>
        <w:autoSpaceDN w:val="0"/>
        <w:adjustRightInd w:val="0"/>
        <w:spacing w:after="0" w:line="240" w:lineRule="auto"/>
      </w:pPr>
    </w:p>
    <w:p w14:paraId="556441A5" w14:textId="366F4DAD" w:rsidR="0070449A" w:rsidRDefault="0070449A" w:rsidP="0070449A">
      <w:pPr>
        <w:pStyle w:val="NormalWeb"/>
      </w:pPr>
      <w:r>
        <w:t xml:space="preserve">3.2 </w:t>
      </w:r>
      <w:r>
        <w:rPr>
          <w:rFonts w:ascii="CMR10" w:hAnsi="CMR10" w:cs="CMR10"/>
          <w:sz w:val="20"/>
          <w:szCs w:val="20"/>
        </w:rPr>
        <w:t>Apply the structural algorithm in section 3.3 to draw the line in figure 3.6.</w:t>
      </w:r>
    </w:p>
    <w:p w14:paraId="6040B75E" w14:textId="3531DFD2" w:rsidR="0070449A" w:rsidRDefault="0070449A" w:rsidP="0070449A">
      <w:pPr>
        <w:pStyle w:val="NormalWeb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garis, (x0, y0) dan (x1, y1).</w:t>
      </w:r>
    </w:p>
    <w:p w14:paraId="2DC77B2C" w14:textId="77777777" w:rsidR="0070449A" w:rsidRDefault="0070449A" w:rsidP="0070449A">
      <w:pPr>
        <w:pStyle w:val="NormalWeb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dan y, dx = x1 - x0 dan </w:t>
      </w:r>
      <w:proofErr w:type="spellStart"/>
      <w:r>
        <w:t>dy</w:t>
      </w:r>
      <w:proofErr w:type="spellEnd"/>
      <w:r>
        <w:t xml:space="preserve"> = y1 - y0.</w:t>
      </w:r>
    </w:p>
    <w:p w14:paraId="58CD21A5" w14:textId="77777777" w:rsidR="0070449A" w:rsidRDefault="0070449A" w:rsidP="0070449A">
      <w:pPr>
        <w:pStyle w:val="NormalWeb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garis,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dy</w:t>
      </w:r>
      <w:proofErr w:type="spellEnd"/>
      <w:r>
        <w:t>/dx.</w:t>
      </w:r>
    </w:p>
    <w:p w14:paraId="5090AEE7" w14:textId="77777777" w:rsidR="0070449A" w:rsidRDefault="0070449A" w:rsidP="0070449A">
      <w:pPr>
        <w:pStyle w:val="NormalWeb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garis: y = m * x + 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</w:t>
      </w:r>
    </w:p>
    <w:p w14:paraId="5992A656" w14:textId="0FA9A1ED" w:rsidR="0070449A" w:rsidRDefault="0070449A" w:rsidP="0070449A">
      <w:pPr>
        <w:pStyle w:val="NormalWeb"/>
      </w:pPr>
      <w:r>
        <w:t xml:space="preserve">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(x0, y0),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r>
        <w:br/>
      </w:r>
      <w:r>
        <w:t>a. H</w:t>
      </w:r>
      <w:proofErr w:type="spellStart"/>
      <w:r>
        <w:t>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(D)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midpoint. </w:t>
      </w:r>
      <w:r>
        <w:br/>
      </w:r>
      <w:r>
        <w:t>b. P</w:t>
      </w:r>
      <w:proofErr w:type="spellStart"/>
      <w:r>
        <w:t>ilih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 </w:t>
      </w:r>
      <w:r>
        <w:br/>
      </w:r>
      <w:r>
        <w:t>c. P</w:t>
      </w:r>
      <w:proofErr w:type="spellStart"/>
      <w:r>
        <w:t>erbarui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D, dan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(x1, y1).</w:t>
      </w:r>
    </w:p>
    <w:p w14:paraId="6A0429F3" w14:textId="77777777" w:rsidR="0070449A" w:rsidRDefault="0070449A" w:rsidP="0070449A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3CCA4105" w14:textId="77777777" w:rsidR="0070449A" w:rsidRDefault="0070449A" w:rsidP="0070449A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garis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4B478F8" w14:textId="77777777" w:rsidR="00224D8E" w:rsidRDefault="00224D8E"/>
    <w:p w14:paraId="02415C4A" w14:textId="77777777" w:rsidR="0090266F" w:rsidRDefault="004D7413" w:rsidP="0090266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0"/>
          <w:szCs w:val="20"/>
        </w:rPr>
      </w:pPr>
      <w:r>
        <w:t>3.3</w:t>
      </w:r>
      <w:r w:rsidR="0090266F">
        <w:t xml:space="preserve"> </w:t>
      </w:r>
      <w:r w:rsidR="0090266F">
        <w:rPr>
          <w:rFonts w:ascii="CMR10" w:hAnsi="CMR10" w:cs="CMR10"/>
          <w:kern w:val="0"/>
          <w:sz w:val="20"/>
          <w:szCs w:val="20"/>
        </w:rPr>
        <w:t xml:space="preserve">Extend the program </w:t>
      </w:r>
      <w:r w:rsidR="0090266F">
        <w:rPr>
          <w:rFonts w:ascii="CMTT10" w:hAnsi="CMTT10" w:cs="CMTT10"/>
          <w:kern w:val="0"/>
          <w:sz w:val="20"/>
          <w:szCs w:val="20"/>
        </w:rPr>
        <w:t xml:space="preserve">GeneralPathCar.java </w:t>
      </w:r>
      <w:r w:rsidR="0090266F">
        <w:rPr>
          <w:rFonts w:ascii="CMR10" w:hAnsi="CMR10" w:cs="CMR10"/>
          <w:kern w:val="0"/>
          <w:sz w:val="20"/>
          <w:szCs w:val="20"/>
        </w:rPr>
        <w:t>for drawing the car of figure 2.10.</w:t>
      </w:r>
    </w:p>
    <w:p w14:paraId="207E390F" w14:textId="77777777" w:rsidR="0090266F" w:rsidRDefault="0090266F" w:rsidP="0090266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Show the control points for the quadratic and cubic curves and connect the</w:t>
      </w:r>
    </w:p>
    <w:p w14:paraId="1E709F3E" w14:textId="255FB471" w:rsidR="004D7413" w:rsidRDefault="0090266F" w:rsidP="0090266F">
      <w:r>
        <w:rPr>
          <w:rFonts w:ascii="CMR10" w:hAnsi="CMR10" w:cs="CMR10"/>
          <w:kern w:val="0"/>
          <w:sz w:val="20"/>
          <w:szCs w:val="20"/>
        </w:rPr>
        <w:t>endings of the curves with their corresponding control points by dashed lines.</w:t>
      </w:r>
    </w:p>
    <w:p w14:paraId="2CD6BF83" w14:textId="0EB7A819" w:rsidR="0090266F" w:rsidRDefault="0090266F">
      <w:r w:rsidRPr="0090266F">
        <w:drawing>
          <wp:inline distT="0" distB="0" distL="0" distR="0" wp14:anchorId="36B870E5" wp14:editId="6EA2AF9C">
            <wp:extent cx="4340452" cy="3215640"/>
            <wp:effectExtent l="0" t="0" r="3175" b="3810"/>
            <wp:docPr id="29595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54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433" cy="32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T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9A"/>
    <w:rsid w:val="00224D8E"/>
    <w:rsid w:val="004D7413"/>
    <w:rsid w:val="0070449A"/>
    <w:rsid w:val="0082196F"/>
    <w:rsid w:val="0090266F"/>
    <w:rsid w:val="00B5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8CCE"/>
  <w15:chartTrackingRefBased/>
  <w15:docId w15:val="{DBBB345F-2B08-4373-BCC6-061F3FF7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4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 ERLINGGA ARAFIUDIN</dc:creator>
  <cp:keywords/>
  <dc:description/>
  <cp:lastModifiedBy>DEVIT ERLINGGA ARAFIUDIN</cp:lastModifiedBy>
  <cp:revision>1</cp:revision>
  <dcterms:created xsi:type="dcterms:W3CDTF">2024-03-14T17:06:00Z</dcterms:created>
  <dcterms:modified xsi:type="dcterms:W3CDTF">2024-03-14T17:30:00Z</dcterms:modified>
</cp:coreProperties>
</file>