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90"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9"/>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9"/>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1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1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1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1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bl>
    <w:p w:rsidR="00000000" w:rsidDel="00000000" w:rsidP="00000000" w:rsidRDefault="00000000" w:rsidRPr="00000000" w14:paraId="00000059">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A">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B">
      <w:pPr>
        <w:pStyle w:val="Heading1"/>
        <w:ind w:left="0" w:firstLine="0"/>
        <w:jc w:val="both"/>
        <w:rPr>
          <w:rFonts w:ascii="Montserrat" w:cs="Montserrat" w:eastAsia="Montserrat" w:hAnsi="Montserrat"/>
        </w:rPr>
      </w:pPr>
      <w:bookmarkStart w:colFirst="0" w:colLast="0" w:name="_heading=h.30j0zll" w:id="1"/>
      <w:bookmarkEnd w:id="1"/>
      <w:r w:rsidDel="00000000" w:rsidR="00000000" w:rsidRPr="00000000">
        <w:rPr>
          <w:rFonts w:ascii="Montserrat" w:cs="Montserrat" w:eastAsia="Montserrat" w:hAnsi="Montserrat"/>
          <w:color w:val="434343"/>
          <w:rtl w:val="0"/>
        </w:rPr>
        <w:t xml:space="preserve">Document Approval</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77"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lists the stakeholders with whom the document was shared and approved.</w:t>
      </w: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E">
      <w:pPr>
        <w:spacing w:before="8" w:lineRule="auto"/>
        <w:jc w:val="both"/>
        <w:rPr>
          <w:rFonts w:ascii="Montserrat" w:cs="Montserrat" w:eastAsia="Montserrat" w:hAnsi="Montserrat"/>
          <w:sz w:val="11"/>
          <w:szCs w:val="11"/>
        </w:rPr>
      </w:pPr>
      <w:r w:rsidDel="00000000" w:rsidR="00000000" w:rsidRPr="00000000">
        <w:rPr>
          <w:rtl w:val="0"/>
        </w:rPr>
      </w:r>
    </w:p>
    <w:tbl>
      <w:tblPr>
        <w:tblStyle w:val="Table2"/>
        <w:tblW w:w="8820.0" w:type="dxa"/>
        <w:jc w:val="left"/>
        <w:tblInd w:w="159.0" w:type="dxa"/>
        <w:tblLayout w:type="fixed"/>
        <w:tblLook w:val="0000"/>
      </w:tblPr>
      <w:tblGrid>
        <w:gridCol w:w="2880"/>
        <w:gridCol w:w="2925"/>
        <w:gridCol w:w="3015"/>
        <w:tblGridChange w:id="0">
          <w:tblGrid>
            <w:gridCol w:w="2880"/>
            <w:gridCol w:w="2925"/>
            <w:gridCol w:w="3015"/>
          </w:tblGrid>
        </w:tblGridChange>
      </w:tblGrid>
      <w:tr>
        <w:trPr>
          <w:trHeight w:val="605"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Validated processes</w:t>
            </w:r>
            <w:r w:rsidDel="00000000" w:rsidR="00000000" w:rsidRPr="00000000">
              <w:rPr>
                <w:rtl w:val="0"/>
              </w:rPr>
            </w:r>
          </w:p>
        </w:tc>
      </w:tr>
      <w:tr>
        <w:trPr>
          <w:trHeight w:val="4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ind w:left="141" w:firstLine="0"/>
              <w:jc w:val="center"/>
              <w:rPr>
                <w:rFonts w:ascii="Montserrat" w:cs="Montserrat" w:eastAsia="Montserrat" w:hAnsi="Montserrat"/>
              </w:rPr>
            </w:pP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ind w:left="141" w:firstLine="0"/>
              <w:jc w:val="center"/>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6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9">
      <w:pPr>
        <w:pStyle w:val="Heading1"/>
        <w:spacing w:before="161" w:lineRule="auto"/>
        <w:ind w:left="0" w:firstLine="0"/>
        <w:jc w:val="both"/>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B">
      <w:pPr>
        <w:spacing w:before="11" w:lineRule="auto"/>
        <w:jc w:val="both"/>
        <w:rPr>
          <w:rFonts w:ascii="Montserrat" w:cs="Montserrat" w:eastAsia="Montserrat" w:hAnsi="Montserrat"/>
          <w:sz w:val="24"/>
          <w:szCs w:val="24"/>
        </w:rPr>
      </w:pPr>
      <w:r w:rsidDel="00000000" w:rsidR="00000000" w:rsidRPr="00000000">
        <w:rPr>
          <w:rtl w:val="0"/>
        </w:rPr>
      </w:r>
    </w:p>
    <w:tbl>
      <w:tblPr>
        <w:tblStyle w:val="Table3"/>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4">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5">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2">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3">
      <w:pPr>
        <w:pStyle w:val="Heading1"/>
        <w:ind w:left="0" w:firstLine="0"/>
        <w:jc w:val="both"/>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4">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sz w:val="11"/>
          <w:szCs w:val="11"/>
        </w:rPr>
      </w:pPr>
      <w:r w:rsidDel="00000000" w:rsidR="00000000" w:rsidRPr="00000000">
        <w:rPr>
          <w:rtl w:val="0"/>
        </w:rPr>
      </w:r>
    </w:p>
    <w:tbl>
      <w:tblPr>
        <w:tblStyle w:val="Table4"/>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7">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8">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1">
      <w:pPr>
        <w:tabs>
          <w:tab w:val="left" w:pos="221"/>
        </w:tabs>
        <w:spacing w:before="78" w:lineRule="auto"/>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92">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3">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0j0zll">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Document Approval</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60" w:line="240" w:lineRule="auto"/>
            <w:ind w:left="360" w:firstLine="0"/>
            <w:rPr>
              <w:rFonts w:ascii="Montserrat" w:cs="Montserrat" w:eastAsia="Montserrat" w:hAnsi="Montserrat"/>
              <w:b w:val="1"/>
              <w:color w:val="434343"/>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color w:val="434343"/>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425.19685039370086" w:firstLine="0"/>
            <w:rPr>
              <w:rFonts w:ascii="Montserrat" w:cs="Montserrat" w:eastAsia="Montserrat" w:hAnsi="Montserrat"/>
              <w:color w:val="434343"/>
            </w:rPr>
          </w:pPr>
          <w:hyperlink w:anchor="_heading=h.o60cl3dz6k49">
            <w:r w:rsidDel="00000000" w:rsidR="00000000" w:rsidRPr="00000000">
              <w:rPr>
                <w:rFonts w:ascii="Montserrat" w:cs="Montserrat" w:eastAsia="Montserrat" w:hAnsi="Montserrat"/>
                <w:color w:val="434343"/>
                <w:rtl w:val="0"/>
              </w:rPr>
              <w:t xml:space="preserve">CentroStella authentication processes via API key</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color w:val="43434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425.19685039370086" w:firstLine="0"/>
            <w:rPr>
              <w:rFonts w:ascii="Montserrat" w:cs="Montserrat" w:eastAsia="Montserrat" w:hAnsi="Montserrat"/>
              <w:color w:val="434343"/>
            </w:rPr>
          </w:pPr>
          <w:hyperlink w:anchor="_heading=h.n81zjgpooiam">
            <w:r w:rsidDel="00000000" w:rsidR="00000000" w:rsidRPr="00000000">
              <w:rPr>
                <w:rFonts w:ascii="Montserrat" w:cs="Montserrat" w:eastAsia="Montserrat" w:hAnsi="Montserrat"/>
                <w:color w:val="434343"/>
                <w:rtl w:val="0"/>
              </w:rPr>
              <w:t xml:space="preserve">Communication of user consent data (T&amp;C Acceptance)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color w:val="43434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60" w:line="240" w:lineRule="auto"/>
            <w:ind w:left="425.19685039370086" w:firstLine="0"/>
            <w:rPr>
              <w:rFonts w:ascii="Montserrat" w:cs="Montserrat" w:eastAsia="Montserrat" w:hAnsi="Montserrat"/>
              <w:color w:val="434343"/>
            </w:rPr>
          </w:pPr>
          <w:hyperlink w:anchor="_heading=h.egartza6sn5a">
            <w:r w:rsidDel="00000000" w:rsidR="00000000" w:rsidRPr="00000000">
              <w:rPr>
                <w:rFonts w:ascii="Montserrat" w:cs="Montserrat" w:eastAsia="Montserrat" w:hAnsi="Montserrat"/>
                <w:color w:val="434343"/>
                <w:rtl w:val="0"/>
              </w:rPr>
              <w:t xml:space="preserve">Managing payment instruments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color w:val="43434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720" w:firstLine="0"/>
            <w:rPr>
              <w:rFonts w:ascii="Montserrat" w:cs="Montserrat" w:eastAsia="Montserrat" w:hAnsi="Montserrat"/>
              <w:b w:val="1"/>
              <w:color w:val="434343"/>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720" w:firstLine="0"/>
            <w:rPr>
              <w:rFonts w:ascii="Montserrat" w:cs="Montserrat" w:eastAsia="Montserrat" w:hAnsi="Montserrat"/>
              <w:b w:val="1"/>
              <w:color w:val="434343"/>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m0uwuvrmzqh8">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_heading=h.m0uwuvrmzqh8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1"/>
              <w:color w:val="434343"/>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1080" w:firstLine="0"/>
            <w:rPr>
              <w:rFonts w:ascii="Montserrat" w:cs="Montserrat" w:eastAsia="Montserrat" w:hAnsi="Montserrat"/>
              <w:b w:val="1"/>
              <w:color w:val="434343"/>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200" w:line="240" w:lineRule="auto"/>
            <w:ind w:left="0" w:firstLine="0"/>
            <w:rPr>
              <w:rFonts w:ascii="Montserrat" w:cs="Montserrat" w:eastAsia="Montserrat" w:hAnsi="Montserrat"/>
              <w:b w:val="1"/>
              <w:color w:val="434343"/>
            </w:rPr>
          </w:pPr>
          <w:hyperlink w:anchor="_heading=h.o3c2ajrasydw">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_heading=h.o3c2ajrasydw \h </w:instrText>
            <w:fldChar w:fldCharType="separate"/>
          </w:r>
          <w:r w:rsidDel="00000000" w:rsidR="00000000" w:rsidRPr="00000000">
            <w:rPr>
              <w:rFonts w:ascii="Montserrat" w:cs="Montserrat" w:eastAsia="Montserrat" w:hAnsi="Montserrat"/>
              <w:b w:val="1"/>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3">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C4">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5">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C6">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tabs>
          <w:tab w:val="left" w:pos="221"/>
        </w:tabs>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9">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B">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C">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D1">
      <w:pPr>
        <w:widowControl w:val="1"/>
        <w:rPr>
          <w:rFonts w:ascii="Montserrat" w:cs="Montserrat" w:eastAsia="Montserrat" w:hAnsi="Montserrat"/>
          <w:color w:val="434343"/>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2">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D3">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6">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8">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9">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B">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C">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F">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E0">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E1">
      <w:pPr>
        <w:pStyle w:val="Heading2"/>
        <w:spacing w:before="183" w:line="276" w:lineRule="auto"/>
        <w:ind w:left="0"/>
        <w:jc w:val="center"/>
        <w:rPr>
          <w:rFonts w:ascii="Montserrat" w:cs="Montserrat" w:eastAsia="Montserrat" w:hAnsi="Montserrat"/>
          <w:sz w:val="20"/>
          <w:szCs w:val="20"/>
        </w:rPr>
      </w:pPr>
      <w:bookmarkStart w:colFirst="0" w:colLast="0" w:name="_heading=h.4ec4ml8t2qmc" w:id="12"/>
      <w:bookmarkEnd w:id="12"/>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39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3">
      <w:pPr>
        <w:pStyle w:val="Heading2"/>
        <w:spacing w:before="113" w:lineRule="auto"/>
        <w:ind w:left="0" w:firstLine="0"/>
        <w:jc w:val="both"/>
        <w:rPr>
          <w:rFonts w:ascii="Montserrat" w:cs="Montserrat" w:eastAsia="Montserrat" w:hAnsi="Montserrat"/>
        </w:rPr>
      </w:pPr>
      <w:bookmarkStart w:colFirst="0" w:colLast="0" w:name="_heading=h.xdhjiw18qw5e"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4">
      <w:pPr>
        <w:tabs>
          <w:tab w:val="left" w:pos="9356"/>
        </w:tabs>
        <w:spacing w:before="243" w:lineRule="auto"/>
        <w:jc w:val="both"/>
        <w:rPr>
          <w:rFonts w:ascii="Montserrat" w:cs="Montserrat" w:eastAsia="Montserrat" w:hAnsi="Montserrat"/>
        </w:rPr>
      </w:pPr>
      <w:bookmarkStart w:colFirst="0" w:colLast="0" w:name="_heading=h.17dp8vu" w:id="14"/>
      <w:bookmarkEnd w:id="14"/>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5">
      <w:pPr>
        <w:numPr>
          <w:ilvl w:val="0"/>
          <w:numId w:val="15"/>
        </w:numPr>
        <w:tabs>
          <w:tab w:val="left" w:pos="838"/>
          <w:tab w:val="left" w:pos="9356"/>
        </w:tabs>
        <w:spacing w:after="0" w:afterAutospacing="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r w:rsidDel="00000000" w:rsidR="00000000" w:rsidRPr="00000000">
        <w:rPr>
          <w:rtl w:val="0"/>
        </w:rPr>
      </w:r>
    </w:p>
    <w:p w:rsidR="00000000" w:rsidDel="00000000" w:rsidP="00000000" w:rsidRDefault="00000000" w:rsidRPr="00000000" w14:paraId="000000E6">
      <w:pPr>
        <w:numPr>
          <w:ilvl w:val="0"/>
          <w:numId w:val="15"/>
        </w:numPr>
        <w:tabs>
          <w:tab w:val="left" w:pos="838"/>
          <w:tab w:val="left" w:pos="9356"/>
        </w:tabs>
        <w:spacing w:after="0" w:afterAutospacing="0" w:before="0" w:beforeAutospacing="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r w:rsidDel="00000000" w:rsidR="00000000" w:rsidRPr="00000000">
        <w:rPr>
          <w:rtl w:val="0"/>
        </w:rPr>
      </w:r>
    </w:p>
    <w:p w:rsidR="00000000" w:rsidDel="00000000" w:rsidP="00000000" w:rsidRDefault="00000000" w:rsidRPr="00000000" w14:paraId="000000E7">
      <w:pPr>
        <w:numPr>
          <w:ilvl w:val="0"/>
          <w:numId w:val="15"/>
        </w:numPr>
        <w:tabs>
          <w:tab w:val="left" w:pos="838"/>
          <w:tab w:val="left" w:pos="9356"/>
        </w:tabs>
        <w:spacing w:before="0" w:beforeAutospacing="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8">
      <w:pPr>
        <w:widowControl w:val="1"/>
        <w:numPr>
          <w:ilvl w:val="0"/>
          <w:numId w:val="14"/>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p>
    <w:p w:rsidR="00000000" w:rsidDel="00000000" w:rsidP="00000000" w:rsidRDefault="00000000" w:rsidRPr="00000000" w14:paraId="000000E9">
      <w:pPr>
        <w:widowControl w:val="1"/>
        <w:numPr>
          <w:ilvl w:val="0"/>
          <w:numId w:val="14"/>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p>
    <w:p w:rsidR="00000000" w:rsidDel="00000000" w:rsidP="00000000" w:rsidRDefault="00000000" w:rsidRPr="00000000" w14:paraId="000000EA">
      <w:pPr>
        <w:widowControl w:val="1"/>
        <w:numPr>
          <w:ilvl w:val="0"/>
          <w:numId w:val="14"/>
        </w:numPr>
        <w:tabs>
          <w:tab w:val="left" w:pos="9356"/>
        </w:tabs>
        <w:spacing w:after="0" w:afterAutospacing="0"/>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p>
    <w:p w:rsidR="00000000" w:rsidDel="00000000" w:rsidP="00000000" w:rsidRDefault="00000000" w:rsidRPr="00000000" w14:paraId="000000EB">
      <w:pPr>
        <w:numPr>
          <w:ilvl w:val="0"/>
          <w:numId w:val="15"/>
        </w:numPr>
        <w:tabs>
          <w:tab w:val="left" w:pos="838"/>
        </w:tabs>
        <w:spacing w:before="0" w:beforeAutospacing="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r w:rsidDel="00000000" w:rsidR="00000000" w:rsidRPr="00000000">
        <w:rPr>
          <w:rtl w:val="0"/>
        </w:rPr>
      </w:r>
    </w:p>
    <w:p w:rsidR="00000000" w:rsidDel="00000000" w:rsidP="00000000" w:rsidRDefault="00000000" w:rsidRPr="00000000" w14:paraId="000000EC">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D">
      <w:pPr>
        <w:numPr>
          <w:ilvl w:val="0"/>
          <w:numId w:val="15"/>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r w:rsidDel="00000000" w:rsidR="00000000" w:rsidRPr="00000000">
        <w:rPr>
          <w:rtl w:val="0"/>
        </w:rPr>
      </w:r>
    </w:p>
    <w:p w:rsidR="00000000" w:rsidDel="00000000" w:rsidP="00000000" w:rsidRDefault="00000000" w:rsidRPr="00000000" w14:paraId="000000EE">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F">
      <w:pPr>
        <w:numPr>
          <w:ilvl w:val="0"/>
          <w:numId w:val="15"/>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r w:rsidDel="00000000" w:rsidR="00000000" w:rsidRPr="00000000">
        <w:rPr>
          <w:rtl w:val="0"/>
        </w:rPr>
      </w:r>
    </w:p>
    <w:p w:rsidR="00000000" w:rsidDel="00000000" w:rsidP="00000000" w:rsidRDefault="00000000" w:rsidRPr="00000000" w14:paraId="000000F0">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F1">
      <w:pPr>
        <w:pStyle w:val="Heading2"/>
        <w:spacing w:before="0" w:lineRule="auto"/>
        <w:ind w:left="0" w:firstLine="0"/>
        <w:jc w:val="both"/>
        <w:rPr>
          <w:rFonts w:ascii="Montserrat" w:cs="Montserrat" w:eastAsia="Montserrat" w:hAnsi="Montserrat"/>
        </w:rPr>
      </w:pPr>
      <w:bookmarkStart w:colFirst="0" w:colLast="0" w:name="_heading=h.1t3h5sf" w:id="15"/>
      <w:bookmarkEnd w:id="15"/>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F3">
      <w:pPr>
        <w:numPr>
          <w:ilvl w:val="0"/>
          <w:numId w:val="18"/>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4">
      <w:pPr>
        <w:numPr>
          <w:ilvl w:val="0"/>
          <w:numId w:val="18"/>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5">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6">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7">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8">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9">
      <w:pPr>
        <w:pStyle w:val="Heading1"/>
        <w:spacing w:before="197" w:lineRule="auto"/>
        <w:ind w:left="0" w:firstLine="0"/>
        <w:jc w:val="both"/>
        <w:rPr>
          <w:rFonts w:ascii="Montserrat" w:cs="Montserrat" w:eastAsia="Montserrat" w:hAnsi="Montserrat"/>
        </w:rPr>
      </w:pPr>
      <w:bookmarkStart w:colFirst="0" w:colLast="0" w:name="_heading=h.sjry88oqz20r" w:id="16"/>
      <w:bookmarkEnd w:id="16"/>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B">
          <w:pPr>
            <w:pStyle w:val="Heading5"/>
            <w:spacing w:before="0" w:lineRule="auto"/>
            <w:ind w:left="0" w:firstLine="0"/>
            <w:jc w:val="both"/>
            <w:rPr>
              <w:rFonts w:ascii="Montserrat" w:cs="Montserrat" w:eastAsia="Montserrat" w:hAnsi="Montserrat"/>
              <w:color w:val="434343"/>
            </w:rPr>
          </w:pPr>
          <w:bookmarkStart w:colFirst="0" w:colLast="0" w:name="_heading=h.nxjkqq7mnyjh" w:id="17"/>
          <w:bookmarkEnd w:id="17"/>
          <w:r w:rsidDel="00000000" w:rsidR="00000000" w:rsidRPr="00000000">
            <w:rPr>
              <w:rtl w:val="0"/>
            </w:rPr>
          </w:r>
        </w:p>
      </w:sdtContent>
    </w:sdt>
    <w:sdt>
      <w:sdtPr>
        <w:tag w:val="goog_rdk_2"/>
      </w:sdtPr>
      <w:sdtContent>
        <w:p w:rsidR="00000000" w:rsidDel="00000000" w:rsidP="00000000" w:rsidRDefault="00000000" w:rsidRPr="00000000" w14:paraId="000000FC">
          <w:pPr>
            <w:pStyle w:val="Heading5"/>
            <w:numPr>
              <w:ilvl w:val="0"/>
              <w:numId w:val="2"/>
            </w:numPr>
            <w:spacing w:before="0" w:lineRule="auto"/>
            <w:ind w:left="720" w:hanging="360"/>
            <w:jc w:val="both"/>
            <w:rPr>
              <w:rFonts w:ascii="Montserrat" w:cs="Montserrat" w:eastAsia="Montserrat" w:hAnsi="Montserrat"/>
              <w:color w:val="434343"/>
            </w:rPr>
          </w:pPr>
          <w:bookmarkStart w:colFirst="0" w:colLast="0" w:name="_heading=h.o60cl3dz6k49" w:id="18"/>
          <w:bookmarkEnd w:id="18"/>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D">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02">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03">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4">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5">
          <w:pPr>
            <w:pStyle w:val="Heading5"/>
            <w:numPr>
              <w:ilvl w:val="0"/>
              <w:numId w:val="2"/>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9"/>
          <w:bookmarkEnd w:id="19"/>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6">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7">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8">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1"/>
              <w:numPr>
                <w:ilvl w:val="0"/>
                <w:numId w:val="19"/>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B">
            <w:pPr>
              <w:widowControl w:val="1"/>
              <w:numPr>
                <w:ilvl w:val="0"/>
                <w:numId w:val="19"/>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C">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D">
          <w:pPr>
            <w:pStyle w:val="Heading5"/>
            <w:numPr>
              <w:ilvl w:val="0"/>
              <w:numId w:val="2"/>
            </w:numPr>
            <w:tabs>
              <w:tab w:val="left" w:pos="835"/>
            </w:tabs>
            <w:ind w:left="720" w:hanging="360"/>
            <w:jc w:val="both"/>
            <w:rPr>
              <w:rFonts w:ascii="Montserrat" w:cs="Montserrat" w:eastAsia="Montserrat" w:hAnsi="Montserrat"/>
              <w:color w:val="434343"/>
            </w:rPr>
          </w:pPr>
          <w:bookmarkStart w:colFirst="0" w:colLast="0" w:name="_heading=h.egartza6sn5a" w:id="20"/>
          <w:bookmarkEnd w:id="20"/>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E">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1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12">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4">
            <w:pPr>
              <w:numPr>
                <w:ilvl w:val="0"/>
                <w:numId w:val="12"/>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5">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6">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7">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8">
            <w:pPr>
              <w:numPr>
                <w:ilvl w:val="2"/>
                <w:numId w:val="12"/>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9">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A">
            <w:pPr>
              <w:numPr>
                <w:ilvl w:val="0"/>
                <w:numId w:val="12"/>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B">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C">
            <w:pPr>
              <w:numPr>
                <w:ilvl w:val="2"/>
                <w:numId w:val="12"/>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D">
            <w:pPr>
              <w:numPr>
                <w:ilvl w:val="1"/>
                <w:numId w:val="12"/>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E">
            <w:pPr>
              <w:numPr>
                <w:ilvl w:val="1"/>
                <w:numId w:val="12"/>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F">
            <w:pPr>
              <w:numPr>
                <w:ilvl w:val="1"/>
                <w:numId w:val="12"/>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20">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2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2">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23">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4">
      <w:pPr>
        <w:pStyle w:val="Heading1"/>
        <w:spacing w:before="0" w:lineRule="auto"/>
        <w:ind w:left="0" w:firstLine="0"/>
        <w:jc w:val="both"/>
        <w:rPr>
          <w:rFonts w:ascii="Montserrat" w:cs="Montserrat" w:eastAsia="Montserrat" w:hAnsi="Montserrat"/>
        </w:rPr>
      </w:pPr>
      <w:bookmarkStart w:colFirst="0" w:colLast="0" w:name="_heading=h.5cks1ugevqd" w:id="21"/>
      <w:bookmarkEnd w:id="21"/>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5">
      <w:pPr>
        <w:pStyle w:val="Heading2"/>
        <w:spacing w:before="200" w:lineRule="auto"/>
        <w:ind w:left="0" w:firstLine="0"/>
        <w:jc w:val="both"/>
        <w:rPr>
          <w:rFonts w:ascii="Montserrat" w:cs="Montserrat" w:eastAsia="Montserrat" w:hAnsi="Montserrat"/>
        </w:rPr>
      </w:pPr>
      <w:bookmarkStart w:colFirst="0" w:colLast="0" w:name="_heading=h.4d34og8" w:id="22"/>
      <w:bookmarkEnd w:id="22"/>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7">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A">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39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B">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C">
      <w:pPr>
        <w:pStyle w:val="Heading2"/>
        <w:ind w:left="0" w:firstLine="0"/>
        <w:jc w:val="both"/>
        <w:rPr>
          <w:rFonts w:ascii="Montserrat" w:cs="Montserrat" w:eastAsia="Montserrat" w:hAnsi="Montserrat"/>
        </w:rPr>
      </w:pPr>
      <w:bookmarkStart w:colFirst="0" w:colLast="0" w:name="_heading=h.2s8eyo1" w:id="23"/>
      <w:bookmarkEnd w:id="23"/>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E">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F">
      <w:pPr>
        <w:pStyle w:val="Heading2"/>
        <w:tabs>
          <w:tab w:val="left" w:pos="497"/>
        </w:tabs>
        <w:ind w:left="0" w:firstLine="0"/>
        <w:jc w:val="both"/>
        <w:rPr>
          <w:rFonts w:ascii="Montserrat" w:cs="Montserrat" w:eastAsia="Montserrat" w:hAnsi="Montserrat"/>
        </w:rPr>
      </w:pPr>
      <w:bookmarkStart w:colFirst="0" w:colLast="0" w:name="_heading=h.eediq9x8b7ve" w:id="24"/>
      <w:bookmarkEnd w:id="24"/>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30">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5"/>
      <w:bookmarkEnd w:id="25"/>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31">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32">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5">
          <w:pPr>
            <w:pStyle w:val="Heading5"/>
            <w:spacing w:before="135" w:lineRule="auto"/>
            <w:ind w:left="0" w:firstLine="0"/>
            <w:jc w:val="both"/>
            <w:rPr>
              <w:rFonts w:ascii="Montserrat" w:cs="Montserrat" w:eastAsia="Montserrat" w:hAnsi="Montserrat"/>
              <w:color w:val="434343"/>
            </w:rPr>
          </w:pPr>
          <w:bookmarkStart w:colFirst="0" w:colLast="0" w:name="_heading=h.nzrcrrh43t8b" w:id="26"/>
          <w:bookmarkEnd w:id="26"/>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6">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7">
          <w:pPr>
            <w:pStyle w:val="Heading5"/>
            <w:ind w:left="0" w:firstLine="0"/>
            <w:jc w:val="both"/>
            <w:rPr>
              <w:rFonts w:ascii="Montserrat" w:cs="Montserrat" w:eastAsia="Montserrat" w:hAnsi="Montserrat"/>
              <w:b w:val="0"/>
            </w:rPr>
          </w:pPr>
          <w:bookmarkStart w:colFirst="0" w:colLast="0" w:name="_heading=h.4dc65i91x7z" w:id="27"/>
          <w:bookmarkEnd w:id="2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9">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A">
          <w:pPr>
            <w:pStyle w:val="Heading5"/>
            <w:spacing w:before="0" w:lineRule="auto"/>
            <w:ind w:left="0" w:firstLine="0"/>
            <w:jc w:val="both"/>
            <w:rPr>
              <w:rFonts w:ascii="Montserrat" w:cs="Montserrat" w:eastAsia="Montserrat" w:hAnsi="Montserrat"/>
              <w:b w:val="0"/>
            </w:rPr>
          </w:pPr>
          <w:bookmarkStart w:colFirst="0" w:colLast="0" w:name="_heading=h.2b03gcy477cj" w:id="28"/>
          <w:bookmarkEnd w:id="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C">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D">
          <w:pPr>
            <w:pStyle w:val="Heading5"/>
            <w:spacing w:before="0" w:lineRule="auto"/>
            <w:ind w:left="0" w:firstLine="0"/>
            <w:jc w:val="both"/>
            <w:rPr>
              <w:rFonts w:ascii="Montserrat" w:cs="Montserrat" w:eastAsia="Montserrat" w:hAnsi="Montserrat"/>
              <w:b w:val="0"/>
            </w:rPr>
          </w:pPr>
          <w:bookmarkStart w:colFirst="0" w:colLast="0" w:name="_heading=h.ajfo3jvlmp62" w:id="29"/>
          <w:bookmarkEnd w:id="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F">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40">
          <w:pPr>
            <w:pStyle w:val="Heading5"/>
            <w:spacing w:before="0" w:lineRule="auto"/>
            <w:ind w:left="0" w:firstLine="0"/>
            <w:jc w:val="both"/>
            <w:rPr>
              <w:rFonts w:ascii="Montserrat" w:cs="Montserrat" w:eastAsia="Montserrat" w:hAnsi="Montserrat"/>
              <w:b w:val="0"/>
            </w:rPr>
          </w:pPr>
          <w:bookmarkStart w:colFirst="0" w:colLast="0" w:name="_heading=h.vdbql7uik3tu" w:id="30"/>
          <w:bookmarkEnd w:id="3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42">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43">
          <w:pPr>
            <w:pStyle w:val="Heading5"/>
            <w:spacing w:before="0" w:lineRule="auto"/>
            <w:ind w:left="0" w:firstLine="0"/>
            <w:jc w:val="both"/>
            <w:rPr>
              <w:rFonts w:ascii="Montserrat" w:cs="Montserrat" w:eastAsia="Montserrat" w:hAnsi="Montserrat"/>
              <w:b w:val="0"/>
            </w:rPr>
          </w:pPr>
          <w:bookmarkStart w:colFirst="0" w:colLast="0" w:name="_heading=h.bb08zdijd4tz" w:id="31"/>
          <w:bookmarkEnd w:id="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5">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6">
          <w:pPr>
            <w:pStyle w:val="Heading5"/>
            <w:spacing w:before="0" w:lineRule="auto"/>
            <w:ind w:left="0" w:firstLine="0"/>
            <w:jc w:val="both"/>
            <w:rPr>
              <w:rFonts w:ascii="Montserrat" w:cs="Montserrat" w:eastAsia="Montserrat" w:hAnsi="Montserrat"/>
              <w:b w:val="0"/>
            </w:rPr>
          </w:pPr>
          <w:bookmarkStart w:colFirst="0" w:colLast="0" w:name="_heading=h.w4mjoi17ltcj" w:id="32"/>
          <w:bookmarkEnd w:id="3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8">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9">
          <w:pPr>
            <w:pStyle w:val="Heading5"/>
            <w:spacing w:before="0" w:lineRule="auto"/>
            <w:ind w:left="0" w:firstLine="0"/>
            <w:jc w:val="both"/>
            <w:rPr>
              <w:rFonts w:ascii="Montserrat" w:cs="Montserrat" w:eastAsia="Montserrat" w:hAnsi="Montserrat"/>
              <w:b w:val="0"/>
            </w:rPr>
          </w:pPr>
          <w:bookmarkStart w:colFirst="0" w:colLast="0" w:name="_heading=h.r4wojh3xflv2" w:id="33"/>
          <w:bookmarkEnd w:id="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B">
      <w:pPr>
        <w:spacing w:before="10" w:lineRule="auto"/>
        <w:jc w:val="both"/>
        <w:rPr>
          <w:rFonts w:ascii="Montserrat" w:cs="Montserrat" w:eastAsia="Montserrat" w:hAnsi="Montserrat"/>
          <w:sz w:val="8"/>
          <w:szCs w:val="8"/>
        </w:rPr>
      </w:pPr>
      <w:r w:rsidDel="00000000" w:rsidR="00000000" w:rsidRPr="00000000">
        <w:rPr>
          <w:rtl w:val="0"/>
        </w:rPr>
      </w:r>
    </w:p>
    <w:tbl>
      <w:tblPr>
        <w:tblStyle w:val="Table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0">
      <w:pPr>
        <w:pStyle w:val="Heading3"/>
        <w:tabs>
          <w:tab w:val="left" w:pos="669"/>
        </w:tabs>
        <w:ind w:left="0" w:firstLine="0"/>
        <w:jc w:val="both"/>
        <w:rPr>
          <w:rFonts w:ascii="Montserrat" w:cs="Montserrat" w:eastAsia="Montserrat" w:hAnsi="Montserrat"/>
        </w:rPr>
      </w:pPr>
      <w:bookmarkStart w:colFirst="0" w:colLast="0" w:name="_heading=h.26in1rg" w:id="34"/>
      <w:bookmarkEnd w:id="34"/>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61">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62">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6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6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5">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6">
          <w:pPr>
            <w:pStyle w:val="Heading5"/>
            <w:spacing w:before="0" w:lineRule="auto"/>
            <w:ind w:left="0" w:firstLine="0"/>
            <w:jc w:val="both"/>
            <w:rPr>
              <w:rFonts w:ascii="Montserrat" w:cs="Montserrat" w:eastAsia="Montserrat" w:hAnsi="Montserrat"/>
              <w:b w:val="0"/>
            </w:rPr>
          </w:pPr>
          <w:bookmarkStart w:colFirst="0" w:colLast="0" w:name="_heading=h.3noxckjhqkab" w:id="35"/>
          <w:bookmarkEnd w:id="3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B">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F">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7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7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7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3">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4">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5">
          <w:pPr>
            <w:pStyle w:val="Heading5"/>
            <w:spacing w:before="0" w:lineRule="auto"/>
            <w:ind w:left="0" w:firstLine="0"/>
            <w:jc w:val="both"/>
            <w:rPr>
              <w:rFonts w:ascii="Montserrat" w:cs="Montserrat" w:eastAsia="Montserrat" w:hAnsi="Montserrat"/>
              <w:b w:val="0"/>
            </w:rPr>
          </w:pPr>
          <w:bookmarkStart w:colFirst="0" w:colLast="0" w:name="_heading=h.img0ldfu566k"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7">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8">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9">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2">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5">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6">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8">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B">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E">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1">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2">
          <w:pPr>
            <w:pStyle w:val="Heading5"/>
            <w:ind w:left="0" w:firstLine="0"/>
            <w:jc w:val="both"/>
            <w:rPr>
              <w:rFonts w:ascii="Montserrat" w:cs="Montserrat" w:eastAsia="Montserrat" w:hAnsi="Montserrat"/>
              <w:color w:val="434343"/>
            </w:rPr>
          </w:pPr>
          <w:bookmarkStart w:colFirst="0" w:colLast="0" w:name="_heading=h.v15hrzx0mq62" w:id="37"/>
          <w:bookmarkEnd w:id="37"/>
          <w:r w:rsidDel="00000000" w:rsidR="00000000" w:rsidRPr="00000000">
            <w:rPr>
              <w:rtl w:val="0"/>
            </w:rPr>
          </w:r>
        </w:p>
      </w:sdtContent>
    </w:sdt>
    <w:sdt>
      <w:sdtPr>
        <w:tag w:val="goog_rdk_17"/>
      </w:sdtPr>
      <w:sdtContent>
        <w:p w:rsidR="00000000" w:rsidDel="00000000" w:rsidP="00000000" w:rsidRDefault="00000000" w:rsidRPr="00000000" w14:paraId="00000193">
          <w:pPr>
            <w:pStyle w:val="Heading5"/>
            <w:ind w:left="0" w:firstLine="0"/>
            <w:jc w:val="both"/>
            <w:rPr>
              <w:rFonts w:ascii="Montserrat" w:cs="Montserrat" w:eastAsia="Montserrat" w:hAnsi="Montserrat"/>
              <w:b w:val="0"/>
            </w:rPr>
          </w:pPr>
          <w:bookmarkStart w:colFirst="0" w:colLast="0" w:name="_heading=h.t0svow4f4lts" w:id="38"/>
          <w:bookmarkEnd w:id="3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4">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2"/>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B3">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B4">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B5">
            <w:pPr>
              <w:widowControl w:val="1"/>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(has to contain data only in case of the technical 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Holder of the technical account which corresponds to the Issuer’s Company Name</w:t>
            </w:r>
          </w:p>
        </w:tc>
      </w:tr>
    </w:tbl>
    <w:sdt>
      <w:sdtPr>
        <w:tag w:val="goog_rdk_18"/>
      </w:sdtPr>
      <w:sdtContent>
        <w:p w:rsidR="00000000" w:rsidDel="00000000" w:rsidP="00000000" w:rsidRDefault="00000000" w:rsidRPr="00000000" w14:paraId="000001B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C1">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C2">
          <w:pPr>
            <w:pStyle w:val="Heading5"/>
            <w:spacing w:before="0" w:lineRule="auto"/>
            <w:ind w:left="0" w:firstLine="0"/>
            <w:jc w:val="both"/>
            <w:rPr>
              <w:rFonts w:ascii="Montserrat" w:cs="Montserrat" w:eastAsia="Montserrat" w:hAnsi="Montserrat"/>
              <w:b w:val="0"/>
            </w:rPr>
          </w:pPr>
          <w:bookmarkStart w:colFirst="0" w:colLast="0" w:name="_heading=h.5zg3ygw8uzys" w:id="39"/>
          <w:bookmarkEnd w:id="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3">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D2">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3">
          <w:pPr>
            <w:pStyle w:val="Heading5"/>
            <w:ind w:left="0" w:firstLine="0"/>
            <w:jc w:val="both"/>
            <w:rPr>
              <w:rFonts w:ascii="Montserrat" w:cs="Montserrat" w:eastAsia="Montserrat" w:hAnsi="Montserrat"/>
              <w:b w:val="0"/>
            </w:rPr>
          </w:pPr>
          <w:bookmarkStart w:colFirst="0" w:colLast="0" w:name="_heading=h.xlhteox8jvpr" w:id="40"/>
          <w:bookmarkEnd w:id="4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4">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F">
          <w:pPr>
            <w:pStyle w:val="Heading5"/>
            <w:ind w:left="0" w:firstLine="0"/>
            <w:jc w:val="both"/>
            <w:rPr>
              <w:rFonts w:ascii="Montserrat" w:cs="Montserrat" w:eastAsia="Montserrat" w:hAnsi="Montserrat"/>
              <w:b w:val="0"/>
            </w:rPr>
          </w:pPr>
          <w:bookmarkStart w:colFirst="0" w:colLast="0" w:name="_heading=h.zfvgrxx7fzb" w:id="41"/>
          <w:bookmarkEnd w:id="4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F0">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5"/>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C">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D">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E">
      <w:pPr>
        <w:pStyle w:val="Heading3"/>
        <w:tabs>
          <w:tab w:val="left" w:pos="669"/>
        </w:tabs>
        <w:ind w:left="0" w:firstLine="0"/>
        <w:jc w:val="both"/>
        <w:rPr>
          <w:rFonts w:ascii="Montserrat" w:cs="Montserrat" w:eastAsia="Montserrat" w:hAnsi="Montserrat"/>
        </w:rPr>
      </w:pPr>
      <w:bookmarkStart w:colFirst="0" w:colLast="0" w:name="_heading=h.lnxbz9" w:id="42"/>
      <w:bookmarkEnd w:id="42"/>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10">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3"/>
      <w:bookmarkEnd w:id="43"/>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11">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3">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1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6">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7">
          <w:pPr>
            <w:pStyle w:val="Heading5"/>
            <w:spacing w:before="0" w:lineRule="auto"/>
            <w:ind w:left="0" w:firstLine="0"/>
            <w:jc w:val="both"/>
            <w:rPr>
              <w:rFonts w:ascii="Montserrat" w:cs="Montserrat" w:eastAsia="Montserrat" w:hAnsi="Montserrat"/>
              <w:b w:val="0"/>
            </w:rPr>
          </w:pPr>
          <w:bookmarkStart w:colFirst="0" w:colLast="0" w:name="_heading=h.6zjcnk6udrnw" w:id="44"/>
          <w:bookmarkEnd w:id="4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8">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C">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E">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F">
          <w:pPr>
            <w:pStyle w:val="Heading5"/>
            <w:spacing w:before="0" w:lineRule="auto"/>
            <w:ind w:left="0" w:firstLine="0"/>
            <w:jc w:val="both"/>
            <w:rPr>
              <w:rFonts w:ascii="Montserrat" w:cs="Montserrat" w:eastAsia="Montserrat" w:hAnsi="Montserrat"/>
              <w:b w:val="0"/>
            </w:rPr>
          </w:pPr>
          <w:bookmarkStart w:colFirst="0" w:colLast="0" w:name="_heading=h.2ngfepttenv3"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2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6"/>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3">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6">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8">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9">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A">
          <w:pPr>
            <w:pStyle w:val="Heading5"/>
            <w:ind w:left="0" w:firstLine="0"/>
            <w:jc w:val="both"/>
            <w:rPr>
              <w:rFonts w:ascii="Montserrat" w:cs="Montserrat" w:eastAsia="Montserrat" w:hAnsi="Montserrat"/>
              <w:b w:val="0"/>
            </w:rPr>
          </w:pPr>
          <w:bookmarkStart w:colFirst="0" w:colLast="0" w:name="_heading=h.jrp9utccuy2f"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B">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7"/>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2">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5">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8">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D">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E">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F">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9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8">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C">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F">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A0">
          <w:pPr>
            <w:pStyle w:val="Heading5"/>
            <w:spacing w:before="0" w:lineRule="auto"/>
            <w:ind w:left="0" w:firstLine="0"/>
            <w:jc w:val="both"/>
            <w:rPr>
              <w:rFonts w:ascii="Montserrat" w:cs="Montserrat" w:eastAsia="Montserrat" w:hAnsi="Montserrat"/>
              <w:b w:val="0"/>
            </w:rPr>
          </w:pPr>
          <w:bookmarkStart w:colFirst="0" w:colLast="0" w:name="_heading=h.verryiutfz8f" w:id="47"/>
          <w:bookmarkEnd w:id="4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A1">
      <w:pPr>
        <w:spacing w:before="66" w:lineRule="auto"/>
        <w:jc w:val="both"/>
        <w:rPr>
          <w:rFonts w:ascii="Montserrat" w:cs="Montserrat" w:eastAsia="Montserrat" w:hAnsi="Montserrat"/>
          <w:color w:val="434343"/>
        </w:rPr>
      </w:pPr>
      <w:r w:rsidDel="00000000" w:rsidR="00000000" w:rsidRPr="00000000">
        <w:rPr>
          <w:rtl w:val="0"/>
        </w:rPr>
      </w:r>
    </w:p>
    <w:tbl>
      <w:tblPr>
        <w:tblStyle w:val="Table18"/>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5">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D">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F">
      <w:pPr>
        <w:jc w:val="both"/>
        <w:rPr>
          <w:rFonts w:ascii="Montserrat" w:cs="Montserrat" w:eastAsia="Montserrat" w:hAnsi="Montserrat"/>
          <w:b w:val="1"/>
          <w:sz w:val="9"/>
          <w:szCs w:val="9"/>
        </w:rPr>
      </w:pPr>
      <w:r w:rsidDel="00000000" w:rsidR="00000000" w:rsidRPr="00000000">
        <w:rPr>
          <w:rtl w:val="0"/>
        </w:rPr>
      </w:r>
    </w:p>
    <w:tbl>
      <w:tblPr>
        <w:tblStyle w:val="Table19"/>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D">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E">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C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C1">
      <w:pPr>
        <w:jc w:val="both"/>
        <w:rPr>
          <w:rFonts w:ascii="Montserrat" w:cs="Montserrat" w:eastAsia="Montserrat" w:hAnsi="Montserrat"/>
          <w:sz w:val="9"/>
          <w:szCs w:val="9"/>
        </w:rPr>
      </w:pPr>
      <w:r w:rsidDel="00000000" w:rsidR="00000000" w:rsidRPr="00000000">
        <w:rPr>
          <w:rtl w:val="0"/>
        </w:rPr>
      </w:r>
    </w:p>
    <w:tbl>
      <w:tblPr>
        <w:tblStyle w:val="Table20"/>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8">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A">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B">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D">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F">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2">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3">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5">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6">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8">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A">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C">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F">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3">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5">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7">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8">
      <w:pPr>
        <w:pStyle w:val="Heading4"/>
        <w:tabs>
          <w:tab w:val="left" w:pos="833"/>
        </w:tabs>
        <w:ind w:left="0" w:firstLine="0"/>
        <w:jc w:val="both"/>
        <w:rPr>
          <w:rFonts w:ascii="Montserrat" w:cs="Montserrat" w:eastAsia="Montserrat" w:hAnsi="Montserrat"/>
        </w:rPr>
      </w:pPr>
      <w:bookmarkStart w:colFirst="0" w:colLast="0" w:name="_heading=h.1ksv4uv" w:id="48"/>
      <w:bookmarkEnd w:id="48"/>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9">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A">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C">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D">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E">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F">
          <w:pPr>
            <w:pStyle w:val="Heading5"/>
            <w:spacing w:before="0" w:lineRule="auto"/>
            <w:ind w:left="0" w:firstLine="0"/>
            <w:jc w:val="both"/>
            <w:rPr>
              <w:rFonts w:ascii="Montserrat" w:cs="Montserrat" w:eastAsia="Montserrat" w:hAnsi="Montserrat"/>
              <w:b w:val="0"/>
            </w:rPr>
          </w:pPr>
          <w:bookmarkStart w:colFirst="0" w:colLast="0" w:name="_heading=h.8t0kwttuli1b" w:id="49"/>
          <w:bookmarkEnd w:id="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F0">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F1">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F2">
          <w:pPr>
            <w:pStyle w:val="Heading5"/>
            <w:ind w:left="0" w:firstLine="0"/>
            <w:jc w:val="both"/>
            <w:rPr>
              <w:rFonts w:ascii="Montserrat" w:cs="Montserrat" w:eastAsia="Montserrat" w:hAnsi="Montserrat"/>
              <w:b w:val="0"/>
            </w:rPr>
          </w:pPr>
          <w:bookmarkStart w:colFirst="0" w:colLast="0" w:name="_heading=h.rdpq7cu1cbl" w:id="50"/>
          <w:bookmarkEnd w:id="5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3">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4">
          <w:pPr>
            <w:pStyle w:val="Heading5"/>
            <w:spacing w:before="0" w:lineRule="auto"/>
            <w:ind w:left="0" w:firstLine="0"/>
            <w:jc w:val="both"/>
            <w:rPr>
              <w:rFonts w:ascii="Montserrat" w:cs="Montserrat" w:eastAsia="Montserrat" w:hAnsi="Montserrat"/>
              <w:color w:val="434343"/>
            </w:rPr>
          </w:pPr>
          <w:bookmarkStart w:colFirst="0" w:colLast="0" w:name="_heading=h.bahe2rp1o09q" w:id="51"/>
          <w:bookmarkEnd w:id="51"/>
          <w:r w:rsidDel="00000000" w:rsidR="00000000" w:rsidRPr="00000000">
            <w:rPr>
              <w:rtl w:val="0"/>
            </w:rPr>
          </w:r>
        </w:p>
      </w:sdtContent>
    </w:sdt>
    <w:sdt>
      <w:sdtPr>
        <w:tag w:val="goog_rdk_33"/>
      </w:sdtPr>
      <w:sdtContent>
        <w:p w:rsidR="00000000" w:rsidDel="00000000" w:rsidP="00000000" w:rsidRDefault="00000000" w:rsidRPr="00000000" w14:paraId="000002F5">
          <w:pPr>
            <w:pStyle w:val="Heading5"/>
            <w:spacing w:before="0" w:lineRule="auto"/>
            <w:ind w:left="0" w:firstLine="0"/>
            <w:jc w:val="both"/>
            <w:rPr>
              <w:rFonts w:ascii="Montserrat" w:cs="Montserrat" w:eastAsia="Montserrat" w:hAnsi="Montserrat"/>
              <w:b w:val="0"/>
            </w:rPr>
          </w:pPr>
          <w:bookmarkStart w:colFirst="0" w:colLast="0" w:name="_heading=h.9ed4pvd1h9k1" w:id="52"/>
          <w:bookmarkEnd w:id="5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6">
      <w:pPr>
        <w:spacing w:before="3" w:lineRule="auto"/>
        <w:jc w:val="both"/>
        <w:rPr>
          <w:rFonts w:ascii="Montserrat" w:cs="Montserrat" w:eastAsia="Montserrat" w:hAnsi="Montserrat"/>
          <w:sz w:val="28"/>
          <w:szCs w:val="28"/>
        </w:rPr>
      </w:pPr>
      <w:r w:rsidDel="00000000" w:rsidR="00000000" w:rsidRPr="00000000">
        <w:rPr>
          <w:rtl w:val="0"/>
        </w:rPr>
      </w:r>
    </w:p>
    <w:tbl>
      <w:tblPr>
        <w:tblStyle w:val="Table21"/>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3">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B">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D">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E">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F">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10">
          <w:pPr>
            <w:pStyle w:val="Heading5"/>
            <w:ind w:left="0" w:firstLine="0"/>
            <w:jc w:val="both"/>
            <w:rPr>
              <w:rFonts w:ascii="Montserrat" w:cs="Montserrat" w:eastAsia="Montserrat" w:hAnsi="Montserrat"/>
              <w:b w:val="0"/>
            </w:rPr>
          </w:pPr>
          <w:bookmarkStart w:colFirst="0" w:colLast="0" w:name="_heading=h.nhq731m3n38" w:id="53"/>
          <w:bookmarkEnd w:id="5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2"/>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0">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7">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F">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6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6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9">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0">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2">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3">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75">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6">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7">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3"/>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C">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F">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8">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9">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3">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4">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95">
          <w:pPr>
            <w:pStyle w:val="Heading5"/>
            <w:ind w:left="0" w:firstLine="0"/>
            <w:jc w:val="both"/>
            <w:rPr>
              <w:rFonts w:ascii="Montserrat" w:cs="Montserrat" w:eastAsia="Montserrat" w:hAnsi="Montserrat"/>
              <w:b w:val="0"/>
            </w:rPr>
          </w:pPr>
          <w:bookmarkStart w:colFirst="0" w:colLast="0" w:name="_heading=h.zi3o77w2auua" w:id="54"/>
          <w:bookmarkEnd w:id="5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6">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7">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8">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9">
          <w:pPr>
            <w:pStyle w:val="Heading5"/>
            <w:spacing w:before="0" w:lineRule="auto"/>
            <w:ind w:left="0" w:firstLine="0"/>
            <w:jc w:val="both"/>
            <w:rPr>
              <w:rFonts w:ascii="Montserrat" w:cs="Montserrat" w:eastAsia="Montserrat" w:hAnsi="Montserrat"/>
              <w:color w:val="434343"/>
            </w:rPr>
          </w:pPr>
          <w:bookmarkStart w:colFirst="0" w:colLast="0" w:name="_heading=h.1j0qhq1e8y7l" w:id="55"/>
          <w:bookmarkEnd w:id="55"/>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A">
      <w:pPr>
        <w:spacing w:before="3" w:lineRule="auto"/>
        <w:jc w:val="both"/>
        <w:rPr>
          <w:rFonts w:ascii="Montserrat" w:cs="Montserrat" w:eastAsia="Montserrat" w:hAnsi="Montserrat"/>
          <w:sz w:val="28"/>
          <w:szCs w:val="28"/>
        </w:rPr>
      </w:pPr>
      <w:r w:rsidDel="00000000" w:rsidR="00000000" w:rsidRPr="00000000">
        <w:rPr>
          <w:rtl w:val="0"/>
        </w:rPr>
      </w:r>
    </w:p>
    <w:tbl>
      <w:tblPr>
        <w:tblStyle w:val="Table24"/>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5">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6">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7">
          <w:pPr>
            <w:pStyle w:val="Heading5"/>
            <w:ind w:left="0" w:firstLine="0"/>
            <w:jc w:val="both"/>
            <w:rPr>
              <w:rFonts w:ascii="Montserrat" w:cs="Montserrat" w:eastAsia="Montserrat" w:hAnsi="Montserrat"/>
              <w:b w:val="0"/>
            </w:rPr>
          </w:pPr>
          <w:bookmarkStart w:colFirst="0" w:colLast="0" w:name="_heading=h.cdi34yoy40sh" w:id="56"/>
          <w:bookmarkEnd w:id="56"/>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8">
      <w:pPr>
        <w:jc w:val="both"/>
        <w:rPr>
          <w:rFonts w:ascii="Montserrat" w:cs="Montserrat" w:eastAsia="Montserrat" w:hAnsi="Montserrat"/>
          <w:b w:val="1"/>
          <w:sz w:val="9"/>
          <w:szCs w:val="9"/>
        </w:rPr>
      </w:pPr>
      <w:r w:rsidDel="00000000" w:rsidR="00000000" w:rsidRPr="00000000">
        <w:rPr>
          <w:rtl w:val="0"/>
        </w:rPr>
      </w:r>
    </w:p>
    <w:tbl>
      <w:tblPr>
        <w:tblStyle w:val="Table25"/>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B">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C">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1">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4">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A">
      <w:pPr>
        <w:spacing w:before="1" w:lineRule="auto"/>
        <w:jc w:val="both"/>
        <w:rPr>
          <w:rFonts w:ascii="Montserrat" w:cs="Montserrat" w:eastAsia="Montserrat" w:hAnsi="Montserrat"/>
          <w:sz w:val="9"/>
          <w:szCs w:val="9"/>
        </w:rPr>
      </w:pPr>
      <w:r w:rsidDel="00000000" w:rsidR="00000000" w:rsidRPr="00000000">
        <w:rPr>
          <w:rtl w:val="0"/>
        </w:rPr>
      </w:r>
    </w:p>
    <w:tbl>
      <w:tblPr>
        <w:tblStyle w:val="Table26"/>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D">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E">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F">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C0">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6">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8">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B">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D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2">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9">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B">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C">
      <w:pPr>
        <w:pStyle w:val="Heading4"/>
        <w:tabs>
          <w:tab w:val="left" w:pos="773"/>
        </w:tabs>
        <w:ind w:left="0" w:firstLine="0"/>
        <w:jc w:val="both"/>
        <w:rPr>
          <w:rFonts w:ascii="Montserrat" w:cs="Montserrat" w:eastAsia="Montserrat" w:hAnsi="Montserrat"/>
          <w:color w:val="656565"/>
        </w:rPr>
      </w:pPr>
      <w:bookmarkStart w:colFirst="0" w:colLast="0" w:name="_heading=h.k0vly7jpj5ka" w:id="57"/>
      <w:bookmarkEnd w:id="57"/>
      <w:r w:rsidDel="00000000" w:rsidR="00000000" w:rsidRPr="00000000">
        <w:rPr>
          <w:rtl w:val="0"/>
        </w:rPr>
      </w:r>
    </w:p>
    <w:p w:rsidR="00000000" w:rsidDel="00000000" w:rsidP="00000000" w:rsidRDefault="00000000" w:rsidRPr="00000000" w14:paraId="000003DD">
      <w:pPr>
        <w:pStyle w:val="Heading4"/>
        <w:tabs>
          <w:tab w:val="left" w:pos="773"/>
        </w:tabs>
        <w:ind w:left="0" w:firstLine="0"/>
        <w:jc w:val="both"/>
        <w:rPr>
          <w:rFonts w:ascii="Montserrat" w:cs="Montserrat" w:eastAsia="Montserrat" w:hAnsi="Montserrat"/>
        </w:rPr>
      </w:pPr>
      <w:bookmarkStart w:colFirst="0" w:colLast="0" w:name="_heading=h.4pgguua4tuuu" w:id="58"/>
      <w:bookmarkEnd w:id="58"/>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E">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E0">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E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E2">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3">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4">
          <w:pPr>
            <w:pStyle w:val="Heading5"/>
            <w:spacing w:before="0" w:lineRule="auto"/>
            <w:ind w:left="0" w:firstLine="0"/>
            <w:jc w:val="both"/>
            <w:rPr>
              <w:rFonts w:ascii="Montserrat" w:cs="Montserrat" w:eastAsia="Montserrat" w:hAnsi="Montserrat"/>
              <w:b w:val="0"/>
            </w:rPr>
          </w:pPr>
          <w:bookmarkStart w:colFirst="0" w:colLast="0" w:name="_heading=h.5e49gdho1d91" w:id="59"/>
          <w:bookmarkEnd w:id="5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E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9">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D">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F0">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F1">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F2">
          <w:pPr>
            <w:pStyle w:val="Heading5"/>
            <w:spacing w:before="0" w:lineRule="auto"/>
            <w:ind w:left="0" w:firstLine="0"/>
            <w:jc w:val="both"/>
            <w:rPr>
              <w:rFonts w:ascii="Montserrat" w:cs="Montserrat" w:eastAsia="Montserrat" w:hAnsi="Montserrat"/>
              <w:b w:val="0"/>
            </w:rPr>
          </w:pPr>
          <w:bookmarkStart w:colFirst="0" w:colLast="0" w:name="_heading=h.dzma0crvk19o" w:id="60"/>
          <w:bookmarkEnd w:id="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F">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0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8">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C">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E">
      <w:pPr>
        <w:spacing w:before="3" w:lineRule="auto"/>
        <w:jc w:val="both"/>
        <w:rPr>
          <w:rFonts w:ascii="Montserrat" w:cs="Montserrat" w:eastAsia="Montserrat" w:hAnsi="Montserrat"/>
          <w:sz w:val="28"/>
          <w:szCs w:val="28"/>
        </w:rPr>
      </w:pPr>
      <w:r w:rsidDel="00000000" w:rsidR="00000000" w:rsidRPr="00000000">
        <w:rPr>
          <w:rtl w:val="0"/>
        </w:rPr>
      </w:r>
    </w:p>
    <w:tbl>
      <w:tblPr>
        <w:tblStyle w:val="Table29"/>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7">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9">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F">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22">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4">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25">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6">
          <w:pPr>
            <w:pStyle w:val="Heading5"/>
            <w:ind w:left="0" w:firstLine="0"/>
            <w:jc w:val="both"/>
            <w:rPr>
              <w:rFonts w:ascii="Montserrat" w:cs="Montserrat" w:eastAsia="Montserrat" w:hAnsi="Montserrat"/>
              <w:b w:val="0"/>
            </w:rPr>
          </w:pPr>
          <w:bookmarkStart w:colFirst="0" w:colLast="0" w:name="_heading=h.43cckgl3bqpe" w:id="61"/>
          <w:bookmarkEnd w:id="6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7">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9">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A">
          <w:pPr>
            <w:pStyle w:val="Heading5"/>
            <w:spacing w:before="0" w:lineRule="auto"/>
            <w:ind w:left="0" w:firstLine="0"/>
            <w:jc w:val="both"/>
            <w:rPr>
              <w:rFonts w:ascii="Montserrat" w:cs="Montserrat" w:eastAsia="Montserrat" w:hAnsi="Montserrat"/>
              <w:b w:val="0"/>
            </w:rPr>
          </w:pPr>
          <w:bookmarkStart w:colFirst="0" w:colLast="0" w:name="_heading=h.pqakod129oti" w:id="62"/>
          <w:bookmarkEnd w:id="6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0"/>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4">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6">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9">
      <w:pPr>
        <w:jc w:val="both"/>
        <w:rPr>
          <w:rFonts w:ascii="Montserrat" w:cs="Montserrat" w:eastAsia="Montserrat" w:hAnsi="Montserrat"/>
          <w:b w:val="1"/>
          <w:sz w:val="9"/>
          <w:szCs w:val="9"/>
        </w:rPr>
      </w:pPr>
      <w:r w:rsidDel="00000000" w:rsidR="00000000" w:rsidRPr="00000000">
        <w:rPr>
          <w:rtl w:val="0"/>
        </w:rPr>
      </w:r>
    </w:p>
    <w:tbl>
      <w:tblPr>
        <w:tblStyle w:val="Table31"/>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5">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8">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A">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B">
      <w:pPr>
        <w:jc w:val="both"/>
        <w:rPr>
          <w:rFonts w:ascii="Montserrat" w:cs="Montserrat" w:eastAsia="Montserrat" w:hAnsi="Montserrat"/>
          <w:sz w:val="9"/>
          <w:szCs w:val="9"/>
        </w:rPr>
      </w:pPr>
      <w:r w:rsidDel="00000000" w:rsidR="00000000" w:rsidRPr="00000000">
        <w:rPr>
          <w:rtl w:val="0"/>
        </w:rPr>
      </w:r>
    </w:p>
    <w:tbl>
      <w:tblPr>
        <w:tblStyle w:val="Table3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7">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C">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0">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1">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3">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8">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9">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A">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C">
      <w:pPr>
        <w:pStyle w:val="Heading3"/>
        <w:tabs>
          <w:tab w:val="left" w:pos="695"/>
        </w:tabs>
        <w:ind w:left="0" w:firstLine="0"/>
        <w:jc w:val="both"/>
        <w:rPr>
          <w:rFonts w:ascii="Montserrat" w:cs="Montserrat" w:eastAsia="Montserrat" w:hAnsi="Montserrat"/>
        </w:rPr>
      </w:pPr>
      <w:bookmarkStart w:colFirst="0" w:colLast="0" w:name="_heading=h.2jxsxqh" w:id="63"/>
      <w:bookmarkEnd w:id="63"/>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6D">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6E">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6F">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7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71">
      <w:pPr>
        <w:spacing w:before="3" w:lineRule="auto"/>
        <w:jc w:val="both"/>
        <w:rPr>
          <w:rFonts w:ascii="Montserrat" w:cs="Montserrat" w:eastAsia="Montserrat" w:hAnsi="Montserrat"/>
          <w:sz w:val="23"/>
          <w:szCs w:val="23"/>
        </w:rPr>
      </w:pPr>
      <w:r w:rsidDel="00000000" w:rsidR="00000000" w:rsidRPr="00000000">
        <w:rPr>
          <w:rtl w:val="0"/>
        </w:rPr>
      </w:r>
    </w:p>
    <w:sdt>
      <w:sdtPr>
        <w:tag w:val="goog_rdk_48"/>
      </w:sdtPr>
      <w:sdtContent>
        <w:p w:rsidR="00000000" w:rsidDel="00000000" w:rsidP="00000000" w:rsidRDefault="00000000" w:rsidRPr="00000000" w14:paraId="00000472">
          <w:pPr>
            <w:pStyle w:val="Heading5"/>
            <w:spacing w:before="0" w:lineRule="auto"/>
            <w:ind w:left="0" w:firstLine="0"/>
            <w:jc w:val="both"/>
            <w:rPr>
              <w:rFonts w:ascii="Montserrat" w:cs="Montserrat" w:eastAsia="Montserrat" w:hAnsi="Montserrat"/>
              <w:b w:val="0"/>
            </w:rPr>
          </w:pPr>
          <w:bookmarkStart w:colFirst="0" w:colLast="0" w:name="_heading=h.60uo3ongcpj9" w:id="64"/>
          <w:bookmarkEnd w:id="6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7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9">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B">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7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7D">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9"/>
      </w:sdtPr>
      <w:sdtContent>
        <w:p w:rsidR="00000000" w:rsidDel="00000000" w:rsidP="00000000" w:rsidRDefault="00000000" w:rsidRPr="00000000" w14:paraId="0000047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47F">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0"/>
      </w:sdtPr>
      <w:sdtContent>
        <w:p w:rsidR="00000000" w:rsidDel="00000000" w:rsidP="00000000" w:rsidRDefault="00000000" w:rsidRPr="00000000" w14:paraId="00000480">
          <w:pPr>
            <w:pStyle w:val="Heading5"/>
            <w:spacing w:before="115" w:lineRule="auto"/>
            <w:ind w:left="0" w:firstLine="0"/>
            <w:jc w:val="both"/>
            <w:rPr>
              <w:rFonts w:ascii="Montserrat" w:cs="Montserrat" w:eastAsia="Montserrat" w:hAnsi="Montserrat"/>
              <w:b w:val="0"/>
            </w:rPr>
          </w:pPr>
          <w:bookmarkStart w:colFirst="0" w:colLast="0" w:name="_heading=h.jhfwv34mrphh" w:id="65"/>
          <w:bookmarkEnd w:id="6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8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4"/>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8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A">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D">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F">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5">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8">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9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9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9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9F">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4A0">
      <w:pPr>
        <w:spacing w:before="2" w:lineRule="auto"/>
        <w:jc w:val="both"/>
        <w:rPr>
          <w:rFonts w:ascii="Montserrat" w:cs="Montserrat" w:eastAsia="Montserrat" w:hAnsi="Montserrat"/>
          <w:sz w:val="19"/>
          <w:szCs w:val="19"/>
        </w:rPr>
      </w:pPr>
      <w:r w:rsidDel="00000000" w:rsidR="00000000" w:rsidRPr="00000000">
        <w:rPr>
          <w:rtl w:val="0"/>
        </w:rPr>
      </w:r>
    </w:p>
    <w:sdt>
      <w:sdtPr>
        <w:tag w:val="goog_rdk_52"/>
      </w:sdtPr>
      <w:sdtContent>
        <w:p w:rsidR="00000000" w:rsidDel="00000000" w:rsidP="00000000" w:rsidRDefault="00000000" w:rsidRPr="00000000" w14:paraId="000004A1">
          <w:pPr>
            <w:pStyle w:val="Heading5"/>
            <w:spacing w:before="0" w:lineRule="auto"/>
            <w:ind w:left="0" w:firstLine="0"/>
            <w:jc w:val="both"/>
            <w:rPr>
              <w:rFonts w:ascii="Montserrat" w:cs="Montserrat" w:eastAsia="Montserrat" w:hAnsi="Montserrat"/>
              <w:b w:val="0"/>
            </w:rPr>
          </w:pPr>
          <w:bookmarkStart w:colFirst="0" w:colLast="0" w:name="_heading=h.3f7u04gydbwi" w:id="66"/>
          <w:bookmarkEnd w:id="6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A2">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A3">
      <w:pPr>
        <w:spacing w:before="3"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A4">
          <w:pPr>
            <w:pStyle w:val="Heading5"/>
            <w:spacing w:before="0" w:lineRule="auto"/>
            <w:ind w:left="0" w:firstLine="0"/>
            <w:jc w:val="both"/>
            <w:rPr>
              <w:rFonts w:ascii="Montserrat" w:cs="Montserrat" w:eastAsia="Montserrat" w:hAnsi="Montserrat"/>
              <w:b w:val="0"/>
            </w:rPr>
          </w:pPr>
          <w:bookmarkStart w:colFirst="0" w:colLast="0" w:name="_heading=h.jzw06bo69gn9" w:id="67"/>
          <w:bookmarkEnd w:id="6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A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5"/>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4"/>
      </w:sdtPr>
      <w:sdtContent>
        <w:p w:rsidR="00000000" w:rsidDel="00000000" w:rsidP="00000000" w:rsidRDefault="00000000" w:rsidRPr="00000000" w14:paraId="000004B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B2">
      <w:pPr>
        <w:spacing w:before="3" w:lineRule="auto"/>
        <w:jc w:val="both"/>
        <w:rPr>
          <w:rFonts w:ascii="Montserrat" w:cs="Montserrat" w:eastAsia="Montserrat" w:hAnsi="Montserrat"/>
          <w:sz w:val="28"/>
          <w:szCs w:val="28"/>
        </w:rPr>
      </w:pPr>
      <w:r w:rsidDel="00000000" w:rsidR="00000000" w:rsidRPr="00000000">
        <w:rPr>
          <w:rtl w:val="0"/>
        </w:rPr>
      </w:r>
    </w:p>
    <w:tbl>
      <w:tblPr>
        <w:tblStyle w:val="Table36"/>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3">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5">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B6">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BE">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5">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7">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9">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B">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F">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3">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D4">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DC">
      <w:pPr>
        <w:spacing w:before="5" w:lineRule="auto"/>
        <w:jc w:val="both"/>
        <w:rPr>
          <w:rFonts w:ascii="Montserrat" w:cs="Montserrat" w:eastAsia="Montserrat" w:hAnsi="Montserrat"/>
          <w:sz w:val="15"/>
          <w:szCs w:val="15"/>
        </w:rPr>
      </w:pPr>
      <w:r w:rsidDel="00000000" w:rsidR="00000000" w:rsidRPr="00000000">
        <w:rPr>
          <w:rtl w:val="0"/>
        </w:rPr>
      </w:r>
    </w:p>
    <w:sdt>
      <w:sdtPr>
        <w:tag w:val="goog_rdk_55"/>
      </w:sdtPr>
      <w:sdtContent>
        <w:p w:rsidR="00000000" w:rsidDel="00000000" w:rsidP="00000000" w:rsidRDefault="00000000" w:rsidRPr="00000000" w14:paraId="000004DD">
          <w:pPr>
            <w:pStyle w:val="Heading5"/>
            <w:ind w:left="0" w:firstLine="0"/>
            <w:jc w:val="both"/>
            <w:rPr>
              <w:rFonts w:ascii="Montserrat" w:cs="Montserrat" w:eastAsia="Montserrat" w:hAnsi="Montserrat"/>
              <w:b w:val="0"/>
            </w:rPr>
          </w:pPr>
          <w:bookmarkStart w:colFirst="0" w:colLast="0" w:name="_heading=h.6eed4x5u6pgr" w:id="68"/>
          <w:bookmarkEnd w:id="6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DE">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DF">
      <w:pPr>
        <w:spacing w:before="10" w:lineRule="auto"/>
        <w:jc w:val="both"/>
        <w:rPr>
          <w:rFonts w:ascii="Montserrat" w:cs="Montserrat" w:eastAsia="Montserrat" w:hAnsi="Montserrat"/>
          <w:sz w:val="8"/>
          <w:szCs w:val="8"/>
        </w:rPr>
      </w:pPr>
      <w:r w:rsidDel="00000000" w:rsidR="00000000" w:rsidRPr="00000000">
        <w:rPr>
          <w:rtl w:val="0"/>
        </w:rPr>
      </w:r>
    </w:p>
    <w:tbl>
      <w:tblPr>
        <w:tblStyle w:val="Table37"/>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E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7">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9">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B">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D">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F2">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69"/>
      <w:bookmarkEnd w:id="69"/>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F3">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F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4F5">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F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F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F8">
      <w:pPr>
        <w:jc w:val="both"/>
        <w:rPr>
          <w:rFonts w:ascii="Montserrat" w:cs="Montserrat" w:eastAsia="Montserrat" w:hAnsi="Montserrat"/>
          <w:sz w:val="23"/>
          <w:szCs w:val="23"/>
        </w:rPr>
      </w:pPr>
      <w:r w:rsidDel="00000000" w:rsidR="00000000" w:rsidRPr="00000000">
        <w:rPr>
          <w:rtl w:val="0"/>
        </w:rPr>
      </w:r>
    </w:p>
    <w:sdt>
      <w:sdtPr>
        <w:tag w:val="goog_rdk_56"/>
      </w:sdtPr>
      <w:sdtContent>
        <w:p w:rsidR="00000000" w:rsidDel="00000000" w:rsidP="00000000" w:rsidRDefault="00000000" w:rsidRPr="00000000" w14:paraId="000004F9">
          <w:pPr>
            <w:pStyle w:val="Heading5"/>
            <w:spacing w:before="0" w:lineRule="auto"/>
            <w:ind w:left="0" w:firstLine="0"/>
            <w:jc w:val="both"/>
            <w:rPr>
              <w:rFonts w:ascii="Montserrat" w:cs="Montserrat" w:eastAsia="Montserrat" w:hAnsi="Montserrat"/>
              <w:b w:val="0"/>
            </w:rPr>
          </w:pPr>
          <w:bookmarkStart w:colFirst="0" w:colLast="0" w:name="_heading=h.ynpa7krocblc" w:id="70"/>
          <w:bookmarkEnd w:id="7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FA">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38"/>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2">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03">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0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7"/>
      </w:sdtPr>
      <w:sdtContent>
        <w:p w:rsidR="00000000" w:rsidDel="00000000" w:rsidP="00000000" w:rsidRDefault="00000000" w:rsidRPr="00000000" w14:paraId="0000050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0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07">
      <w:pPr>
        <w:spacing w:before="6" w:lineRule="auto"/>
        <w:jc w:val="both"/>
        <w:rPr>
          <w:rFonts w:ascii="Montserrat" w:cs="Montserrat" w:eastAsia="Montserrat" w:hAnsi="Montserrat"/>
          <w:sz w:val="32"/>
          <w:szCs w:val="32"/>
        </w:rPr>
      </w:pPr>
      <w:r w:rsidDel="00000000" w:rsidR="00000000" w:rsidRPr="00000000">
        <w:rPr>
          <w:rtl w:val="0"/>
        </w:rPr>
      </w:r>
    </w:p>
    <w:sdt>
      <w:sdtPr>
        <w:tag w:val="goog_rdk_58"/>
      </w:sdtPr>
      <w:sdtContent>
        <w:p w:rsidR="00000000" w:rsidDel="00000000" w:rsidP="00000000" w:rsidRDefault="00000000" w:rsidRPr="00000000" w14:paraId="00000508">
          <w:pPr>
            <w:pStyle w:val="Heading5"/>
            <w:spacing w:before="0" w:lineRule="auto"/>
            <w:ind w:left="0" w:firstLine="0"/>
            <w:jc w:val="both"/>
            <w:rPr>
              <w:rFonts w:ascii="Montserrat" w:cs="Montserrat" w:eastAsia="Montserrat" w:hAnsi="Montserrat"/>
              <w:b w:val="0"/>
            </w:rPr>
          </w:pPr>
          <w:bookmarkStart w:colFirst="0" w:colLast="0" w:name="_heading=h.xmcn31dz09zn" w:id="71"/>
          <w:bookmarkEnd w:id="7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0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4">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15">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16">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E">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2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22">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59"/>
      </w:sdtPr>
      <w:sdtContent>
        <w:p w:rsidR="00000000" w:rsidDel="00000000" w:rsidP="00000000" w:rsidRDefault="00000000" w:rsidRPr="00000000" w14:paraId="0000052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2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25">
      <w:pPr>
        <w:spacing w:before="1" w:lineRule="auto"/>
        <w:jc w:val="both"/>
        <w:rPr>
          <w:rFonts w:ascii="Montserrat" w:cs="Montserrat" w:eastAsia="Montserrat" w:hAnsi="Montserrat"/>
          <w:sz w:val="32"/>
          <w:szCs w:val="32"/>
        </w:rPr>
      </w:pPr>
      <w:r w:rsidDel="00000000" w:rsidR="00000000" w:rsidRPr="00000000">
        <w:rPr>
          <w:rtl w:val="0"/>
        </w:rPr>
      </w:r>
    </w:p>
    <w:sdt>
      <w:sdtPr>
        <w:tag w:val="goog_rdk_60"/>
      </w:sdtPr>
      <w:sdtContent>
        <w:p w:rsidR="00000000" w:rsidDel="00000000" w:rsidP="00000000" w:rsidRDefault="00000000" w:rsidRPr="00000000" w14:paraId="00000526">
          <w:pPr>
            <w:pStyle w:val="Heading5"/>
            <w:spacing w:before="0" w:lineRule="auto"/>
            <w:ind w:left="0" w:firstLine="0"/>
            <w:jc w:val="both"/>
            <w:rPr>
              <w:rFonts w:ascii="Montserrat" w:cs="Montserrat" w:eastAsia="Montserrat" w:hAnsi="Montserrat"/>
              <w:b w:val="0"/>
            </w:rPr>
          </w:pPr>
          <w:bookmarkStart w:colFirst="0" w:colLast="0" w:name="_heading=h.2fia3aiqo10x" w:id="72"/>
          <w:bookmarkEnd w:id="7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27">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1"/>
      </w:sdtPr>
      <w:sdtContent>
        <w:p w:rsidR="00000000" w:rsidDel="00000000" w:rsidP="00000000" w:rsidRDefault="00000000" w:rsidRPr="00000000" w14:paraId="00000528">
          <w:pPr>
            <w:pStyle w:val="Heading5"/>
            <w:ind w:left="0" w:firstLine="0"/>
            <w:jc w:val="both"/>
            <w:rPr>
              <w:rFonts w:ascii="Montserrat" w:cs="Montserrat" w:eastAsia="Montserrat" w:hAnsi="Montserrat"/>
              <w:color w:val="434343"/>
            </w:rPr>
          </w:pPr>
          <w:bookmarkStart w:colFirst="0" w:colLast="0" w:name="_heading=h.wspkkr9p6ajx" w:id="73"/>
          <w:bookmarkEnd w:id="73"/>
          <w:r w:rsidDel="00000000" w:rsidR="00000000" w:rsidRPr="00000000">
            <w:rPr>
              <w:rtl w:val="0"/>
            </w:rPr>
          </w:r>
        </w:p>
      </w:sdtContent>
    </w:sdt>
    <w:sdt>
      <w:sdtPr>
        <w:tag w:val="goog_rdk_62"/>
      </w:sdtPr>
      <w:sdtContent>
        <w:p w:rsidR="00000000" w:rsidDel="00000000" w:rsidP="00000000" w:rsidRDefault="00000000" w:rsidRPr="00000000" w14:paraId="00000529">
          <w:pPr>
            <w:pStyle w:val="Heading5"/>
            <w:ind w:left="0" w:firstLine="0"/>
            <w:jc w:val="both"/>
            <w:rPr>
              <w:rFonts w:ascii="Montserrat" w:cs="Montserrat" w:eastAsia="Montserrat" w:hAnsi="Montserrat"/>
              <w:b w:val="0"/>
            </w:rPr>
          </w:pPr>
          <w:bookmarkStart w:colFirst="0" w:colLast="0" w:name="_heading=h.3yk3utj2x91l" w:id="74"/>
          <w:bookmarkEnd w:id="7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2A">
      <w:pPr>
        <w:jc w:val="both"/>
        <w:rPr>
          <w:rFonts w:ascii="Montserrat" w:cs="Montserrat" w:eastAsia="Montserrat" w:hAnsi="Montserrat"/>
          <w:b w:val="1"/>
          <w:sz w:val="9"/>
          <w:szCs w:val="9"/>
        </w:rPr>
      </w:pPr>
      <w:r w:rsidDel="00000000" w:rsidR="00000000" w:rsidRPr="00000000">
        <w:rPr>
          <w:rtl w:val="0"/>
        </w:rPr>
      </w:r>
    </w:p>
    <w:tbl>
      <w:tblPr>
        <w:tblStyle w:val="Table4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5">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36">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3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38">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3"/>
      </w:sdtPr>
      <w:sdtContent>
        <w:p w:rsidR="00000000" w:rsidDel="00000000" w:rsidP="00000000" w:rsidRDefault="00000000" w:rsidRPr="00000000" w14:paraId="0000053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3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1"/>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D">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6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4"/>
      </w:sdtPr>
      <w:sdtContent>
        <w:p w:rsidR="00000000" w:rsidDel="00000000" w:rsidP="00000000" w:rsidRDefault="00000000" w:rsidRPr="00000000" w14:paraId="0000056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6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67">
      <w:pPr>
        <w:spacing w:before="3" w:lineRule="auto"/>
        <w:jc w:val="both"/>
        <w:rPr>
          <w:rFonts w:ascii="Montserrat" w:cs="Montserrat" w:eastAsia="Montserrat" w:hAnsi="Montserrat"/>
          <w:sz w:val="28"/>
          <w:szCs w:val="28"/>
        </w:rPr>
      </w:pPr>
      <w:r w:rsidDel="00000000" w:rsidR="00000000" w:rsidRPr="00000000">
        <w:rPr>
          <w:rtl w:val="0"/>
        </w:rPr>
      </w:r>
    </w:p>
    <w:tbl>
      <w:tblPr>
        <w:tblStyle w:val="Table42"/>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9">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B">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6D">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2">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73">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A">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D">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E">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82">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83">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4">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5">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86">
      <w:pPr>
        <w:pStyle w:val="Heading3"/>
        <w:tabs>
          <w:tab w:val="left" w:pos="682"/>
        </w:tabs>
        <w:ind w:left="0" w:firstLine="0"/>
        <w:jc w:val="both"/>
        <w:rPr>
          <w:rFonts w:ascii="Montserrat" w:cs="Montserrat" w:eastAsia="Montserrat" w:hAnsi="Montserrat"/>
        </w:rPr>
      </w:pPr>
      <w:bookmarkStart w:colFirst="0" w:colLast="0" w:name="_heading=h.6kndefnkks1s" w:id="75"/>
      <w:bookmarkEnd w:id="75"/>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87">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8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w:t>
      </w:r>
      <w:r w:rsidDel="00000000" w:rsidR="00000000" w:rsidRPr="00000000">
        <w:rPr>
          <w:rtl w:val="0"/>
        </w:rPr>
      </w:r>
    </w:p>
    <w:p w:rsidR="00000000" w:rsidDel="00000000" w:rsidP="00000000" w:rsidRDefault="00000000" w:rsidRPr="00000000" w14:paraId="00000589">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8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58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8C">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8D">
          <w:pPr>
            <w:pStyle w:val="Heading5"/>
            <w:spacing w:before="0" w:lineRule="auto"/>
            <w:ind w:left="0" w:firstLine="0"/>
            <w:jc w:val="both"/>
            <w:rPr>
              <w:rFonts w:ascii="Montserrat" w:cs="Montserrat" w:eastAsia="Montserrat" w:hAnsi="Montserrat"/>
              <w:b w:val="0"/>
            </w:rPr>
          </w:pPr>
          <w:bookmarkStart w:colFirst="0" w:colLast="0" w:name="_heading=h.c2ghxdspv4dw"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8E">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F">
      <w:pPr>
        <w:jc w:val="both"/>
        <w:rPr>
          <w:rFonts w:ascii="Montserrat" w:cs="Montserrat" w:eastAsia="Montserrat" w:hAnsi="Montserrat"/>
          <w:b w:val="1"/>
          <w:sz w:val="9"/>
          <w:szCs w:val="9"/>
        </w:rPr>
      </w:pPr>
      <w:r w:rsidDel="00000000" w:rsidR="00000000" w:rsidRPr="00000000">
        <w:rPr>
          <w:rtl w:val="0"/>
        </w:rPr>
      </w:r>
    </w:p>
    <w:tbl>
      <w:tblPr>
        <w:tblStyle w:val="Table43"/>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0">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9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9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59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9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9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9B">
      <w:pPr>
        <w:spacing w:before="2" w:lineRule="auto"/>
        <w:jc w:val="both"/>
        <w:rPr>
          <w:rFonts w:ascii="Montserrat" w:cs="Montserrat" w:eastAsia="Montserrat" w:hAnsi="Montserrat"/>
          <w:sz w:val="19"/>
          <w:szCs w:val="19"/>
        </w:rPr>
      </w:pPr>
      <w:r w:rsidDel="00000000" w:rsidR="00000000" w:rsidRPr="00000000">
        <w:rPr>
          <w:rtl w:val="0"/>
        </w:rPr>
      </w:r>
    </w:p>
    <w:sdt>
      <w:sdtPr>
        <w:tag w:val="goog_rdk_67"/>
      </w:sdtPr>
      <w:sdtContent>
        <w:p w:rsidR="00000000" w:rsidDel="00000000" w:rsidP="00000000" w:rsidRDefault="00000000" w:rsidRPr="00000000" w14:paraId="0000059C">
          <w:pPr>
            <w:pStyle w:val="Heading5"/>
            <w:spacing w:before="0" w:lineRule="auto"/>
            <w:ind w:left="0" w:firstLine="0"/>
            <w:jc w:val="both"/>
            <w:rPr>
              <w:rFonts w:ascii="Montserrat" w:cs="Montserrat" w:eastAsia="Montserrat" w:hAnsi="Montserrat"/>
              <w:b w:val="0"/>
            </w:rPr>
          </w:pPr>
          <w:bookmarkStart w:colFirst="0" w:colLast="0" w:name="_heading=h.u9hw0iw1dzcn"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9D">
      <w:pPr>
        <w:spacing w:before="3" w:lineRule="auto"/>
        <w:jc w:val="both"/>
        <w:rPr>
          <w:rFonts w:ascii="Montserrat" w:cs="Montserrat" w:eastAsia="Montserrat" w:hAnsi="Montserrat"/>
          <w:sz w:val="28"/>
          <w:szCs w:val="2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4">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6">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A9">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A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2">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5">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B6">
      <w:pPr>
        <w:spacing w:before="10" w:lineRule="auto"/>
        <w:jc w:val="both"/>
        <w:rPr>
          <w:rFonts w:ascii="Montserrat" w:cs="Montserrat" w:eastAsia="Montserrat" w:hAnsi="Montserrat"/>
          <w:sz w:val="25"/>
          <w:szCs w:val="25"/>
        </w:rPr>
      </w:pPr>
      <w:r w:rsidDel="00000000" w:rsidR="00000000" w:rsidRPr="00000000">
        <w:rPr>
          <w:rtl w:val="0"/>
        </w:rPr>
      </w:r>
    </w:p>
    <w:sdt>
      <w:sdtPr>
        <w:tag w:val="goog_rdk_68"/>
      </w:sdtPr>
      <w:sdtContent>
        <w:p w:rsidR="00000000" w:rsidDel="00000000" w:rsidP="00000000" w:rsidRDefault="00000000" w:rsidRPr="00000000" w14:paraId="000005B7">
          <w:pPr>
            <w:pStyle w:val="Heading5"/>
            <w:ind w:left="0" w:firstLine="0"/>
            <w:jc w:val="both"/>
            <w:rPr>
              <w:rFonts w:ascii="Montserrat" w:cs="Montserrat" w:eastAsia="Montserrat" w:hAnsi="Montserrat"/>
              <w:b w:val="0"/>
            </w:rPr>
          </w:pPr>
          <w:bookmarkStart w:colFirst="0" w:colLast="0" w:name="_heading=h.silfq8h01vd3" w:id="78"/>
          <w:bookmarkEnd w:id="7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B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B9">
      <w:pPr>
        <w:spacing w:before="3"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BA">
          <w:pPr>
            <w:pStyle w:val="Heading5"/>
            <w:spacing w:before="0" w:lineRule="auto"/>
            <w:ind w:left="0" w:firstLine="0"/>
            <w:jc w:val="both"/>
            <w:rPr>
              <w:rFonts w:ascii="Montserrat" w:cs="Montserrat" w:eastAsia="Montserrat" w:hAnsi="Montserrat"/>
              <w:b w:val="0"/>
            </w:rPr>
          </w:pPr>
          <w:bookmarkStart w:colFirst="0" w:colLast="0" w:name="_heading=h.manb3l5t243a" w:id="79"/>
          <w:bookmarkEnd w:id="7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B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BC">
      <w:pPr>
        <w:spacing w:before="6" w:lineRule="auto"/>
        <w:jc w:val="both"/>
        <w:rPr>
          <w:rFonts w:ascii="Montserrat" w:cs="Montserrat" w:eastAsia="Montserrat" w:hAnsi="Montserrat"/>
          <w:sz w:val="32"/>
          <w:szCs w:val="32"/>
        </w:rPr>
      </w:pPr>
      <w:r w:rsidDel="00000000" w:rsidR="00000000" w:rsidRPr="00000000">
        <w:rPr>
          <w:rtl w:val="0"/>
        </w:rPr>
      </w:r>
    </w:p>
    <w:sdt>
      <w:sdtPr>
        <w:tag w:val="goog_rdk_70"/>
      </w:sdtPr>
      <w:sdtContent>
        <w:p w:rsidR="00000000" w:rsidDel="00000000" w:rsidP="00000000" w:rsidRDefault="00000000" w:rsidRPr="00000000" w14:paraId="000005BD">
          <w:pPr>
            <w:pStyle w:val="Heading5"/>
            <w:spacing w:before="0" w:lineRule="auto"/>
            <w:ind w:left="0" w:firstLine="0"/>
            <w:jc w:val="both"/>
            <w:rPr>
              <w:rFonts w:ascii="Montserrat" w:cs="Montserrat" w:eastAsia="Montserrat" w:hAnsi="Montserrat"/>
              <w:b w:val="0"/>
            </w:rPr>
          </w:pPr>
          <w:bookmarkStart w:colFirst="0" w:colLast="0" w:name="_heading=h.jpooba5ukn60" w:id="80"/>
          <w:bookmarkEnd w:id="8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B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2">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C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C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1"/>
      </w:sdtPr>
      <w:sdtContent>
        <w:p w:rsidR="00000000" w:rsidDel="00000000" w:rsidP="00000000" w:rsidRDefault="00000000" w:rsidRPr="00000000" w14:paraId="000005C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CC">
      <w:pPr>
        <w:jc w:val="both"/>
        <w:rPr>
          <w:rFonts w:ascii="Montserrat" w:cs="Montserrat" w:eastAsia="Montserrat" w:hAnsi="Montserrat"/>
          <w:b w:val="1"/>
          <w:sz w:val="9"/>
          <w:szCs w:val="9"/>
        </w:rPr>
      </w:pPr>
      <w:r w:rsidDel="00000000" w:rsidR="00000000" w:rsidRPr="00000000">
        <w:rPr>
          <w:rtl w:val="0"/>
        </w:rPr>
      </w:r>
    </w:p>
    <w:tbl>
      <w:tblPr>
        <w:tblStyle w:val="Table46"/>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D">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E">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F">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0">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5">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7">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8">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A">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E">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1">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4">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7">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5E9">
            <w:pPr>
              <w:numPr>
                <w:ilvl w:val="0"/>
                <w:numId w:val="16"/>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EA">
            <w:pPr>
              <w:numPr>
                <w:ilvl w:val="0"/>
                <w:numId w:val="16"/>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6">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F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72"/>
      </w:sdtPr>
      <w:sdtContent>
        <w:p w:rsidR="00000000" w:rsidDel="00000000" w:rsidP="00000000" w:rsidRDefault="00000000" w:rsidRPr="00000000" w14:paraId="000005FF">
          <w:pPr>
            <w:pStyle w:val="Heading5"/>
            <w:ind w:left="0" w:firstLine="0"/>
            <w:jc w:val="both"/>
            <w:rPr>
              <w:rFonts w:ascii="Montserrat" w:cs="Montserrat" w:eastAsia="Montserrat" w:hAnsi="Montserrat"/>
              <w:b w:val="0"/>
            </w:rPr>
          </w:pPr>
          <w:bookmarkStart w:colFirst="0" w:colLast="0" w:name="_heading=h.52o80h99pbih" w:id="81"/>
          <w:bookmarkEnd w:id="8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0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01">
      <w:pPr>
        <w:jc w:val="both"/>
        <w:rPr>
          <w:rFonts w:ascii="Montserrat" w:cs="Montserrat" w:eastAsia="Montserrat" w:hAnsi="Montserrat"/>
          <w:sz w:val="9"/>
          <w:szCs w:val="9"/>
        </w:rPr>
      </w:pPr>
      <w:r w:rsidDel="00000000" w:rsidR="00000000" w:rsidRPr="00000000">
        <w:rPr>
          <w:rtl w:val="0"/>
        </w:rPr>
      </w:r>
    </w:p>
    <w:tbl>
      <w:tblPr>
        <w:tblStyle w:val="Table47"/>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4">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6">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9">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B">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0D">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E">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F">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10">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2">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13">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6">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18">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1A">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B">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1D">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1E">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F">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20">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2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2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23">
      <w:pPr>
        <w:pStyle w:val="Heading3"/>
        <w:tabs>
          <w:tab w:val="left" w:pos="674"/>
        </w:tabs>
        <w:ind w:left="0" w:firstLine="0"/>
        <w:jc w:val="both"/>
        <w:rPr>
          <w:rFonts w:ascii="Montserrat" w:cs="Montserrat" w:eastAsia="Montserrat" w:hAnsi="Montserrat"/>
        </w:rPr>
      </w:pPr>
      <w:bookmarkStart w:colFirst="0" w:colLast="0" w:name="_heading=h.1am3y6qu52rw" w:id="82"/>
      <w:bookmarkEnd w:id="82"/>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25">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2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28">
      <w:pPr>
        <w:jc w:val="both"/>
        <w:rPr>
          <w:rFonts w:ascii="Montserrat" w:cs="Montserrat" w:eastAsia="Montserrat" w:hAnsi="Montserrat"/>
          <w:sz w:val="23"/>
          <w:szCs w:val="23"/>
        </w:rPr>
      </w:pPr>
      <w:r w:rsidDel="00000000" w:rsidR="00000000" w:rsidRPr="00000000">
        <w:rPr>
          <w:rtl w:val="0"/>
        </w:rPr>
      </w:r>
    </w:p>
    <w:sdt>
      <w:sdtPr>
        <w:tag w:val="goog_rdk_73"/>
      </w:sdtPr>
      <w:sdtContent>
        <w:p w:rsidR="00000000" w:rsidDel="00000000" w:rsidP="00000000" w:rsidRDefault="00000000" w:rsidRPr="00000000" w14:paraId="00000629">
          <w:pPr>
            <w:pStyle w:val="Heading5"/>
            <w:spacing w:before="0" w:lineRule="auto"/>
            <w:ind w:left="0" w:firstLine="0"/>
            <w:jc w:val="both"/>
            <w:rPr>
              <w:rFonts w:ascii="Montserrat" w:cs="Montserrat" w:eastAsia="Montserrat" w:hAnsi="Montserrat"/>
              <w:b w:val="0"/>
            </w:rPr>
          </w:pPr>
          <w:bookmarkStart w:colFirst="0" w:colLast="0" w:name="_heading=h.m0yg5jvgh663" w:id="83"/>
          <w:bookmarkEnd w:id="8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2A">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2">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33">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4"/>
      </w:sdtPr>
      <w:sdtContent>
        <w:p w:rsidR="00000000" w:rsidDel="00000000" w:rsidP="00000000" w:rsidRDefault="00000000" w:rsidRPr="00000000" w14:paraId="0000063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3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36">
      <w:pPr>
        <w:spacing w:before="4" w:lineRule="auto"/>
        <w:jc w:val="both"/>
        <w:rPr>
          <w:rFonts w:ascii="Montserrat" w:cs="Montserrat" w:eastAsia="Montserrat" w:hAnsi="Montserrat"/>
          <w:sz w:val="19"/>
          <w:szCs w:val="19"/>
        </w:rPr>
      </w:pPr>
      <w:r w:rsidDel="00000000" w:rsidR="00000000" w:rsidRPr="00000000">
        <w:rPr>
          <w:rtl w:val="0"/>
        </w:rPr>
      </w:r>
    </w:p>
    <w:sdt>
      <w:sdtPr>
        <w:tag w:val="goog_rdk_75"/>
      </w:sdtPr>
      <w:sdtContent>
        <w:p w:rsidR="00000000" w:rsidDel="00000000" w:rsidP="00000000" w:rsidRDefault="00000000" w:rsidRPr="00000000" w14:paraId="00000637">
          <w:pPr>
            <w:pStyle w:val="Heading5"/>
            <w:spacing w:before="0" w:lineRule="auto"/>
            <w:ind w:left="0" w:firstLine="0"/>
            <w:jc w:val="both"/>
            <w:rPr>
              <w:rFonts w:ascii="Montserrat" w:cs="Montserrat" w:eastAsia="Montserrat" w:hAnsi="Montserrat"/>
              <w:b w:val="0"/>
            </w:rPr>
          </w:pPr>
          <w:bookmarkStart w:colFirst="0" w:colLast="0" w:name="_heading=h.ee3jj6zaqv" w:id="84"/>
          <w:bookmarkEnd w:id="8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3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9"/>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3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6">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54">
      <w:pPr>
        <w:jc w:val="both"/>
        <w:rPr>
          <w:rFonts w:ascii="Montserrat" w:cs="Montserrat" w:eastAsia="Montserrat" w:hAnsi="Montserrat"/>
          <w:b w:val="1"/>
          <w:sz w:val="20"/>
          <w:szCs w:val="20"/>
        </w:rPr>
      </w:pPr>
      <w:r w:rsidDel="00000000" w:rsidR="00000000" w:rsidRPr="00000000">
        <w:rPr>
          <w:rtl w:val="0"/>
        </w:rPr>
      </w:r>
    </w:p>
    <w:sdt>
      <w:sdtPr>
        <w:tag w:val="goog_rdk_76"/>
      </w:sdtPr>
      <w:sdtContent>
        <w:p w:rsidR="00000000" w:rsidDel="00000000" w:rsidP="00000000" w:rsidRDefault="00000000" w:rsidRPr="00000000" w14:paraId="00000655">
          <w:pPr>
            <w:pStyle w:val="Heading5"/>
            <w:ind w:left="0" w:firstLine="0"/>
            <w:jc w:val="both"/>
            <w:rPr>
              <w:rFonts w:ascii="Montserrat" w:cs="Montserrat" w:eastAsia="Montserrat" w:hAnsi="Montserrat"/>
              <w:color w:val="434343"/>
            </w:rPr>
          </w:pPr>
          <w:bookmarkStart w:colFirst="0" w:colLast="0" w:name="_heading=h.4vfm0hit69nm" w:id="85"/>
          <w:bookmarkEnd w:id="8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56">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657">
      <w:pPr>
        <w:spacing w:before="8" w:lineRule="auto"/>
        <w:jc w:val="both"/>
        <w:rPr>
          <w:rFonts w:ascii="Montserrat" w:cs="Montserrat" w:eastAsia="Montserrat" w:hAnsi="Montserrat"/>
          <w:sz w:val="30"/>
          <w:szCs w:val="30"/>
        </w:rPr>
      </w:pPr>
      <w:r w:rsidDel="00000000" w:rsidR="00000000" w:rsidRPr="00000000">
        <w:rPr>
          <w:rtl w:val="0"/>
        </w:rPr>
      </w:r>
    </w:p>
    <w:sdt>
      <w:sdtPr>
        <w:tag w:val="goog_rdk_77"/>
      </w:sdtPr>
      <w:sdtContent>
        <w:p w:rsidR="00000000" w:rsidDel="00000000" w:rsidP="00000000" w:rsidRDefault="00000000" w:rsidRPr="00000000" w14:paraId="00000658">
          <w:pPr>
            <w:pStyle w:val="Heading5"/>
            <w:spacing w:before="0" w:lineRule="auto"/>
            <w:ind w:left="0" w:firstLine="0"/>
            <w:jc w:val="both"/>
            <w:rPr>
              <w:rFonts w:ascii="Montserrat" w:cs="Montserrat" w:eastAsia="Montserrat" w:hAnsi="Montserrat"/>
              <w:b w:val="0"/>
            </w:rPr>
          </w:pPr>
          <w:bookmarkStart w:colFirst="0" w:colLast="0" w:name="_heading=h.dvju8hqulqzp" w:id="86"/>
          <w:bookmarkEnd w:id="8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59">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5A">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5B">
          <w:pPr>
            <w:pStyle w:val="Heading5"/>
            <w:spacing w:before="0" w:lineRule="auto"/>
            <w:ind w:left="0" w:firstLine="0"/>
            <w:jc w:val="both"/>
            <w:rPr>
              <w:rFonts w:ascii="Montserrat" w:cs="Montserrat" w:eastAsia="Montserrat" w:hAnsi="Montserrat"/>
              <w:b w:val="0"/>
            </w:rPr>
          </w:pPr>
          <w:bookmarkStart w:colFirst="0" w:colLast="0" w:name="_heading=h.7mxsozptgj9n" w:id="87"/>
          <w:bookmarkEnd w:id="8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5C">
      <w:pPr>
        <w:jc w:val="both"/>
        <w:rPr>
          <w:rFonts w:ascii="Montserrat" w:cs="Montserrat" w:eastAsia="Montserrat" w:hAnsi="Montserrat"/>
          <w:b w:val="1"/>
          <w:sz w:val="9"/>
          <w:szCs w:val="9"/>
        </w:rPr>
      </w:pPr>
      <w:r w:rsidDel="00000000" w:rsidR="00000000" w:rsidRPr="00000000">
        <w:rPr>
          <w:rtl w:val="0"/>
        </w:rPr>
      </w:r>
    </w:p>
    <w:tbl>
      <w:tblPr>
        <w:tblStyle w:val="Table50"/>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D">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8">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9"/>
      </w:sdtPr>
      <w:sdtContent>
        <w:p w:rsidR="00000000" w:rsidDel="00000000" w:rsidP="00000000" w:rsidRDefault="00000000" w:rsidRPr="00000000" w14:paraId="0000066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6A">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6B">
      <w:pPr>
        <w:spacing w:before="11" w:lineRule="auto"/>
        <w:jc w:val="both"/>
        <w:rPr>
          <w:rFonts w:ascii="Montserrat" w:cs="Montserrat" w:eastAsia="Montserrat" w:hAnsi="Montserrat"/>
          <w:sz w:val="30"/>
          <w:szCs w:val="30"/>
        </w:rPr>
      </w:pPr>
      <w:r w:rsidDel="00000000" w:rsidR="00000000" w:rsidRPr="00000000">
        <w:rPr>
          <w:rtl w:val="0"/>
        </w:rPr>
      </w:r>
    </w:p>
    <w:sdt>
      <w:sdtPr>
        <w:tag w:val="goog_rdk_80"/>
      </w:sdtPr>
      <w:sdtContent>
        <w:p w:rsidR="00000000" w:rsidDel="00000000" w:rsidP="00000000" w:rsidRDefault="00000000" w:rsidRPr="00000000" w14:paraId="0000066C">
          <w:pPr>
            <w:pStyle w:val="Heading5"/>
            <w:spacing w:before="0" w:lineRule="auto"/>
            <w:ind w:left="0" w:firstLine="0"/>
            <w:jc w:val="both"/>
            <w:rPr>
              <w:rFonts w:ascii="Montserrat" w:cs="Montserrat" w:eastAsia="Montserrat" w:hAnsi="Montserrat"/>
              <w:b w:val="0"/>
            </w:rPr>
          </w:pPr>
          <w:bookmarkStart w:colFirst="0" w:colLast="0" w:name="_heading=h.ervkurtghbs" w:id="88"/>
          <w:bookmarkEnd w:id="8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6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6E">
      <w:pPr>
        <w:spacing w:before="10" w:lineRule="auto"/>
        <w:jc w:val="both"/>
        <w:rPr>
          <w:rFonts w:ascii="Montserrat" w:cs="Montserrat" w:eastAsia="Montserrat" w:hAnsi="Montserrat"/>
          <w:sz w:val="8"/>
          <w:szCs w:val="8"/>
        </w:rPr>
      </w:pPr>
      <w:r w:rsidDel="00000000" w:rsidR="00000000" w:rsidRPr="00000000">
        <w:rPr>
          <w:rtl w:val="0"/>
        </w:rPr>
      </w:r>
    </w:p>
    <w:tbl>
      <w:tblPr>
        <w:tblStyle w:val="Table5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2">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A">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7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C">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89"/>
      <w:bookmarkEnd w:id="89"/>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7E">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w:t>
      </w:r>
      <w:r w:rsidDel="00000000" w:rsidR="00000000" w:rsidRPr="00000000">
        <w:rPr>
          <w:rtl w:val="0"/>
        </w:rPr>
      </w:r>
    </w:p>
    <w:p w:rsidR="00000000" w:rsidDel="00000000" w:rsidP="00000000" w:rsidRDefault="00000000" w:rsidRPr="00000000" w14:paraId="0000068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81">
      <w:pPr>
        <w:spacing w:before="1" w:lineRule="auto"/>
        <w:jc w:val="both"/>
        <w:rPr>
          <w:rFonts w:ascii="Montserrat" w:cs="Montserrat" w:eastAsia="Montserrat" w:hAnsi="Montserrat"/>
          <w:sz w:val="23"/>
          <w:szCs w:val="23"/>
        </w:rPr>
      </w:pPr>
      <w:r w:rsidDel="00000000" w:rsidR="00000000" w:rsidRPr="00000000">
        <w:rPr>
          <w:rtl w:val="0"/>
        </w:rPr>
      </w:r>
    </w:p>
    <w:sdt>
      <w:sdtPr>
        <w:tag w:val="goog_rdk_81"/>
      </w:sdtPr>
      <w:sdtContent>
        <w:p w:rsidR="00000000" w:rsidDel="00000000" w:rsidP="00000000" w:rsidRDefault="00000000" w:rsidRPr="00000000" w14:paraId="00000682">
          <w:pPr>
            <w:pStyle w:val="Heading5"/>
            <w:spacing w:before="0" w:lineRule="auto"/>
            <w:ind w:left="0" w:firstLine="0"/>
            <w:jc w:val="both"/>
            <w:rPr>
              <w:rFonts w:ascii="Montserrat" w:cs="Montserrat" w:eastAsia="Montserrat" w:hAnsi="Montserrat"/>
              <w:b w:val="0"/>
            </w:rPr>
          </w:pPr>
          <w:bookmarkStart w:colFirst="0" w:colLast="0" w:name="_heading=h.p872qv7hquw5" w:id="90"/>
          <w:bookmarkEnd w:id="9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8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4">
      <w:pPr>
        <w:spacing w:before="6" w:lineRule="auto"/>
        <w:jc w:val="both"/>
        <w:rPr>
          <w:rFonts w:ascii="Montserrat" w:cs="Montserrat" w:eastAsia="Montserrat" w:hAnsi="Montserrat"/>
          <w:sz w:val="29"/>
          <w:szCs w:val="29"/>
        </w:rPr>
      </w:pPr>
      <w:r w:rsidDel="00000000" w:rsidR="00000000" w:rsidRPr="00000000">
        <w:rPr>
          <w:rtl w:val="0"/>
        </w:rPr>
      </w:r>
    </w:p>
    <w:sdt>
      <w:sdtPr>
        <w:tag w:val="goog_rdk_82"/>
      </w:sdtPr>
      <w:sdtContent>
        <w:p w:rsidR="00000000" w:rsidDel="00000000" w:rsidP="00000000" w:rsidRDefault="00000000" w:rsidRPr="00000000" w14:paraId="00000685">
          <w:pPr>
            <w:pStyle w:val="Heading5"/>
            <w:spacing w:before="0" w:lineRule="auto"/>
            <w:ind w:left="0" w:firstLine="0"/>
            <w:jc w:val="both"/>
            <w:rPr>
              <w:rFonts w:ascii="Montserrat" w:cs="Montserrat" w:eastAsia="Montserrat" w:hAnsi="Montserrat"/>
              <w:b w:val="0"/>
            </w:rPr>
          </w:pPr>
          <w:bookmarkStart w:colFirst="0" w:colLast="0" w:name="_heading=h.j12tcrh8uhhm" w:id="91"/>
          <w:bookmarkEnd w:id="9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8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7">
      <w:pPr>
        <w:spacing w:before="6" w:lineRule="auto"/>
        <w:jc w:val="both"/>
        <w:rPr>
          <w:rFonts w:ascii="Montserrat" w:cs="Montserrat" w:eastAsia="Montserrat" w:hAnsi="Montserrat"/>
          <w:sz w:val="29"/>
          <w:szCs w:val="29"/>
        </w:rPr>
      </w:pPr>
      <w:r w:rsidDel="00000000" w:rsidR="00000000" w:rsidRPr="00000000">
        <w:rPr>
          <w:rtl w:val="0"/>
        </w:rPr>
      </w:r>
    </w:p>
    <w:sdt>
      <w:sdtPr>
        <w:tag w:val="goog_rdk_83"/>
      </w:sdtPr>
      <w:sdtContent>
        <w:p w:rsidR="00000000" w:rsidDel="00000000" w:rsidP="00000000" w:rsidRDefault="00000000" w:rsidRPr="00000000" w14:paraId="00000688">
          <w:pPr>
            <w:pStyle w:val="Heading5"/>
            <w:spacing w:before="0" w:lineRule="auto"/>
            <w:ind w:left="0" w:firstLine="0"/>
            <w:jc w:val="both"/>
            <w:rPr>
              <w:rFonts w:ascii="Montserrat" w:cs="Montserrat" w:eastAsia="Montserrat" w:hAnsi="Montserrat"/>
              <w:b w:val="0"/>
            </w:rPr>
          </w:pPr>
          <w:bookmarkStart w:colFirst="0" w:colLast="0" w:name="_heading=h.9hq0tcw1e42f" w:id="92"/>
          <w:bookmarkEnd w:id="9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8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2"/>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A">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2">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A3">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A4">
      <w:pPr>
        <w:jc w:val="both"/>
        <w:rPr>
          <w:rFonts w:ascii="Montserrat" w:cs="Montserrat" w:eastAsia="Montserrat" w:hAnsi="Montserrat"/>
          <w:b w:val="1"/>
          <w:sz w:val="20"/>
          <w:szCs w:val="20"/>
        </w:rPr>
      </w:pPr>
      <w:r w:rsidDel="00000000" w:rsidR="00000000" w:rsidRPr="00000000">
        <w:rPr>
          <w:rtl w:val="0"/>
        </w:rPr>
      </w:r>
    </w:p>
    <w:sdt>
      <w:sdtPr>
        <w:tag w:val="goog_rdk_84"/>
      </w:sdtPr>
      <w:sdtContent>
        <w:p w:rsidR="00000000" w:rsidDel="00000000" w:rsidP="00000000" w:rsidRDefault="00000000" w:rsidRPr="00000000" w14:paraId="000006A5">
          <w:pPr>
            <w:pStyle w:val="Heading5"/>
            <w:ind w:left="0" w:firstLine="0"/>
            <w:jc w:val="both"/>
            <w:rPr>
              <w:rFonts w:ascii="Montserrat" w:cs="Montserrat" w:eastAsia="Montserrat" w:hAnsi="Montserrat"/>
              <w:b w:val="0"/>
            </w:rPr>
          </w:pPr>
          <w:bookmarkStart w:colFirst="0" w:colLast="0" w:name="_heading=h.kmhvdzqmnpc7" w:id="93"/>
          <w:bookmarkEnd w:id="9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A6">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A7">
      <w:pPr>
        <w:spacing w:before="9" w:lineRule="auto"/>
        <w:jc w:val="both"/>
        <w:rPr>
          <w:rFonts w:ascii="Montserrat" w:cs="Montserrat" w:eastAsia="Montserrat" w:hAnsi="Montserrat"/>
          <w:sz w:val="29"/>
          <w:szCs w:val="29"/>
        </w:rPr>
      </w:pPr>
      <w:r w:rsidDel="00000000" w:rsidR="00000000" w:rsidRPr="00000000">
        <w:rPr>
          <w:rtl w:val="0"/>
        </w:rPr>
      </w:r>
    </w:p>
    <w:sdt>
      <w:sdtPr>
        <w:tag w:val="goog_rdk_85"/>
      </w:sdtPr>
      <w:sdtContent>
        <w:p w:rsidR="00000000" w:rsidDel="00000000" w:rsidP="00000000" w:rsidRDefault="00000000" w:rsidRPr="00000000" w14:paraId="000006A8">
          <w:pPr>
            <w:pStyle w:val="Heading5"/>
            <w:spacing w:before="0" w:lineRule="auto"/>
            <w:ind w:left="0" w:firstLine="0"/>
            <w:jc w:val="both"/>
            <w:rPr>
              <w:rFonts w:ascii="Montserrat" w:cs="Montserrat" w:eastAsia="Montserrat" w:hAnsi="Montserrat"/>
              <w:b w:val="0"/>
            </w:rPr>
          </w:pPr>
          <w:bookmarkStart w:colFirst="0" w:colLast="0" w:name="_heading=h.pec0b1cqg5nd" w:id="94"/>
          <w:bookmarkEnd w:id="9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A9">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AA">
      <w:pPr>
        <w:spacing w:before="9" w:lineRule="auto"/>
        <w:jc w:val="both"/>
        <w:rPr>
          <w:rFonts w:ascii="Montserrat" w:cs="Montserrat" w:eastAsia="Montserrat" w:hAnsi="Montserrat"/>
          <w:sz w:val="29"/>
          <w:szCs w:val="29"/>
        </w:rPr>
      </w:pPr>
      <w:r w:rsidDel="00000000" w:rsidR="00000000" w:rsidRPr="00000000">
        <w:rPr>
          <w:rtl w:val="0"/>
        </w:rPr>
      </w:r>
    </w:p>
    <w:sdt>
      <w:sdtPr>
        <w:tag w:val="goog_rdk_86"/>
      </w:sdtPr>
      <w:sdtContent>
        <w:p w:rsidR="00000000" w:rsidDel="00000000" w:rsidP="00000000" w:rsidRDefault="00000000" w:rsidRPr="00000000" w14:paraId="000006AB">
          <w:pPr>
            <w:pStyle w:val="Heading5"/>
            <w:spacing w:before="0" w:lineRule="auto"/>
            <w:ind w:left="0" w:firstLine="0"/>
            <w:jc w:val="both"/>
            <w:rPr>
              <w:rFonts w:ascii="Montserrat" w:cs="Montserrat" w:eastAsia="Montserrat" w:hAnsi="Montserrat"/>
              <w:b w:val="0"/>
            </w:rPr>
          </w:pPr>
          <w:bookmarkStart w:colFirst="0" w:colLast="0" w:name="_heading=h.v5qujhsosqf2" w:id="95"/>
          <w:bookmarkEnd w:id="9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AC">
      <w:pPr>
        <w:jc w:val="both"/>
        <w:rPr>
          <w:rFonts w:ascii="Montserrat" w:cs="Montserrat" w:eastAsia="Montserrat" w:hAnsi="Montserrat"/>
          <w:b w:val="1"/>
          <w:sz w:val="9"/>
          <w:szCs w:val="9"/>
        </w:rPr>
      </w:pPr>
      <w:r w:rsidDel="00000000" w:rsidR="00000000" w:rsidRPr="00000000">
        <w:rPr>
          <w:rtl w:val="0"/>
        </w:rPr>
      </w:r>
    </w:p>
    <w:tbl>
      <w:tblPr>
        <w:tblStyle w:val="Table53"/>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0">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B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7"/>
      </w:sdtPr>
      <w:sdtContent>
        <w:p w:rsidR="00000000" w:rsidDel="00000000" w:rsidP="00000000" w:rsidRDefault="00000000" w:rsidRPr="00000000" w14:paraId="000006B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BA">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BB">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4"/>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F">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9">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9">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D">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F">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6">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4">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5">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F6">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B">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C">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0">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3">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4">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7">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8">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B">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0C">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0D">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0E">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0F">
            <w:pPr>
              <w:numPr>
                <w:ilvl w:val="0"/>
                <w:numId w:val="8"/>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10">
      <w:pPr>
        <w:jc w:val="both"/>
        <w:rPr>
          <w:rFonts w:ascii="Montserrat" w:cs="Montserrat" w:eastAsia="Montserrat" w:hAnsi="Montserrat"/>
          <w:sz w:val="20"/>
          <w:szCs w:val="20"/>
        </w:rPr>
      </w:pPr>
      <w:r w:rsidDel="00000000" w:rsidR="00000000" w:rsidRPr="00000000">
        <w:rPr>
          <w:rtl w:val="0"/>
        </w:rPr>
      </w:r>
    </w:p>
    <w:sdt>
      <w:sdtPr>
        <w:tag w:val="goog_rdk_88"/>
      </w:sdtPr>
      <w:sdtContent>
        <w:p w:rsidR="00000000" w:rsidDel="00000000" w:rsidP="00000000" w:rsidRDefault="00000000" w:rsidRPr="00000000" w14:paraId="00000711">
          <w:pPr>
            <w:pStyle w:val="Heading5"/>
            <w:ind w:left="0" w:firstLine="0"/>
            <w:jc w:val="both"/>
            <w:rPr>
              <w:rFonts w:ascii="Montserrat" w:cs="Montserrat" w:eastAsia="Montserrat" w:hAnsi="Montserrat"/>
              <w:b w:val="0"/>
            </w:rPr>
          </w:pPr>
          <w:bookmarkStart w:colFirst="0" w:colLast="0" w:name="_heading=h.v6allrd4wxq3" w:id="96"/>
          <w:bookmarkEnd w:id="9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13">
      <w:pPr>
        <w:spacing w:before="10" w:lineRule="auto"/>
        <w:jc w:val="both"/>
        <w:rPr>
          <w:rFonts w:ascii="Montserrat" w:cs="Montserrat" w:eastAsia="Montserrat" w:hAnsi="Montserrat"/>
          <w:sz w:val="8"/>
          <w:szCs w:val="8"/>
        </w:rPr>
      </w:pPr>
      <w:r w:rsidDel="00000000" w:rsidR="00000000" w:rsidRPr="00000000">
        <w:rPr>
          <w:rtl w:val="0"/>
        </w:rPr>
      </w:r>
    </w:p>
    <w:tbl>
      <w:tblPr>
        <w:tblStyle w:val="Table55"/>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E">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0">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2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5">
      <w:pPr>
        <w:pStyle w:val="Heading3"/>
        <w:tabs>
          <w:tab w:val="left" w:pos="702"/>
        </w:tabs>
        <w:ind w:left="0" w:firstLine="0"/>
        <w:jc w:val="both"/>
        <w:rPr>
          <w:rFonts w:ascii="Montserrat" w:cs="Montserrat" w:eastAsia="Montserrat" w:hAnsi="Montserrat"/>
        </w:rPr>
      </w:pPr>
      <w:bookmarkStart w:colFirst="0" w:colLast="0" w:name="_heading=h.sif8q7r1odc" w:id="97"/>
      <w:bookmarkEnd w:id="97"/>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26">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27">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2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2A">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2B">
      <w:pPr>
        <w:spacing w:before="3" w:lineRule="auto"/>
        <w:jc w:val="both"/>
        <w:rPr>
          <w:rFonts w:ascii="Montserrat" w:cs="Montserrat" w:eastAsia="Montserrat" w:hAnsi="Montserrat"/>
          <w:sz w:val="23"/>
          <w:szCs w:val="23"/>
        </w:rPr>
      </w:pPr>
      <w:r w:rsidDel="00000000" w:rsidR="00000000" w:rsidRPr="00000000">
        <w:rPr>
          <w:rtl w:val="0"/>
        </w:rPr>
      </w:r>
    </w:p>
    <w:sdt>
      <w:sdtPr>
        <w:tag w:val="goog_rdk_89"/>
      </w:sdtPr>
      <w:sdtContent>
        <w:p w:rsidR="00000000" w:rsidDel="00000000" w:rsidP="00000000" w:rsidRDefault="00000000" w:rsidRPr="00000000" w14:paraId="0000072C">
          <w:pPr>
            <w:pStyle w:val="Heading5"/>
            <w:spacing w:before="0" w:lineRule="auto"/>
            <w:ind w:left="0" w:firstLine="0"/>
            <w:jc w:val="both"/>
            <w:rPr>
              <w:rFonts w:ascii="Montserrat" w:cs="Montserrat" w:eastAsia="Montserrat" w:hAnsi="Montserrat"/>
              <w:b w:val="0"/>
            </w:rPr>
          </w:pPr>
          <w:bookmarkStart w:colFirst="0" w:colLast="0" w:name="_heading=h.zi49ngl4p0nw" w:id="98"/>
          <w:bookmarkEnd w:id="9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6"/>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37">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0"/>
      </w:sdtPr>
      <w:sdtContent>
        <w:p w:rsidR="00000000" w:rsidDel="00000000" w:rsidP="00000000" w:rsidRDefault="00000000" w:rsidRPr="00000000" w14:paraId="0000073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39">
      <w:pPr>
        <w:jc w:val="both"/>
        <w:rPr>
          <w:rFonts w:ascii="Montserrat" w:cs="Montserrat" w:eastAsia="Montserrat" w:hAnsi="Montserrat"/>
          <w:b w:val="1"/>
          <w:sz w:val="9"/>
          <w:szCs w:val="9"/>
        </w:rPr>
      </w:pPr>
      <w:r w:rsidDel="00000000" w:rsidR="00000000" w:rsidRPr="00000000">
        <w:rPr>
          <w:rtl w:val="0"/>
        </w:rPr>
      </w:r>
    </w:p>
    <w:tbl>
      <w:tblPr>
        <w:tblStyle w:val="Table57"/>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4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1"/>
      </w:sdtPr>
      <w:sdtContent>
        <w:p w:rsidR="00000000" w:rsidDel="00000000" w:rsidP="00000000" w:rsidRDefault="00000000" w:rsidRPr="00000000" w14:paraId="0000074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4B">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A">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C">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E">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1">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3">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4">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65">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66">
      <w:pPr>
        <w:spacing w:before="10" w:lineRule="auto"/>
        <w:jc w:val="both"/>
        <w:rPr>
          <w:rFonts w:ascii="Montserrat" w:cs="Montserrat" w:eastAsia="Montserrat" w:hAnsi="Montserrat"/>
          <w:sz w:val="14"/>
          <w:szCs w:val="14"/>
        </w:rPr>
      </w:pPr>
      <w:r w:rsidDel="00000000" w:rsidR="00000000" w:rsidRPr="00000000">
        <w:rPr>
          <w:rtl w:val="0"/>
        </w:rPr>
      </w:r>
    </w:p>
    <w:sdt>
      <w:sdtPr>
        <w:tag w:val="goog_rdk_92"/>
      </w:sdtPr>
      <w:sdtContent>
        <w:p w:rsidR="00000000" w:rsidDel="00000000" w:rsidP="00000000" w:rsidRDefault="00000000" w:rsidRPr="00000000" w14:paraId="00000767">
          <w:pPr>
            <w:pStyle w:val="Heading5"/>
            <w:ind w:left="0" w:firstLine="0"/>
            <w:jc w:val="both"/>
            <w:rPr>
              <w:rFonts w:ascii="Montserrat" w:cs="Montserrat" w:eastAsia="Montserrat" w:hAnsi="Montserrat"/>
              <w:b w:val="0"/>
            </w:rPr>
          </w:pPr>
          <w:bookmarkStart w:colFirst="0" w:colLast="0" w:name="_heading=h.y11ugzjyhs1b" w:id="99"/>
          <w:bookmarkEnd w:id="9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9">
      <w:pPr>
        <w:spacing w:before="6" w:lineRule="auto"/>
        <w:jc w:val="both"/>
        <w:rPr>
          <w:rFonts w:ascii="Montserrat" w:cs="Montserrat" w:eastAsia="Montserrat" w:hAnsi="Montserrat"/>
          <w:sz w:val="32"/>
          <w:szCs w:val="32"/>
        </w:rPr>
      </w:pPr>
      <w:r w:rsidDel="00000000" w:rsidR="00000000" w:rsidRPr="00000000">
        <w:rPr>
          <w:rtl w:val="0"/>
        </w:rPr>
      </w:r>
    </w:p>
    <w:sdt>
      <w:sdtPr>
        <w:tag w:val="goog_rdk_93"/>
      </w:sdtPr>
      <w:sdtContent>
        <w:p w:rsidR="00000000" w:rsidDel="00000000" w:rsidP="00000000" w:rsidRDefault="00000000" w:rsidRPr="00000000" w14:paraId="0000076A">
          <w:pPr>
            <w:pStyle w:val="Heading5"/>
            <w:spacing w:before="0" w:lineRule="auto"/>
            <w:ind w:left="0" w:firstLine="0"/>
            <w:jc w:val="both"/>
            <w:rPr>
              <w:rFonts w:ascii="Montserrat" w:cs="Montserrat" w:eastAsia="Montserrat" w:hAnsi="Montserrat"/>
              <w:b w:val="0"/>
            </w:rPr>
          </w:pPr>
          <w:bookmarkStart w:colFirst="0" w:colLast="0" w:name="_heading=h.f2se13ocaglf" w:id="100"/>
          <w:bookmarkEnd w:id="10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C">
      <w:pPr>
        <w:spacing w:before="4" w:lineRule="auto"/>
        <w:jc w:val="both"/>
        <w:rPr>
          <w:rFonts w:ascii="Montserrat" w:cs="Montserrat" w:eastAsia="Montserrat" w:hAnsi="Montserrat"/>
          <w:sz w:val="32"/>
          <w:szCs w:val="32"/>
        </w:rPr>
      </w:pPr>
      <w:r w:rsidDel="00000000" w:rsidR="00000000" w:rsidRPr="00000000">
        <w:rPr>
          <w:rtl w:val="0"/>
        </w:rPr>
      </w:r>
    </w:p>
    <w:sdt>
      <w:sdtPr>
        <w:tag w:val="goog_rdk_94"/>
      </w:sdtPr>
      <w:sdtContent>
        <w:p w:rsidR="00000000" w:rsidDel="00000000" w:rsidP="00000000" w:rsidRDefault="00000000" w:rsidRPr="00000000" w14:paraId="0000076D">
          <w:pPr>
            <w:pStyle w:val="Heading5"/>
            <w:spacing w:before="0" w:lineRule="auto"/>
            <w:ind w:left="0" w:firstLine="0"/>
            <w:jc w:val="both"/>
            <w:rPr>
              <w:rFonts w:ascii="Montserrat" w:cs="Montserrat" w:eastAsia="Montserrat" w:hAnsi="Montserrat"/>
              <w:b w:val="0"/>
            </w:rPr>
          </w:pPr>
          <w:bookmarkStart w:colFirst="0" w:colLast="0" w:name="_heading=h.y6mqskmk1s17" w:id="101"/>
          <w:bookmarkEnd w:id="10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E">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9">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7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5"/>
      </w:sdtPr>
      <w:sdtContent>
        <w:p w:rsidR="00000000" w:rsidDel="00000000" w:rsidP="00000000" w:rsidRDefault="00000000" w:rsidRPr="00000000" w14:paraId="0000077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C">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0">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A1">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A9">
      <w:pPr>
        <w:ind w:firstLine="141"/>
        <w:jc w:val="both"/>
        <w:rPr>
          <w:rFonts w:ascii="Montserrat" w:cs="Montserrat" w:eastAsia="Montserrat" w:hAnsi="Montserrat"/>
          <w:sz w:val="14"/>
          <w:szCs w:val="14"/>
        </w:rPr>
      </w:pPr>
      <w:r w:rsidDel="00000000" w:rsidR="00000000" w:rsidRPr="00000000">
        <w:rPr>
          <w:rtl w:val="0"/>
        </w:rPr>
      </w:r>
    </w:p>
    <w:sdt>
      <w:sdtPr>
        <w:tag w:val="goog_rdk_96"/>
      </w:sdtPr>
      <w:sdtContent>
        <w:p w:rsidR="00000000" w:rsidDel="00000000" w:rsidP="00000000" w:rsidRDefault="00000000" w:rsidRPr="00000000" w14:paraId="000007AA">
          <w:pPr>
            <w:pStyle w:val="Heading5"/>
            <w:ind w:left="0" w:firstLine="0"/>
            <w:jc w:val="both"/>
            <w:rPr>
              <w:rFonts w:ascii="Montserrat" w:cs="Montserrat" w:eastAsia="Montserrat" w:hAnsi="Montserrat"/>
              <w:b w:val="0"/>
            </w:rPr>
          </w:pPr>
          <w:bookmarkStart w:colFirst="0" w:colLast="0" w:name="_heading=h.sge7pky8vqyx" w:id="102"/>
          <w:bookmarkEnd w:id="10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A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AC">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F">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4">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7">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9">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2">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C3">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6">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9">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CA">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CB">
      <w:pPr>
        <w:pStyle w:val="Heading3"/>
        <w:tabs>
          <w:tab w:val="left" w:pos="816"/>
        </w:tabs>
        <w:ind w:left="0" w:firstLine="0"/>
        <w:jc w:val="both"/>
        <w:rPr>
          <w:rFonts w:ascii="Montserrat" w:cs="Montserrat" w:eastAsia="Montserrat" w:hAnsi="Montserrat"/>
          <w:color w:val="434343"/>
        </w:rPr>
      </w:pPr>
      <w:bookmarkStart w:colFirst="0" w:colLast="0" w:name="_heading=h.nt0igxqgly5v" w:id="103"/>
      <w:bookmarkEnd w:id="103"/>
      <w:r w:rsidDel="00000000" w:rsidR="00000000" w:rsidRPr="00000000">
        <w:rPr>
          <w:rtl w:val="0"/>
        </w:rPr>
      </w:r>
    </w:p>
    <w:p w:rsidR="00000000" w:rsidDel="00000000" w:rsidP="00000000" w:rsidRDefault="00000000" w:rsidRPr="00000000" w14:paraId="000007CC">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4"/>
      <w:bookmarkEnd w:id="104"/>
      <w:r w:rsidDel="00000000" w:rsidR="00000000" w:rsidRPr="00000000">
        <w:rPr>
          <w:rFonts w:ascii="Montserrat" w:cs="Montserrat" w:eastAsia="Montserrat" w:hAnsi="Montserrat"/>
          <w:color w:val="434343"/>
          <w:rtl w:val="0"/>
        </w:rPr>
        <w:t xml:space="preserve">1.1.10 Retrieving cashback total</w:t>
      </w:r>
    </w:p>
    <w:sdt>
      <w:sdtPr>
        <w:tag w:val="goog_rdk_97"/>
      </w:sdtPr>
      <w:sdtContent>
        <w:p w:rsidR="00000000" w:rsidDel="00000000" w:rsidP="00000000" w:rsidRDefault="00000000" w:rsidRPr="00000000" w14:paraId="000007CD">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05"/>
          <w:bookmarkEnd w:id="105"/>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CE">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7D0">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D1">
      <w:pPr>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D2">
          <w:pPr>
            <w:pStyle w:val="Heading5"/>
            <w:spacing w:before="0" w:lineRule="auto"/>
            <w:ind w:left="0" w:firstLine="0"/>
            <w:jc w:val="both"/>
            <w:rPr>
              <w:rFonts w:ascii="Montserrat" w:cs="Montserrat" w:eastAsia="Montserrat" w:hAnsi="Montserrat"/>
              <w:b w:val="0"/>
            </w:rPr>
          </w:pPr>
          <w:bookmarkStart w:colFirst="0" w:colLast="0" w:name="_heading=h.1vvj0phystsz" w:id="106"/>
          <w:bookmarkEnd w:id="10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D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D4">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D5">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D6">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6">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E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9"/>
      </w:sdtPr>
      <w:sdtContent>
        <w:p w:rsidR="00000000" w:rsidDel="00000000" w:rsidP="00000000" w:rsidRDefault="00000000" w:rsidRPr="00000000" w14:paraId="000007E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9">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A">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1">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2">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3">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04">
      <w:pPr>
        <w:spacing w:before="10" w:lineRule="auto"/>
        <w:jc w:val="both"/>
        <w:rPr>
          <w:rFonts w:ascii="Montserrat" w:cs="Montserrat" w:eastAsia="Montserrat" w:hAnsi="Montserrat"/>
          <w:sz w:val="25"/>
          <w:szCs w:val="25"/>
        </w:rPr>
      </w:pPr>
      <w:r w:rsidDel="00000000" w:rsidR="00000000" w:rsidRPr="00000000">
        <w:rPr>
          <w:rtl w:val="0"/>
        </w:rPr>
      </w:r>
    </w:p>
    <w:sdt>
      <w:sdtPr>
        <w:tag w:val="goog_rdk_100"/>
      </w:sdtPr>
      <w:sdtContent>
        <w:p w:rsidR="00000000" w:rsidDel="00000000" w:rsidP="00000000" w:rsidRDefault="00000000" w:rsidRPr="00000000" w14:paraId="00000805">
          <w:pPr>
            <w:pStyle w:val="Heading5"/>
            <w:ind w:left="0" w:firstLine="0"/>
            <w:jc w:val="both"/>
            <w:rPr>
              <w:rFonts w:ascii="Montserrat" w:cs="Montserrat" w:eastAsia="Montserrat" w:hAnsi="Montserrat"/>
              <w:b w:val="0"/>
            </w:rPr>
          </w:pPr>
          <w:bookmarkStart w:colFirst="0" w:colLast="0" w:name="_heading=h.mkvj275ftfx1" w:id="107"/>
          <w:bookmarkEnd w:id="10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6">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7">
      <w:pPr>
        <w:spacing w:before="3" w:lineRule="auto"/>
        <w:jc w:val="both"/>
        <w:rPr>
          <w:rFonts w:ascii="Montserrat" w:cs="Montserrat" w:eastAsia="Montserrat" w:hAnsi="Montserrat"/>
          <w:sz w:val="32"/>
          <w:szCs w:val="32"/>
        </w:rPr>
      </w:pPr>
      <w:r w:rsidDel="00000000" w:rsidR="00000000" w:rsidRPr="00000000">
        <w:rPr>
          <w:rtl w:val="0"/>
        </w:rPr>
      </w:r>
    </w:p>
    <w:sdt>
      <w:sdtPr>
        <w:tag w:val="goog_rdk_101"/>
      </w:sdtPr>
      <w:sdtContent>
        <w:p w:rsidR="00000000" w:rsidDel="00000000" w:rsidP="00000000" w:rsidRDefault="00000000" w:rsidRPr="00000000" w14:paraId="00000808">
          <w:pPr>
            <w:pStyle w:val="Heading5"/>
            <w:spacing w:before="0" w:lineRule="auto"/>
            <w:ind w:left="0" w:firstLine="0"/>
            <w:jc w:val="both"/>
            <w:rPr>
              <w:rFonts w:ascii="Montserrat" w:cs="Montserrat" w:eastAsia="Montserrat" w:hAnsi="Montserrat"/>
              <w:b w:val="0"/>
            </w:rPr>
          </w:pPr>
          <w:bookmarkStart w:colFirst="0" w:colLast="0" w:name="_heading=h.cnqv9r28zrum" w:id="108"/>
          <w:bookmarkEnd w:id="10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0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0A">
      <w:pPr>
        <w:spacing w:before="3"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0B">
          <w:pPr>
            <w:pStyle w:val="Heading5"/>
            <w:spacing w:before="0" w:lineRule="auto"/>
            <w:ind w:left="0" w:firstLine="0"/>
            <w:jc w:val="both"/>
            <w:rPr>
              <w:rFonts w:ascii="Montserrat" w:cs="Montserrat" w:eastAsia="Montserrat" w:hAnsi="Montserrat"/>
              <w:b w:val="0"/>
            </w:rPr>
          </w:pPr>
          <w:bookmarkStart w:colFirst="0" w:colLast="0" w:name="_heading=h.1v3z2v8xvukv" w:id="109"/>
          <w:bookmarkEnd w:id="10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0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0">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7">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1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3"/>
      </w:sdtPr>
      <w:sdtContent>
        <w:p w:rsidR="00000000" w:rsidDel="00000000" w:rsidP="00000000" w:rsidRDefault="00000000" w:rsidRPr="00000000" w14:paraId="0000081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C">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2E">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2F">
      <w:pPr>
        <w:jc w:val="both"/>
        <w:rPr>
          <w:rFonts w:ascii="Montserrat" w:cs="Montserrat" w:eastAsia="Montserrat" w:hAnsi="Montserrat"/>
          <w:b w:val="1"/>
          <w:sz w:val="20"/>
          <w:szCs w:val="20"/>
        </w:rPr>
      </w:pPr>
      <w:r w:rsidDel="00000000" w:rsidR="00000000" w:rsidRPr="00000000">
        <w:rPr>
          <w:rtl w:val="0"/>
        </w:rPr>
      </w:r>
    </w:p>
    <w:sdt>
      <w:sdtPr>
        <w:tag w:val="goog_rdk_104"/>
      </w:sdtPr>
      <w:sdtContent>
        <w:p w:rsidR="00000000" w:rsidDel="00000000" w:rsidP="00000000" w:rsidRDefault="00000000" w:rsidRPr="00000000" w14:paraId="00000830">
          <w:pPr>
            <w:pStyle w:val="Heading5"/>
            <w:ind w:left="0" w:firstLine="0"/>
            <w:jc w:val="both"/>
            <w:rPr>
              <w:rFonts w:ascii="Montserrat" w:cs="Montserrat" w:eastAsia="Montserrat" w:hAnsi="Montserrat"/>
              <w:b w:val="0"/>
            </w:rPr>
          </w:pPr>
          <w:bookmarkStart w:colFirst="0" w:colLast="0" w:name="_heading=h.48jtc29s08ga" w:id="110"/>
          <w:bookmarkEnd w:id="11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3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32">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3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3D">
      <w:pPr>
        <w:pStyle w:val="Heading3"/>
        <w:spacing w:before="8" w:lineRule="auto"/>
        <w:ind w:left="0" w:firstLine="0"/>
        <w:jc w:val="both"/>
        <w:rPr>
          <w:rFonts w:ascii="Montserrat" w:cs="Montserrat" w:eastAsia="Montserrat" w:hAnsi="Montserrat"/>
        </w:rPr>
      </w:pPr>
      <w:bookmarkStart w:colFirst="0" w:colLast="0" w:name="_heading=h.pfflercz772v" w:id="111"/>
      <w:bookmarkEnd w:id="111"/>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3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F">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4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41">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42">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43">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67"/>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47">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48">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49">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4A">
      <w:pPr>
        <w:spacing w:after="200" w:lineRule="auto"/>
        <w:jc w:val="both"/>
        <w:rPr>
          <w:rFonts w:ascii="Montserrat" w:cs="Montserrat" w:eastAsia="Montserrat" w:hAnsi="Montserrat"/>
          <w:b w:val="1"/>
        </w:rPr>
      </w:pPr>
      <w:r w:rsidDel="00000000" w:rsidR="00000000" w:rsidRPr="00000000">
        <w:rPr>
          <w:rtl w:val="0"/>
        </w:rPr>
      </w:r>
    </w:p>
    <w:sdt>
      <w:sdtPr>
        <w:tag w:val="goog_rdk_105"/>
      </w:sdtPr>
      <w:sdtContent>
        <w:p w:rsidR="00000000" w:rsidDel="00000000" w:rsidP="00000000" w:rsidRDefault="00000000" w:rsidRPr="00000000" w14:paraId="0000084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4C">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4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4E">
      <w:pPr>
        <w:jc w:val="both"/>
        <w:rPr>
          <w:rFonts w:ascii="Montserrat" w:cs="Montserrat" w:eastAsia="Montserrat" w:hAnsi="Montserrat"/>
          <w:b w:val="1"/>
        </w:rPr>
      </w:pPr>
      <w:r w:rsidDel="00000000" w:rsidR="00000000" w:rsidRPr="00000000">
        <w:rPr>
          <w:rtl w:val="0"/>
        </w:rPr>
      </w:r>
    </w:p>
    <w:tbl>
      <w:tblPr>
        <w:tblStyle w:val="Table68"/>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53">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5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5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6">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57">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5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B">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C">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5D">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5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5F">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9"/>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64">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6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6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68">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69">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6A">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6B">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6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6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0"/>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7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7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75">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7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7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78">
      <w:pPr>
        <w:jc w:val="both"/>
        <w:rPr>
          <w:rFonts w:ascii="Montserrat" w:cs="Montserrat" w:eastAsia="Montserrat" w:hAnsi="Montserrat"/>
          <w:b w:val="1"/>
        </w:rPr>
      </w:pPr>
      <w:r w:rsidDel="00000000" w:rsidR="00000000" w:rsidRPr="00000000">
        <w:rPr>
          <w:rtl w:val="0"/>
        </w:rPr>
      </w:r>
    </w:p>
    <w:sdt>
      <w:sdtPr>
        <w:tag w:val="goog_rdk_106"/>
      </w:sdtPr>
      <w:sdtContent>
        <w:p w:rsidR="00000000" w:rsidDel="00000000" w:rsidP="00000000" w:rsidRDefault="00000000" w:rsidRPr="00000000" w14:paraId="00000879">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7"/>
      </w:sdtPr>
      <w:sdtContent>
        <w:p w:rsidR="00000000" w:rsidDel="00000000" w:rsidP="00000000" w:rsidRDefault="00000000" w:rsidRPr="00000000" w14:paraId="0000087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7B">
      <w:pPr>
        <w:jc w:val="both"/>
        <w:rPr>
          <w:rFonts w:ascii="Montserrat" w:cs="Montserrat" w:eastAsia="Montserrat" w:hAnsi="Montserrat"/>
        </w:rPr>
      </w:pPr>
      <w:r w:rsidDel="00000000" w:rsidR="00000000" w:rsidRPr="00000000">
        <w:rPr>
          <w:rtl w:val="0"/>
        </w:rPr>
      </w:r>
    </w:p>
    <w:tbl>
      <w:tblPr>
        <w:tblStyle w:val="Table71"/>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80">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82">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3">
            <w:pPr>
              <w:spacing w:before="111"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84">
            <w:pPr>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85">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86">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7">
            <w:pPr>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88">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89">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8A">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B">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8D">
            <w:pPr>
              <w:spacing w:after="200" w:before="20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8E">
      <w:pPr>
        <w:pStyle w:val="Heading2"/>
        <w:tabs>
          <w:tab w:val="left" w:pos="584"/>
        </w:tabs>
        <w:ind w:left="0" w:firstLine="0"/>
        <w:jc w:val="both"/>
        <w:rPr>
          <w:rFonts w:ascii="Montserrat" w:cs="Montserrat" w:eastAsia="Montserrat" w:hAnsi="Montserrat"/>
          <w:color w:val="434343"/>
        </w:rPr>
      </w:pPr>
      <w:bookmarkStart w:colFirst="0" w:colLast="0" w:name="_heading=h.m0uwuvrmzqh8" w:id="112"/>
      <w:bookmarkEnd w:id="112"/>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88F">
      <w:pPr>
        <w:pStyle w:val="Heading3"/>
        <w:tabs>
          <w:tab w:val="left" w:pos="584"/>
        </w:tabs>
        <w:ind w:left="0" w:firstLine="0"/>
        <w:jc w:val="both"/>
        <w:rPr>
          <w:rFonts w:ascii="Montserrat" w:cs="Montserrat" w:eastAsia="Montserrat" w:hAnsi="Montserrat"/>
        </w:rPr>
      </w:pPr>
      <w:bookmarkStart w:colFirst="0" w:colLast="0" w:name="_heading=h.h3xk3tiohaoc" w:id="113"/>
      <w:bookmarkEnd w:id="113"/>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89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89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94">
      <w:pPr>
        <w:jc w:val="both"/>
        <w:rPr>
          <w:rFonts w:ascii="Montserrat" w:cs="Montserrat" w:eastAsia="Montserrat" w:hAnsi="Montserrat"/>
          <w:sz w:val="23"/>
          <w:szCs w:val="23"/>
        </w:rPr>
      </w:pPr>
      <w:r w:rsidDel="00000000" w:rsidR="00000000" w:rsidRPr="00000000">
        <w:rPr>
          <w:rtl w:val="0"/>
        </w:rPr>
      </w:r>
    </w:p>
    <w:sdt>
      <w:sdtPr>
        <w:tag w:val="goog_rdk_108"/>
      </w:sdtPr>
      <w:sdtContent>
        <w:p w:rsidR="00000000" w:rsidDel="00000000" w:rsidP="00000000" w:rsidRDefault="00000000" w:rsidRPr="00000000" w14:paraId="00000895">
          <w:pPr>
            <w:pStyle w:val="Heading5"/>
            <w:spacing w:before="0" w:lineRule="auto"/>
            <w:ind w:left="0" w:firstLine="0"/>
            <w:jc w:val="both"/>
            <w:rPr>
              <w:rFonts w:ascii="Montserrat" w:cs="Montserrat" w:eastAsia="Montserrat" w:hAnsi="Montserrat"/>
              <w:b w:val="0"/>
            </w:rPr>
          </w:pPr>
          <w:bookmarkStart w:colFirst="0" w:colLast="0" w:name="_heading=h.s1gx44edx7sg" w:id="114"/>
          <w:bookmarkEnd w:id="11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7">
      <w:pPr>
        <w:spacing w:before="3" w:lineRule="auto"/>
        <w:jc w:val="both"/>
        <w:rPr>
          <w:rFonts w:ascii="Montserrat" w:cs="Montserrat" w:eastAsia="Montserrat" w:hAnsi="Montserrat"/>
        </w:rPr>
      </w:pPr>
      <w:r w:rsidDel="00000000" w:rsidR="00000000" w:rsidRPr="00000000">
        <w:rPr>
          <w:rtl w:val="0"/>
        </w:rPr>
      </w:r>
    </w:p>
    <w:sdt>
      <w:sdtPr>
        <w:tag w:val="goog_rdk_109"/>
      </w:sdtPr>
      <w:sdtContent>
        <w:p w:rsidR="00000000" w:rsidDel="00000000" w:rsidP="00000000" w:rsidRDefault="00000000" w:rsidRPr="00000000" w14:paraId="00000898">
          <w:pPr>
            <w:pStyle w:val="Heading5"/>
            <w:spacing w:before="0" w:lineRule="auto"/>
            <w:ind w:left="0" w:firstLine="0"/>
            <w:jc w:val="both"/>
            <w:rPr>
              <w:rFonts w:ascii="Montserrat" w:cs="Montserrat" w:eastAsia="Montserrat" w:hAnsi="Montserrat"/>
              <w:b w:val="0"/>
            </w:rPr>
          </w:pPr>
          <w:bookmarkStart w:colFirst="0" w:colLast="0" w:name="_heading=h.8ujurn8czqnk" w:id="115"/>
          <w:bookmarkEnd w:id="11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0"/>
      </w:sdtPr>
      <w:sdtContent>
        <w:p w:rsidR="00000000" w:rsidDel="00000000" w:rsidP="00000000" w:rsidRDefault="00000000" w:rsidRPr="00000000" w14:paraId="0000089A">
          <w:pPr>
            <w:pStyle w:val="Heading5"/>
            <w:spacing w:before="115" w:lineRule="auto"/>
            <w:ind w:left="0" w:firstLine="0"/>
            <w:jc w:val="both"/>
            <w:rPr>
              <w:rFonts w:ascii="Montserrat" w:cs="Montserrat" w:eastAsia="Montserrat" w:hAnsi="Montserrat"/>
              <w:b w:val="0"/>
            </w:rPr>
          </w:pPr>
          <w:bookmarkStart w:colFirst="0" w:colLast="0" w:name="_heading=h.mi046konlvd" w:id="116"/>
          <w:bookmarkEnd w:id="11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9B">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C">
      <w:pPr>
        <w:jc w:val="both"/>
        <w:rPr>
          <w:rFonts w:ascii="Montserrat" w:cs="Montserrat" w:eastAsia="Montserrat" w:hAnsi="Montserrat"/>
          <w:sz w:val="20"/>
          <w:szCs w:val="20"/>
        </w:rPr>
      </w:pPr>
      <w:r w:rsidDel="00000000" w:rsidR="00000000" w:rsidRPr="00000000">
        <w:rPr>
          <w:rtl w:val="0"/>
        </w:rPr>
      </w:r>
    </w:p>
    <w:sdt>
      <w:sdtPr>
        <w:tag w:val="goog_rdk_111"/>
      </w:sdtPr>
      <w:sdtContent>
        <w:p w:rsidR="00000000" w:rsidDel="00000000" w:rsidP="00000000" w:rsidRDefault="00000000" w:rsidRPr="00000000" w14:paraId="0000089D">
          <w:pPr>
            <w:pStyle w:val="Heading5"/>
            <w:ind w:left="0" w:firstLine="0"/>
            <w:jc w:val="both"/>
            <w:rPr>
              <w:rFonts w:ascii="Montserrat" w:cs="Montserrat" w:eastAsia="Montserrat" w:hAnsi="Montserrat"/>
              <w:b w:val="0"/>
            </w:rPr>
          </w:pPr>
          <w:bookmarkStart w:colFirst="0" w:colLast="0" w:name="_heading=h.ayv9vzdmr2wc" w:id="117"/>
          <w:bookmarkEnd w:id="117"/>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2"/>
      </w:sdtPr>
      <w:sdtContent>
        <w:p w:rsidR="00000000" w:rsidDel="00000000" w:rsidP="00000000" w:rsidRDefault="00000000" w:rsidRPr="00000000" w14:paraId="0000089F">
          <w:pPr>
            <w:pStyle w:val="Heading5"/>
            <w:spacing w:before="113" w:lineRule="auto"/>
            <w:ind w:left="0" w:firstLine="0"/>
            <w:jc w:val="both"/>
            <w:rPr>
              <w:rFonts w:ascii="Montserrat" w:cs="Montserrat" w:eastAsia="Montserrat" w:hAnsi="Montserrat"/>
              <w:b w:val="0"/>
            </w:rPr>
          </w:pPr>
          <w:bookmarkStart w:colFirst="0" w:colLast="0" w:name="_heading=h.arpwfl85uhfk" w:id="118"/>
          <w:bookmarkEnd w:id="11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A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A1">
      <w:pPr>
        <w:spacing w:before="4" w:lineRule="auto"/>
        <w:jc w:val="both"/>
        <w:rPr>
          <w:rFonts w:ascii="Montserrat" w:cs="Montserrat" w:eastAsia="Montserrat" w:hAnsi="Montserrat"/>
          <w:sz w:val="19"/>
          <w:szCs w:val="19"/>
        </w:rPr>
      </w:pPr>
      <w:r w:rsidDel="00000000" w:rsidR="00000000" w:rsidRPr="00000000">
        <w:rPr>
          <w:rtl w:val="0"/>
        </w:rPr>
      </w:r>
    </w:p>
    <w:sdt>
      <w:sdtPr>
        <w:tag w:val="goog_rdk_113"/>
      </w:sdtPr>
      <w:sdtContent>
        <w:p w:rsidR="00000000" w:rsidDel="00000000" w:rsidP="00000000" w:rsidRDefault="00000000" w:rsidRPr="00000000" w14:paraId="000008A2">
          <w:pPr>
            <w:pStyle w:val="Heading5"/>
            <w:spacing w:before="0" w:lineRule="auto"/>
            <w:ind w:left="0" w:firstLine="0"/>
            <w:jc w:val="both"/>
            <w:rPr>
              <w:rFonts w:ascii="Montserrat" w:cs="Montserrat" w:eastAsia="Montserrat" w:hAnsi="Montserrat"/>
              <w:b w:val="0"/>
            </w:rPr>
          </w:pPr>
          <w:bookmarkStart w:colFirst="0" w:colLast="0" w:name="_heading=h.z3fhqynaflbo" w:id="119"/>
          <w:bookmarkEnd w:id="11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A4">
      <w:pPr>
        <w:spacing w:before="4" w:lineRule="auto"/>
        <w:jc w:val="both"/>
        <w:rPr>
          <w:rFonts w:ascii="Montserrat" w:cs="Montserrat" w:eastAsia="Montserrat" w:hAnsi="Montserrat"/>
          <w:sz w:val="19"/>
          <w:szCs w:val="19"/>
        </w:rPr>
      </w:pPr>
      <w:r w:rsidDel="00000000" w:rsidR="00000000" w:rsidRPr="00000000">
        <w:rPr>
          <w:rtl w:val="0"/>
        </w:rPr>
      </w:r>
    </w:p>
    <w:sdt>
      <w:sdtPr>
        <w:tag w:val="goog_rdk_114"/>
      </w:sdtPr>
      <w:sdtContent>
        <w:p w:rsidR="00000000" w:rsidDel="00000000" w:rsidP="00000000" w:rsidRDefault="00000000" w:rsidRPr="00000000" w14:paraId="000008A5">
          <w:pPr>
            <w:pStyle w:val="Heading5"/>
            <w:spacing w:before="0" w:lineRule="auto"/>
            <w:ind w:left="0" w:firstLine="0"/>
            <w:jc w:val="both"/>
            <w:rPr>
              <w:rFonts w:ascii="Montserrat" w:cs="Montserrat" w:eastAsia="Montserrat" w:hAnsi="Montserrat"/>
              <w:b w:val="0"/>
            </w:rPr>
          </w:pPr>
          <w:bookmarkStart w:colFirst="0" w:colLast="0" w:name="_heading=h.90tr7vc9rujv" w:id="120"/>
          <w:bookmarkEnd w:id="12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8A6">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8A7">
      <w:pPr>
        <w:spacing w:before="6" w:lineRule="auto"/>
        <w:jc w:val="both"/>
        <w:rPr>
          <w:rFonts w:ascii="Montserrat" w:cs="Montserrat" w:eastAsia="Montserrat" w:hAnsi="Montserrat"/>
          <w:sz w:val="19"/>
          <w:szCs w:val="19"/>
        </w:rPr>
      </w:pPr>
      <w:r w:rsidDel="00000000" w:rsidR="00000000" w:rsidRPr="00000000">
        <w:rPr>
          <w:rtl w:val="0"/>
        </w:rPr>
      </w:r>
    </w:p>
    <w:sdt>
      <w:sdtPr>
        <w:tag w:val="goog_rdk_115"/>
      </w:sdtPr>
      <w:sdtContent>
        <w:p w:rsidR="00000000" w:rsidDel="00000000" w:rsidP="00000000" w:rsidRDefault="00000000" w:rsidRPr="00000000" w14:paraId="000008A8">
          <w:pPr>
            <w:pStyle w:val="Heading5"/>
            <w:spacing w:before="0" w:lineRule="auto"/>
            <w:ind w:left="0" w:firstLine="0"/>
            <w:jc w:val="both"/>
            <w:rPr>
              <w:rFonts w:ascii="Montserrat" w:cs="Montserrat" w:eastAsia="Montserrat" w:hAnsi="Montserrat"/>
              <w:b w:val="0"/>
            </w:rPr>
          </w:pPr>
          <w:bookmarkStart w:colFirst="0" w:colLast="0" w:name="_heading=h.p8wpfho3sexi" w:id="121"/>
          <w:bookmarkEnd w:id="12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A9">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AA">
      <w:pPr>
        <w:jc w:val="both"/>
        <w:rPr>
          <w:rFonts w:ascii="Montserrat" w:cs="Montserrat" w:eastAsia="Montserrat" w:hAnsi="Montserrat"/>
          <w:sz w:val="9"/>
          <w:szCs w:val="9"/>
        </w:rPr>
      </w:pPr>
      <w:r w:rsidDel="00000000" w:rsidR="00000000" w:rsidRPr="00000000">
        <w:rPr>
          <w:rtl w:val="0"/>
        </w:rPr>
      </w:r>
    </w:p>
    <w:tbl>
      <w:tblPr>
        <w:tblStyle w:val="Table7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4">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8BD">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8BE">
      <w:pPr>
        <w:pStyle w:val="Heading3"/>
        <w:tabs>
          <w:tab w:val="left" w:pos="727"/>
        </w:tabs>
        <w:ind w:left="0" w:firstLine="0"/>
        <w:jc w:val="both"/>
        <w:rPr>
          <w:rFonts w:ascii="Montserrat" w:cs="Montserrat" w:eastAsia="Montserrat" w:hAnsi="Montserrat"/>
        </w:rPr>
      </w:pPr>
      <w:bookmarkStart w:colFirst="0" w:colLast="0" w:name="_heading=h.45urtt8viqx" w:id="122"/>
      <w:bookmarkEnd w:id="122"/>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8C2">
      <w:pPr>
        <w:spacing w:before="3" w:lineRule="auto"/>
        <w:jc w:val="both"/>
        <w:rPr>
          <w:rFonts w:ascii="Montserrat" w:cs="Montserrat" w:eastAsia="Montserrat" w:hAnsi="Montserrat"/>
          <w:sz w:val="23"/>
          <w:szCs w:val="23"/>
        </w:rPr>
      </w:pPr>
      <w:r w:rsidDel="00000000" w:rsidR="00000000" w:rsidRPr="00000000">
        <w:rPr>
          <w:rtl w:val="0"/>
        </w:rPr>
      </w:r>
    </w:p>
    <w:sdt>
      <w:sdtPr>
        <w:tag w:val="goog_rdk_116"/>
      </w:sdtPr>
      <w:sdtContent>
        <w:p w:rsidR="00000000" w:rsidDel="00000000" w:rsidP="00000000" w:rsidRDefault="00000000" w:rsidRPr="00000000" w14:paraId="000008C3">
          <w:pPr>
            <w:pStyle w:val="Heading5"/>
            <w:spacing w:before="0" w:lineRule="auto"/>
            <w:ind w:left="0" w:firstLine="0"/>
            <w:jc w:val="both"/>
            <w:rPr>
              <w:rFonts w:ascii="Montserrat" w:cs="Montserrat" w:eastAsia="Montserrat" w:hAnsi="Montserrat"/>
              <w:b w:val="0"/>
            </w:rPr>
          </w:pPr>
          <w:bookmarkStart w:colFirst="0" w:colLast="0" w:name="_heading=h.isyjwkgzxrzt" w:id="123"/>
          <w:bookmarkEnd w:id="12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C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C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7"/>
      </w:sdtPr>
      <w:sdtContent>
        <w:p w:rsidR="00000000" w:rsidDel="00000000" w:rsidP="00000000" w:rsidRDefault="00000000" w:rsidRPr="00000000" w14:paraId="000008C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D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D1">
      <w:pPr>
        <w:spacing w:before="3" w:lineRule="auto"/>
        <w:jc w:val="both"/>
        <w:rPr>
          <w:rFonts w:ascii="Montserrat" w:cs="Montserrat" w:eastAsia="Montserrat" w:hAnsi="Montserrat"/>
          <w:sz w:val="32"/>
          <w:szCs w:val="32"/>
        </w:rPr>
      </w:pPr>
      <w:r w:rsidDel="00000000" w:rsidR="00000000" w:rsidRPr="00000000">
        <w:rPr>
          <w:rtl w:val="0"/>
        </w:rPr>
      </w:r>
    </w:p>
    <w:sdt>
      <w:sdtPr>
        <w:tag w:val="goog_rdk_118"/>
      </w:sdtPr>
      <w:sdtContent>
        <w:p w:rsidR="00000000" w:rsidDel="00000000" w:rsidP="00000000" w:rsidRDefault="00000000" w:rsidRPr="00000000" w14:paraId="000008D2">
          <w:pPr>
            <w:pStyle w:val="Heading5"/>
            <w:spacing w:before="0" w:lineRule="auto"/>
            <w:ind w:left="0" w:firstLine="0"/>
            <w:jc w:val="both"/>
            <w:rPr>
              <w:rFonts w:ascii="Montserrat" w:cs="Montserrat" w:eastAsia="Montserrat" w:hAnsi="Montserrat"/>
              <w:b w:val="0"/>
            </w:rPr>
          </w:pPr>
          <w:bookmarkStart w:colFirst="0" w:colLast="0" w:name="_heading=h.u03ygkrwrxs" w:id="124"/>
          <w:bookmarkEnd w:id="12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D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1">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8E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9"/>
      </w:sdtPr>
      <w:sdtContent>
        <w:p w:rsidR="00000000" w:rsidDel="00000000" w:rsidP="00000000" w:rsidRDefault="00000000" w:rsidRPr="00000000" w14:paraId="000008F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8F1">
      <w:pPr>
        <w:jc w:val="both"/>
        <w:rPr>
          <w:rFonts w:ascii="Montserrat" w:cs="Montserrat" w:eastAsia="Montserrat" w:hAnsi="Montserrat"/>
          <w:b w:val="1"/>
          <w:sz w:val="9"/>
          <w:szCs w:val="9"/>
        </w:rPr>
      </w:pPr>
      <w:r w:rsidDel="00000000" w:rsidR="00000000" w:rsidRPr="00000000">
        <w:rPr>
          <w:rtl w:val="0"/>
        </w:rPr>
      </w:r>
    </w:p>
    <w:tbl>
      <w:tblPr>
        <w:tblStyle w:val="Table7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F">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0">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901">
      <w:pPr>
        <w:ind w:left="141" w:firstLine="0"/>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02">
          <w:pPr>
            <w:pStyle w:val="Heading5"/>
            <w:ind w:left="0" w:firstLine="0"/>
            <w:jc w:val="both"/>
            <w:rPr>
              <w:rFonts w:ascii="Montserrat" w:cs="Montserrat" w:eastAsia="Montserrat" w:hAnsi="Montserrat"/>
              <w:b w:val="0"/>
            </w:rPr>
          </w:pPr>
          <w:bookmarkStart w:colFirst="0" w:colLast="0" w:name="_heading=h.1dfq2tpq0prh" w:id="125"/>
          <w:bookmarkEnd w:id="12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03">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04">
      <w:pPr>
        <w:spacing w:before="1"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05">
          <w:pPr>
            <w:pStyle w:val="Heading5"/>
            <w:spacing w:before="0" w:lineRule="auto"/>
            <w:ind w:left="0" w:firstLine="0"/>
            <w:jc w:val="both"/>
            <w:rPr>
              <w:rFonts w:ascii="Montserrat" w:cs="Montserrat" w:eastAsia="Montserrat" w:hAnsi="Montserrat"/>
              <w:b w:val="0"/>
            </w:rPr>
          </w:pPr>
          <w:bookmarkStart w:colFirst="0" w:colLast="0" w:name="_heading=h.tt84tz8netmz" w:id="126"/>
          <w:bookmarkEnd w:id="12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06">
      <w:pPr>
        <w:jc w:val="both"/>
        <w:rPr>
          <w:rFonts w:ascii="Montserrat" w:cs="Montserrat" w:eastAsia="Montserrat" w:hAnsi="Montserrat"/>
          <w:b w:val="1"/>
          <w:sz w:val="9"/>
          <w:szCs w:val="9"/>
        </w:rPr>
      </w:pPr>
      <w:r w:rsidDel="00000000" w:rsidR="00000000" w:rsidRPr="00000000">
        <w:rPr>
          <w:rtl w:val="0"/>
        </w:rPr>
      </w:r>
    </w:p>
    <w:tbl>
      <w:tblPr>
        <w:tblStyle w:val="Table7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0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2"/>
      </w:sdtPr>
      <w:sdtContent>
        <w:p w:rsidR="00000000" w:rsidDel="00000000" w:rsidP="00000000" w:rsidRDefault="00000000" w:rsidRPr="00000000" w14:paraId="0000091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13">
      <w:pPr>
        <w:jc w:val="both"/>
        <w:rPr>
          <w:rFonts w:ascii="Montserrat" w:cs="Montserrat" w:eastAsia="Montserrat" w:hAnsi="Montserrat"/>
          <w:b w:val="1"/>
          <w:sz w:val="9"/>
          <w:szCs w:val="9"/>
        </w:rPr>
      </w:pPr>
      <w:r w:rsidDel="00000000" w:rsidR="00000000" w:rsidRPr="00000000">
        <w:rPr>
          <w:rtl w:val="0"/>
        </w:rPr>
      </w:r>
    </w:p>
    <w:tbl>
      <w:tblPr>
        <w:tblStyle w:val="Table7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7">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E">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1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2">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6">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27">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E">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2F">
      <w:pPr>
        <w:spacing w:before="6" w:lineRule="auto"/>
        <w:jc w:val="both"/>
        <w:rPr>
          <w:rFonts w:ascii="Montserrat" w:cs="Montserrat" w:eastAsia="Montserrat" w:hAnsi="Montserrat"/>
          <w:sz w:val="19"/>
          <w:szCs w:val="19"/>
        </w:rPr>
      </w:pPr>
      <w:r w:rsidDel="00000000" w:rsidR="00000000" w:rsidRPr="00000000">
        <w:rPr>
          <w:rtl w:val="0"/>
        </w:rPr>
      </w:r>
    </w:p>
    <w:sdt>
      <w:sdtPr>
        <w:tag w:val="goog_rdk_123"/>
      </w:sdtPr>
      <w:sdtContent>
        <w:p w:rsidR="00000000" w:rsidDel="00000000" w:rsidP="00000000" w:rsidRDefault="00000000" w:rsidRPr="00000000" w14:paraId="0000093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3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32">
      <w:pPr>
        <w:spacing w:before="3" w:lineRule="auto"/>
        <w:jc w:val="both"/>
        <w:rPr>
          <w:rFonts w:ascii="Montserrat" w:cs="Montserrat" w:eastAsia="Montserrat" w:hAnsi="Montserrat"/>
          <w:sz w:val="28"/>
          <w:szCs w:val="28"/>
        </w:rPr>
      </w:pPr>
      <w:r w:rsidDel="00000000" w:rsidR="00000000" w:rsidRPr="00000000">
        <w:rPr>
          <w:rtl w:val="0"/>
        </w:rPr>
      </w:r>
    </w:p>
    <w:tbl>
      <w:tblPr>
        <w:tblStyle w:val="Table7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3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7">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40">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3">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45">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46">
      <w:pPr>
        <w:pStyle w:val="Heading3"/>
        <w:tabs>
          <w:tab w:val="left" w:pos="727"/>
        </w:tabs>
        <w:ind w:left="0" w:firstLine="0"/>
        <w:jc w:val="both"/>
        <w:rPr>
          <w:rFonts w:ascii="Montserrat" w:cs="Montserrat" w:eastAsia="Montserrat" w:hAnsi="Montserrat"/>
        </w:rPr>
      </w:pPr>
      <w:bookmarkStart w:colFirst="0" w:colLast="0" w:name="_heading=h.414f6sl41zkx" w:id="127"/>
      <w:bookmarkEnd w:id="127"/>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4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49">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4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4C">
      <w:pPr>
        <w:spacing w:before="1" w:lineRule="auto"/>
        <w:jc w:val="both"/>
        <w:rPr>
          <w:rFonts w:ascii="Montserrat" w:cs="Montserrat" w:eastAsia="Montserrat" w:hAnsi="Montserrat"/>
          <w:sz w:val="23"/>
          <w:szCs w:val="23"/>
        </w:rPr>
      </w:pPr>
      <w:r w:rsidDel="00000000" w:rsidR="00000000" w:rsidRPr="00000000">
        <w:rPr>
          <w:rtl w:val="0"/>
        </w:rPr>
      </w:r>
    </w:p>
    <w:sdt>
      <w:sdtPr>
        <w:tag w:val="goog_rdk_124"/>
      </w:sdtPr>
      <w:sdtContent>
        <w:p w:rsidR="00000000" w:rsidDel="00000000" w:rsidP="00000000" w:rsidRDefault="00000000" w:rsidRPr="00000000" w14:paraId="0000094D">
          <w:pPr>
            <w:pStyle w:val="Heading5"/>
            <w:spacing w:before="0" w:lineRule="auto"/>
            <w:ind w:left="0" w:firstLine="0"/>
            <w:jc w:val="both"/>
            <w:rPr>
              <w:rFonts w:ascii="Montserrat" w:cs="Montserrat" w:eastAsia="Montserrat" w:hAnsi="Montserrat"/>
              <w:b w:val="0"/>
            </w:rPr>
          </w:pPr>
          <w:bookmarkStart w:colFirst="0" w:colLast="0" w:name="_heading=h.6reld02ajntv"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E">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4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5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5">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5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7">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958">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5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5"/>
      </w:sdtPr>
      <w:sdtContent>
        <w:p w:rsidR="00000000" w:rsidDel="00000000" w:rsidP="00000000" w:rsidRDefault="00000000" w:rsidRPr="00000000" w14:paraId="0000095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B">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6"/>
      </w:sdtPr>
      <w:sdtContent>
        <w:p w:rsidR="00000000" w:rsidDel="00000000" w:rsidP="00000000" w:rsidRDefault="00000000" w:rsidRPr="00000000" w14:paraId="0000095D">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29"/>
          <w:bookmarkEnd w:id="12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8">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A">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4">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76">
      <w:pPr>
        <w:spacing w:before="10" w:lineRule="auto"/>
        <w:jc w:val="both"/>
        <w:rPr>
          <w:rFonts w:ascii="Montserrat" w:cs="Montserrat" w:eastAsia="Montserrat" w:hAnsi="Montserrat"/>
          <w:sz w:val="25"/>
          <w:szCs w:val="25"/>
        </w:rPr>
      </w:pPr>
      <w:r w:rsidDel="00000000" w:rsidR="00000000" w:rsidRPr="00000000">
        <w:rPr>
          <w:rtl w:val="0"/>
        </w:rPr>
      </w:r>
    </w:p>
    <w:sdt>
      <w:sdtPr>
        <w:tag w:val="goog_rdk_127"/>
      </w:sdtPr>
      <w:sdtContent>
        <w:p w:rsidR="00000000" w:rsidDel="00000000" w:rsidP="00000000" w:rsidRDefault="00000000" w:rsidRPr="00000000" w14:paraId="00000977">
          <w:pPr>
            <w:pStyle w:val="Heading5"/>
            <w:ind w:left="0" w:firstLine="0"/>
            <w:jc w:val="both"/>
            <w:rPr>
              <w:rFonts w:ascii="Montserrat" w:cs="Montserrat" w:eastAsia="Montserrat" w:hAnsi="Montserrat"/>
              <w:b w:val="0"/>
            </w:rPr>
          </w:pPr>
          <w:bookmarkStart w:colFirst="0" w:colLast="0" w:name="_heading=h.hj98xolpmwhq" w:id="130"/>
          <w:bookmarkEnd w:id="13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78">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79">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7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7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7C">
      <w:pPr>
        <w:spacing w:before="5"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7D">
          <w:pPr>
            <w:pStyle w:val="Heading5"/>
            <w:spacing w:before="0" w:lineRule="auto"/>
            <w:ind w:left="0" w:firstLine="0"/>
            <w:jc w:val="both"/>
            <w:rPr>
              <w:rFonts w:ascii="Montserrat" w:cs="Montserrat" w:eastAsia="Montserrat" w:hAnsi="Montserrat"/>
              <w:b w:val="0"/>
            </w:rPr>
          </w:pPr>
          <w:bookmarkStart w:colFirst="0" w:colLast="0" w:name="_heading=h.8u7p3g570ztm" w:id="131"/>
          <w:bookmarkEnd w:id="13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7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8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8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98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0"/>
      </w:sdtPr>
      <w:sdtContent>
        <w:p w:rsidR="00000000" w:rsidDel="00000000" w:rsidP="00000000" w:rsidRDefault="00000000" w:rsidRPr="00000000" w14:paraId="0000098B">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F">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4">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D">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9A9">
            <w:pPr>
              <w:numPr>
                <w:ilvl w:val="0"/>
                <w:numId w:val="10"/>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9AA">
            <w:pPr>
              <w:numPr>
                <w:ilvl w:val="0"/>
                <w:numId w:val="10"/>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9BF">
      <w:pPr>
        <w:spacing w:before="5" w:lineRule="auto"/>
        <w:jc w:val="both"/>
        <w:rPr>
          <w:rFonts w:ascii="Montserrat" w:cs="Montserrat" w:eastAsia="Montserrat" w:hAnsi="Montserrat"/>
          <w:sz w:val="15"/>
          <w:szCs w:val="15"/>
        </w:rPr>
      </w:pPr>
      <w:r w:rsidDel="00000000" w:rsidR="00000000" w:rsidRPr="00000000">
        <w:rPr>
          <w:rtl w:val="0"/>
        </w:rPr>
      </w:r>
    </w:p>
    <w:sdt>
      <w:sdtPr>
        <w:tag w:val="goog_rdk_131"/>
      </w:sdtPr>
      <w:sdtContent>
        <w:p w:rsidR="00000000" w:rsidDel="00000000" w:rsidP="00000000" w:rsidRDefault="00000000" w:rsidRPr="00000000" w14:paraId="000009C0">
          <w:pPr>
            <w:pStyle w:val="Heading5"/>
            <w:ind w:left="0" w:firstLine="0"/>
            <w:jc w:val="both"/>
            <w:rPr>
              <w:rFonts w:ascii="Montserrat" w:cs="Montserrat" w:eastAsia="Montserrat" w:hAnsi="Montserrat"/>
              <w:b w:val="0"/>
            </w:rPr>
          </w:pPr>
          <w:bookmarkStart w:colFirst="0" w:colLast="0" w:name="_heading=h.dhnrzedex248" w:id="132"/>
          <w:bookmarkEnd w:id="1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C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C2">
      <w:pPr>
        <w:spacing w:before="10" w:lineRule="auto"/>
        <w:jc w:val="both"/>
        <w:rPr>
          <w:rFonts w:ascii="Montserrat" w:cs="Montserrat" w:eastAsia="Montserrat" w:hAnsi="Montserrat"/>
          <w:sz w:val="8"/>
          <w:szCs w:val="8"/>
        </w:rPr>
      </w:pPr>
      <w:r w:rsidDel="00000000" w:rsidR="00000000" w:rsidRPr="00000000">
        <w:rPr>
          <w:rtl w:val="0"/>
        </w:rPr>
      </w:r>
    </w:p>
    <w:tbl>
      <w:tblPr>
        <w:tblStyle w:val="Table8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D">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7">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9">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A">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9D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E">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DF">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0">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E1">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9E2">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9E3">
      <w:pPr>
        <w:pStyle w:val="Heading3"/>
        <w:tabs>
          <w:tab w:val="left" w:pos="753"/>
        </w:tabs>
        <w:ind w:left="0" w:firstLine="0"/>
        <w:jc w:val="both"/>
        <w:rPr>
          <w:rFonts w:ascii="Montserrat" w:cs="Montserrat" w:eastAsia="Montserrat" w:hAnsi="Montserrat"/>
        </w:rPr>
      </w:pPr>
      <w:bookmarkStart w:colFirst="0" w:colLast="0" w:name="_heading=h.jfzvks4mqvwx" w:id="133"/>
      <w:bookmarkEnd w:id="133"/>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9E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E5">
      <w:pPr>
        <w:pStyle w:val="Heading4"/>
        <w:spacing w:before="0" w:lineRule="auto"/>
        <w:ind w:left="0" w:firstLine="0"/>
        <w:jc w:val="both"/>
        <w:rPr>
          <w:rFonts w:ascii="Montserrat" w:cs="Montserrat" w:eastAsia="Montserrat" w:hAnsi="Montserrat"/>
        </w:rPr>
      </w:pPr>
      <w:bookmarkStart w:colFirst="0" w:colLast="0" w:name="_heading=h.phvi1f952y" w:id="134"/>
      <w:bookmarkEnd w:id="134"/>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9E6">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9E8">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9EA">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EB">
      <w:pPr>
        <w:spacing w:before="3" w:lineRule="auto"/>
        <w:jc w:val="both"/>
        <w:rPr>
          <w:rFonts w:ascii="Montserrat" w:cs="Montserrat" w:eastAsia="Montserrat" w:hAnsi="Montserrat"/>
          <w:sz w:val="23"/>
          <w:szCs w:val="23"/>
        </w:rPr>
      </w:pPr>
      <w:r w:rsidDel="00000000" w:rsidR="00000000" w:rsidRPr="00000000">
        <w:rPr>
          <w:rtl w:val="0"/>
        </w:rPr>
      </w:r>
    </w:p>
    <w:sdt>
      <w:sdtPr>
        <w:tag w:val="goog_rdk_132"/>
      </w:sdtPr>
      <w:sdtContent>
        <w:p w:rsidR="00000000" w:rsidDel="00000000" w:rsidP="00000000" w:rsidRDefault="00000000" w:rsidRPr="00000000" w14:paraId="000009EC">
          <w:pPr>
            <w:pStyle w:val="Heading5"/>
            <w:spacing w:before="0" w:lineRule="auto"/>
            <w:ind w:left="0" w:firstLine="0"/>
            <w:jc w:val="both"/>
            <w:rPr>
              <w:rFonts w:ascii="Montserrat" w:cs="Montserrat" w:eastAsia="Montserrat" w:hAnsi="Montserrat"/>
              <w:b w:val="0"/>
            </w:rPr>
          </w:pPr>
          <w:bookmarkStart w:colFirst="0" w:colLast="0" w:name="_heading=h.x2u7zta17l2w" w:id="135"/>
          <w:bookmarkEnd w:id="13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ED">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3"/>
      </w:sdtPr>
      <w:sdtContent>
        <w:p w:rsidR="00000000" w:rsidDel="00000000" w:rsidP="00000000" w:rsidRDefault="00000000" w:rsidRPr="00000000" w14:paraId="000009E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EF">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4"/>
      </w:sdtPr>
      <w:sdtContent>
        <w:p w:rsidR="00000000" w:rsidDel="00000000" w:rsidP="00000000" w:rsidRDefault="00000000" w:rsidRPr="00000000" w14:paraId="000009F0">
          <w:pPr>
            <w:pStyle w:val="Heading5"/>
            <w:spacing w:before="0" w:lineRule="auto"/>
            <w:ind w:left="0" w:firstLine="0"/>
            <w:jc w:val="both"/>
            <w:rPr>
              <w:rFonts w:ascii="Montserrat" w:cs="Montserrat" w:eastAsia="Montserrat" w:hAnsi="Montserrat"/>
              <w:b w:val="0"/>
            </w:rPr>
          </w:pPr>
          <w:bookmarkStart w:colFirst="0" w:colLast="0" w:name="_heading=h.7cbhqba8tzvs" w:id="136"/>
          <w:bookmarkEnd w:id="1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1">
      <w:pPr>
        <w:spacing w:before="3" w:lineRule="auto"/>
        <w:jc w:val="both"/>
        <w:rPr>
          <w:rFonts w:ascii="Montserrat" w:cs="Montserrat" w:eastAsia="Montserrat" w:hAnsi="Montserrat"/>
          <w:sz w:val="28"/>
          <w:szCs w:val="28"/>
        </w:rPr>
      </w:pPr>
      <w:r w:rsidDel="00000000" w:rsidR="00000000" w:rsidRPr="00000000">
        <w:rPr>
          <w:rtl w:val="0"/>
        </w:rPr>
      </w:r>
    </w:p>
    <w:tbl>
      <w:tblPr>
        <w:tblStyle w:val="Table8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9FE">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0A">
      <w:pPr>
        <w:spacing w:before="10" w:lineRule="auto"/>
        <w:jc w:val="both"/>
        <w:rPr>
          <w:rFonts w:ascii="Montserrat" w:cs="Montserrat" w:eastAsia="Montserrat" w:hAnsi="Montserrat"/>
          <w:sz w:val="25"/>
          <w:szCs w:val="25"/>
        </w:rPr>
      </w:pPr>
      <w:r w:rsidDel="00000000" w:rsidR="00000000" w:rsidRPr="00000000">
        <w:rPr>
          <w:rtl w:val="0"/>
        </w:rPr>
      </w:r>
    </w:p>
    <w:sdt>
      <w:sdtPr>
        <w:tag w:val="goog_rdk_135"/>
      </w:sdtPr>
      <w:sdtContent>
        <w:p w:rsidR="00000000" w:rsidDel="00000000" w:rsidP="00000000" w:rsidRDefault="00000000" w:rsidRPr="00000000" w14:paraId="00000A0B">
          <w:pPr>
            <w:pStyle w:val="Heading5"/>
            <w:ind w:left="0" w:firstLine="0"/>
            <w:jc w:val="both"/>
            <w:rPr>
              <w:rFonts w:ascii="Montserrat" w:cs="Montserrat" w:eastAsia="Montserrat" w:hAnsi="Montserrat"/>
              <w:b w:val="0"/>
            </w:rPr>
          </w:pPr>
          <w:bookmarkStart w:colFirst="0" w:colLast="0" w:name="_heading=h.xdrrtos5ggx9" w:id="137"/>
          <w:bookmarkEnd w:id="1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0C">
      <w:pPr>
        <w:jc w:val="both"/>
        <w:rPr>
          <w:rFonts w:ascii="Montserrat" w:cs="Montserrat" w:eastAsia="Montserrat" w:hAnsi="Montserrat"/>
          <w:b w:val="1"/>
          <w:sz w:val="9"/>
          <w:szCs w:val="9"/>
        </w:rPr>
      </w:pPr>
      <w:r w:rsidDel="00000000" w:rsidR="00000000" w:rsidRPr="00000000">
        <w:rPr>
          <w:rtl w:val="0"/>
        </w:rPr>
      </w:r>
    </w:p>
    <w:tbl>
      <w:tblPr>
        <w:tblStyle w:val="Table8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1">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12">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13">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15">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16">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7">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18">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3">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3D">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4E">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9">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F">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A6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6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6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68">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6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6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6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6C">
      <w:pPr>
        <w:jc w:val="both"/>
        <w:rPr>
          <w:rFonts w:ascii="Montserrat" w:cs="Montserrat" w:eastAsia="Montserrat" w:hAnsi="Montserrat"/>
          <w:color w:val="434343"/>
          <w:sz w:val="18"/>
          <w:szCs w:val="18"/>
        </w:rPr>
      </w:pPr>
      <w:r w:rsidDel="00000000" w:rsidR="00000000" w:rsidRPr="00000000">
        <w:rPr>
          <w:rtl w:val="0"/>
        </w:rPr>
      </w:r>
    </w:p>
    <w:sdt>
      <w:sdtPr>
        <w:tag w:val="goog_rdk_136"/>
      </w:sdtPr>
      <w:sdtContent>
        <w:p w:rsidR="00000000" w:rsidDel="00000000" w:rsidP="00000000" w:rsidRDefault="00000000" w:rsidRPr="00000000" w14:paraId="00000A6D">
          <w:pPr>
            <w:pStyle w:val="Heading5"/>
            <w:spacing w:before="0" w:lineRule="auto"/>
            <w:ind w:left="0" w:firstLine="0"/>
            <w:jc w:val="both"/>
            <w:rPr>
              <w:rFonts w:ascii="Montserrat" w:cs="Montserrat" w:eastAsia="Montserrat" w:hAnsi="Montserrat"/>
              <w:b w:val="0"/>
            </w:rPr>
          </w:pPr>
          <w:bookmarkStart w:colFirst="0" w:colLast="0" w:name="_heading=h.o0ikxy3gjg69" w:id="138"/>
          <w:bookmarkEnd w:id="13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6E">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6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70">
      <w:pPr>
        <w:spacing w:before="6" w:lineRule="auto"/>
        <w:jc w:val="both"/>
        <w:rPr>
          <w:rFonts w:ascii="Montserrat" w:cs="Montserrat" w:eastAsia="Montserrat" w:hAnsi="Montserrat"/>
          <w:sz w:val="32"/>
          <w:szCs w:val="32"/>
        </w:rPr>
      </w:pPr>
      <w:r w:rsidDel="00000000" w:rsidR="00000000" w:rsidRPr="00000000">
        <w:rPr>
          <w:rtl w:val="0"/>
        </w:rPr>
      </w:r>
    </w:p>
    <w:sdt>
      <w:sdtPr>
        <w:tag w:val="goog_rdk_137"/>
      </w:sdtPr>
      <w:sdtContent>
        <w:p w:rsidR="00000000" w:rsidDel="00000000" w:rsidP="00000000" w:rsidRDefault="00000000" w:rsidRPr="00000000" w14:paraId="00000A71">
          <w:pPr>
            <w:pStyle w:val="Heading5"/>
            <w:spacing w:before="0" w:lineRule="auto"/>
            <w:ind w:left="0" w:firstLine="0"/>
            <w:jc w:val="both"/>
            <w:rPr>
              <w:rFonts w:ascii="Montserrat" w:cs="Montserrat" w:eastAsia="Montserrat" w:hAnsi="Montserrat"/>
              <w:b w:val="0"/>
            </w:rPr>
          </w:pPr>
          <w:bookmarkStart w:colFirst="0" w:colLast="0" w:name="_heading=h.4o5z0l9r1ndt" w:id="139"/>
          <w:bookmarkEnd w:id="13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72">
      <w:pPr>
        <w:jc w:val="both"/>
        <w:rPr>
          <w:rFonts w:ascii="Montserrat" w:cs="Montserrat" w:eastAsia="Montserrat" w:hAnsi="Montserrat"/>
          <w:b w:val="1"/>
          <w:sz w:val="9"/>
          <w:szCs w:val="9"/>
        </w:rPr>
      </w:pPr>
      <w:r w:rsidDel="00000000" w:rsidR="00000000" w:rsidRPr="00000000">
        <w:rPr>
          <w:rtl w:val="0"/>
        </w:rPr>
      </w:r>
    </w:p>
    <w:tbl>
      <w:tblPr>
        <w:tblStyle w:val="Table8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3">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4">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A7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8"/>
      </w:sdtPr>
      <w:sdtContent>
        <w:p w:rsidR="00000000" w:rsidDel="00000000" w:rsidP="00000000" w:rsidRDefault="00000000" w:rsidRPr="00000000" w14:paraId="00000A7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80">
      <w:pPr>
        <w:jc w:val="both"/>
        <w:rPr>
          <w:rFonts w:ascii="Montserrat" w:cs="Montserrat" w:eastAsia="Montserrat" w:hAnsi="Montserrat"/>
          <w:b w:val="1"/>
          <w:sz w:val="9"/>
          <w:szCs w:val="9"/>
        </w:rPr>
      </w:pPr>
      <w:r w:rsidDel="00000000" w:rsidR="00000000" w:rsidRPr="00000000">
        <w:rPr>
          <w:rtl w:val="0"/>
        </w:rPr>
      </w:r>
    </w:p>
    <w:tbl>
      <w:tblPr>
        <w:tblStyle w:val="Table8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A8F">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39"/>
      </w:sdtPr>
      <w:sdtContent>
        <w:p w:rsidR="00000000" w:rsidDel="00000000" w:rsidP="00000000" w:rsidRDefault="00000000" w:rsidRPr="00000000" w14:paraId="00000A90">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40"/>
      </w:sdtPr>
      <w:sdtContent>
        <w:p w:rsidR="00000000" w:rsidDel="00000000" w:rsidP="00000000" w:rsidRDefault="00000000" w:rsidRPr="00000000" w14:paraId="00000A9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A92">
      <w:pPr>
        <w:jc w:val="both"/>
        <w:rPr>
          <w:rFonts w:ascii="Montserrat" w:cs="Montserrat" w:eastAsia="Montserrat" w:hAnsi="Montserrat"/>
          <w:sz w:val="9"/>
          <w:szCs w:val="9"/>
        </w:rPr>
      </w:pPr>
      <w:r w:rsidDel="00000000" w:rsidR="00000000" w:rsidRPr="00000000">
        <w:rPr>
          <w:rtl w:val="0"/>
        </w:rPr>
      </w:r>
    </w:p>
    <w:tbl>
      <w:tblPr>
        <w:tblStyle w:val="Table8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A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AF">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1">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B2">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4">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5">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AB6">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AB7">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8">
      <w:pPr>
        <w:pStyle w:val="Heading4"/>
        <w:ind w:left="0" w:firstLine="0"/>
        <w:jc w:val="both"/>
        <w:rPr>
          <w:rFonts w:ascii="Montserrat" w:cs="Montserrat" w:eastAsia="Montserrat" w:hAnsi="Montserrat"/>
        </w:rPr>
      </w:pPr>
      <w:bookmarkStart w:colFirst="0" w:colLast="0" w:name="_heading=h.8nrta123t07x" w:id="140"/>
      <w:bookmarkEnd w:id="140"/>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AB9">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ABA">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ABB">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ABC">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ABD">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ABE">
      <w:pPr>
        <w:widowControl w:val="1"/>
        <w:spacing w:line="276" w:lineRule="auto"/>
        <w:rPr>
          <w:rFonts w:ascii="Montserrat" w:cs="Montserrat" w:eastAsia="Montserrat" w:hAnsi="Montserrat"/>
          <w:color w:val="434343"/>
        </w:rPr>
      </w:pPr>
      <w:r w:rsidDel="00000000" w:rsidR="00000000" w:rsidRPr="00000000">
        <w:rPr>
          <w:rtl w:val="0"/>
        </w:rPr>
      </w:r>
    </w:p>
    <w:sdt>
      <w:sdtPr>
        <w:tag w:val="goog_rdk_141"/>
      </w:sdtPr>
      <w:sdtContent>
        <w:p w:rsidR="00000000" w:rsidDel="00000000" w:rsidP="00000000" w:rsidRDefault="00000000" w:rsidRPr="00000000" w14:paraId="00000ABF">
          <w:pPr>
            <w:pStyle w:val="Heading5"/>
            <w:spacing w:before="0" w:lineRule="auto"/>
            <w:ind w:left="0" w:firstLine="0"/>
            <w:jc w:val="both"/>
            <w:rPr>
              <w:rFonts w:ascii="Montserrat" w:cs="Montserrat" w:eastAsia="Montserrat" w:hAnsi="Montserrat"/>
              <w:b w:val="0"/>
            </w:rPr>
          </w:pPr>
          <w:bookmarkStart w:colFirst="0" w:colLast="0" w:name="_heading=h.ux3z0934cufe" w:id="141"/>
          <w:bookmarkEnd w:id="14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C0">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AC1">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AC2">
      <w:pPr>
        <w:spacing w:before="66" w:lineRule="auto"/>
        <w:jc w:val="both"/>
        <w:rPr>
          <w:rFonts w:ascii="Montserrat" w:cs="Montserrat" w:eastAsia="Montserrat" w:hAnsi="Montserrat"/>
          <w:color w:val="434343"/>
        </w:rPr>
      </w:pPr>
      <w:r w:rsidDel="00000000" w:rsidR="00000000" w:rsidRPr="00000000">
        <w:rPr>
          <w:rtl w:val="0"/>
        </w:rPr>
      </w:r>
    </w:p>
    <w:sdt>
      <w:sdtPr>
        <w:tag w:val="goog_rdk_142"/>
      </w:sdtPr>
      <w:sdtContent>
        <w:p w:rsidR="00000000" w:rsidDel="00000000" w:rsidP="00000000" w:rsidRDefault="00000000" w:rsidRPr="00000000" w14:paraId="00000AC3">
          <w:pPr>
            <w:pStyle w:val="Heading5"/>
            <w:ind w:left="0" w:firstLine="0"/>
            <w:jc w:val="both"/>
            <w:rPr>
              <w:rFonts w:ascii="Montserrat" w:cs="Montserrat" w:eastAsia="Montserrat" w:hAnsi="Montserrat"/>
              <w:b w:val="0"/>
            </w:rPr>
          </w:pPr>
          <w:bookmarkStart w:colFirst="0" w:colLast="0" w:name="_heading=h.oh6uvaem8chs" w:id="142"/>
          <w:bookmarkEnd w:id="142"/>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43"/>
      </w:sdtPr>
      <w:sdtContent>
        <w:p w:rsidR="00000000" w:rsidDel="00000000" w:rsidP="00000000" w:rsidRDefault="00000000" w:rsidRPr="00000000" w14:paraId="00000AC6">
          <w:pPr>
            <w:pStyle w:val="Heading5"/>
            <w:spacing w:before="0" w:lineRule="auto"/>
            <w:ind w:left="0" w:firstLine="0"/>
            <w:jc w:val="both"/>
            <w:rPr>
              <w:rFonts w:ascii="Montserrat" w:cs="Montserrat" w:eastAsia="Montserrat" w:hAnsi="Montserrat"/>
              <w:b w:val="0"/>
            </w:rPr>
          </w:pPr>
          <w:bookmarkStart w:colFirst="0" w:colLast="0" w:name="_heading=h.pxnb02im111m"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C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D4">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E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4"/>
      </w:sdtPr>
      <w:sdtContent>
        <w:p w:rsidR="00000000" w:rsidDel="00000000" w:rsidP="00000000" w:rsidRDefault="00000000" w:rsidRPr="00000000" w14:paraId="00000AE1">
          <w:pPr>
            <w:pStyle w:val="Heading5"/>
            <w:ind w:left="0"/>
            <w:jc w:val="both"/>
            <w:rPr>
              <w:rFonts w:ascii="Montserrat" w:cs="Montserrat" w:eastAsia="Montserrat" w:hAnsi="Montserrat"/>
              <w:b w:val="0"/>
            </w:rPr>
          </w:pPr>
          <w:bookmarkStart w:colFirst="0" w:colLast="0" w:name="_heading=h.9qc0gbujwi6f" w:id="144"/>
          <w:bookmarkEnd w:id="14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E7">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E8">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E9">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A">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F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F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F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B">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E">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9">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1">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8">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0">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2">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3">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4">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5">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7">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B28">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B">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E">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0">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3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B3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B3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B3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B3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B3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B3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B3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B3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B3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B3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41">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2">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43">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44">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5">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46">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47">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4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65">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45"/>
      </w:sdtPr>
      <w:sdtContent>
        <w:p w:rsidR="00000000" w:rsidDel="00000000" w:rsidP="00000000" w:rsidRDefault="00000000" w:rsidRPr="00000000" w14:paraId="00000B66">
          <w:pPr>
            <w:pStyle w:val="Heading5"/>
            <w:ind w:left="0" w:firstLine="0"/>
            <w:jc w:val="both"/>
            <w:rPr>
              <w:rFonts w:ascii="Montserrat" w:cs="Montserrat" w:eastAsia="Montserrat" w:hAnsi="Montserrat"/>
              <w:color w:val="434343"/>
            </w:rPr>
          </w:pPr>
          <w:bookmarkStart w:colFirst="0" w:colLast="0" w:name="_heading=h.p4ap3sb2l8rn" w:id="145"/>
          <w:bookmarkEnd w:id="145"/>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6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68">
      <w:pPr>
        <w:spacing w:before="3" w:lineRule="auto"/>
        <w:jc w:val="both"/>
        <w:rPr>
          <w:rFonts w:ascii="Montserrat" w:cs="Montserrat" w:eastAsia="Montserrat" w:hAnsi="Montserrat"/>
          <w:sz w:val="32"/>
          <w:szCs w:val="32"/>
        </w:rPr>
      </w:pPr>
      <w:r w:rsidDel="00000000" w:rsidR="00000000" w:rsidRPr="00000000">
        <w:rPr>
          <w:rtl w:val="0"/>
        </w:rPr>
      </w:r>
    </w:p>
    <w:sdt>
      <w:sdtPr>
        <w:tag w:val="goog_rdk_146"/>
      </w:sdtPr>
      <w:sdtContent>
        <w:p w:rsidR="00000000" w:rsidDel="00000000" w:rsidP="00000000" w:rsidRDefault="00000000" w:rsidRPr="00000000" w14:paraId="00000B69">
          <w:pPr>
            <w:pStyle w:val="Heading5"/>
            <w:spacing w:before="0" w:lineRule="auto"/>
            <w:ind w:left="0" w:firstLine="0"/>
            <w:jc w:val="both"/>
            <w:rPr>
              <w:rFonts w:ascii="Montserrat" w:cs="Montserrat" w:eastAsia="Montserrat" w:hAnsi="Montserrat"/>
              <w:b w:val="0"/>
            </w:rPr>
          </w:pPr>
          <w:bookmarkStart w:colFirst="0" w:colLast="0" w:name="_heading=h.il359q4jy5u2" w:id="146"/>
          <w:bookmarkEnd w:id="1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6A">
      <w:pPr>
        <w:jc w:val="both"/>
        <w:rPr>
          <w:rFonts w:ascii="Montserrat" w:cs="Montserrat" w:eastAsia="Montserrat" w:hAnsi="Montserrat"/>
          <w:b w:val="1"/>
          <w:sz w:val="9"/>
          <w:szCs w:val="9"/>
        </w:rPr>
      </w:pPr>
      <w:r w:rsidDel="00000000" w:rsidR="00000000" w:rsidRPr="00000000">
        <w:rPr>
          <w:rtl w:val="0"/>
        </w:rPr>
      </w:r>
    </w:p>
    <w:tbl>
      <w:tblPr>
        <w:tblStyle w:val="Table9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7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7"/>
      </w:sdtPr>
      <w:sdtContent>
        <w:p w:rsidR="00000000" w:rsidDel="00000000" w:rsidP="00000000" w:rsidRDefault="00000000" w:rsidRPr="00000000" w14:paraId="00000B7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7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8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48"/>
      </w:sdtPr>
      <w:sdtContent>
        <w:p w:rsidR="00000000" w:rsidDel="00000000" w:rsidP="00000000" w:rsidRDefault="00000000" w:rsidRPr="00000000" w14:paraId="00000B8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B8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8A">
      <w:pPr>
        <w:spacing w:before="10" w:lineRule="auto"/>
        <w:jc w:val="both"/>
        <w:rPr>
          <w:rFonts w:ascii="Montserrat" w:cs="Montserrat" w:eastAsia="Montserrat" w:hAnsi="Montserrat"/>
          <w:sz w:val="8"/>
          <w:szCs w:val="8"/>
        </w:rPr>
      </w:pPr>
      <w:r w:rsidDel="00000000" w:rsidR="00000000" w:rsidRPr="00000000">
        <w:rPr>
          <w:rtl w:val="0"/>
        </w:rPr>
      </w:r>
    </w:p>
    <w:tbl>
      <w:tblPr>
        <w:tblStyle w:val="Table9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8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8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8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F">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A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A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A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7">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8">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9">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BA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AB">
      <w:pPr>
        <w:pStyle w:val="Heading4"/>
        <w:ind w:left="0" w:firstLine="0"/>
        <w:jc w:val="both"/>
        <w:rPr>
          <w:rFonts w:ascii="Montserrat" w:cs="Montserrat" w:eastAsia="Montserrat" w:hAnsi="Montserrat"/>
        </w:rPr>
      </w:pPr>
      <w:bookmarkStart w:colFirst="0" w:colLast="0" w:name="_heading=h.28b3qci7i8nn" w:id="147"/>
      <w:bookmarkEnd w:id="147"/>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BAC">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BAE">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BB0">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BB1">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BB2">
          <w:pPr>
            <w:pStyle w:val="Heading5"/>
            <w:spacing w:before="0" w:lineRule="auto"/>
            <w:ind w:left="0" w:firstLine="0"/>
            <w:jc w:val="both"/>
            <w:rPr>
              <w:rFonts w:ascii="Montserrat" w:cs="Montserrat" w:eastAsia="Montserrat" w:hAnsi="Montserrat"/>
              <w:b w:val="0"/>
            </w:rPr>
          </w:pPr>
          <w:bookmarkStart w:colFirst="0" w:colLast="0" w:name="_heading=h.831s54r7qcg1" w:id="148"/>
          <w:bookmarkEnd w:id="1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B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7">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BB9">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BBB">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BBC">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0"/>
      </w:sdtPr>
      <w:sdtContent>
        <w:p w:rsidR="00000000" w:rsidDel="00000000" w:rsidP="00000000" w:rsidRDefault="00000000" w:rsidRPr="00000000" w14:paraId="00000BB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BBF">
      <w:pPr>
        <w:spacing w:before="3" w:lineRule="auto"/>
        <w:jc w:val="both"/>
        <w:rPr>
          <w:rFonts w:ascii="Montserrat" w:cs="Montserrat" w:eastAsia="Montserrat" w:hAnsi="Montserrat"/>
          <w:sz w:val="32"/>
          <w:szCs w:val="32"/>
        </w:rPr>
      </w:pPr>
      <w:r w:rsidDel="00000000" w:rsidR="00000000" w:rsidRPr="00000000">
        <w:rPr>
          <w:rtl w:val="0"/>
        </w:rPr>
      </w:r>
    </w:p>
    <w:sdt>
      <w:sdtPr>
        <w:tag w:val="goog_rdk_151"/>
      </w:sdtPr>
      <w:sdtContent>
        <w:p w:rsidR="00000000" w:rsidDel="00000000" w:rsidP="00000000" w:rsidRDefault="00000000" w:rsidRPr="00000000" w14:paraId="00000BC0">
          <w:pPr>
            <w:pStyle w:val="Heading5"/>
            <w:spacing w:before="0" w:lineRule="auto"/>
            <w:ind w:left="0" w:firstLine="0"/>
            <w:jc w:val="both"/>
            <w:rPr>
              <w:rFonts w:ascii="Montserrat" w:cs="Montserrat" w:eastAsia="Montserrat" w:hAnsi="Montserrat"/>
              <w:b w:val="0"/>
            </w:rPr>
          </w:pPr>
          <w:bookmarkStart w:colFirst="0" w:colLast="0" w:name="_heading=h.8436yakgsbs" w:id="149"/>
          <w:bookmarkEnd w:id="14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C1">
      <w:pPr>
        <w:jc w:val="both"/>
        <w:rPr>
          <w:rFonts w:ascii="Montserrat" w:cs="Montserrat" w:eastAsia="Montserrat" w:hAnsi="Montserrat"/>
          <w:b w:val="1"/>
          <w:sz w:val="9"/>
          <w:szCs w:val="9"/>
        </w:rPr>
      </w:pPr>
      <w:r w:rsidDel="00000000" w:rsidR="00000000" w:rsidRPr="00000000">
        <w:rPr>
          <w:rtl w:val="0"/>
        </w:rPr>
      </w:r>
    </w:p>
    <w:tbl>
      <w:tblPr>
        <w:tblStyle w:val="Table9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C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C">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CD">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CE">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D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2">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3">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D4">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6">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D7">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9">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BDA">
      <w:pPr>
        <w:spacing w:before="10" w:lineRule="auto"/>
        <w:jc w:val="both"/>
        <w:rPr>
          <w:rFonts w:ascii="Montserrat" w:cs="Montserrat" w:eastAsia="Montserrat" w:hAnsi="Montserrat"/>
          <w:sz w:val="25"/>
          <w:szCs w:val="25"/>
        </w:rPr>
      </w:pPr>
      <w:r w:rsidDel="00000000" w:rsidR="00000000" w:rsidRPr="00000000">
        <w:rPr>
          <w:rtl w:val="0"/>
        </w:rPr>
      </w:r>
    </w:p>
    <w:sdt>
      <w:sdtPr>
        <w:tag w:val="goog_rdk_152"/>
      </w:sdtPr>
      <w:sdtContent>
        <w:p w:rsidR="00000000" w:rsidDel="00000000" w:rsidP="00000000" w:rsidRDefault="00000000" w:rsidRPr="00000000" w14:paraId="00000BDB">
          <w:pPr>
            <w:pStyle w:val="Heading5"/>
            <w:ind w:left="0" w:firstLine="0"/>
            <w:jc w:val="both"/>
            <w:rPr>
              <w:rFonts w:ascii="Montserrat" w:cs="Montserrat" w:eastAsia="Montserrat" w:hAnsi="Montserrat"/>
              <w:b w:val="0"/>
            </w:rPr>
          </w:pPr>
          <w:bookmarkStart w:colFirst="0" w:colLast="0" w:name="_heading=h.d2yfb66hjzz1" w:id="150"/>
          <w:bookmarkEnd w:id="15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D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2">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BF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3"/>
      </w:sdtPr>
      <w:sdtContent>
        <w:p w:rsidR="00000000" w:rsidDel="00000000" w:rsidP="00000000" w:rsidRDefault="00000000" w:rsidRPr="00000000" w14:paraId="00000BF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BF5">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F7">
      <w:pPr>
        <w:spacing w:before="6" w:lineRule="auto"/>
        <w:jc w:val="both"/>
        <w:rPr>
          <w:rFonts w:ascii="Montserrat" w:cs="Montserrat" w:eastAsia="Montserrat" w:hAnsi="Montserrat"/>
          <w:sz w:val="32"/>
          <w:szCs w:val="32"/>
        </w:rPr>
      </w:pPr>
      <w:r w:rsidDel="00000000" w:rsidR="00000000" w:rsidRPr="00000000">
        <w:rPr>
          <w:rtl w:val="0"/>
        </w:rPr>
      </w:r>
    </w:p>
    <w:sdt>
      <w:sdtPr>
        <w:tag w:val="goog_rdk_154"/>
      </w:sdtPr>
      <w:sdtContent>
        <w:p w:rsidR="00000000" w:rsidDel="00000000" w:rsidP="00000000" w:rsidRDefault="00000000" w:rsidRPr="00000000" w14:paraId="00000BF8">
          <w:pPr>
            <w:pStyle w:val="Heading5"/>
            <w:spacing w:before="0" w:lineRule="auto"/>
            <w:ind w:left="0" w:firstLine="0"/>
            <w:jc w:val="both"/>
            <w:rPr>
              <w:rFonts w:ascii="Montserrat" w:cs="Montserrat" w:eastAsia="Montserrat" w:hAnsi="Montserrat"/>
              <w:b w:val="0"/>
            </w:rPr>
          </w:pPr>
          <w:bookmarkStart w:colFirst="0" w:colLast="0" w:name="_heading=h.tau6cyqaicgx" w:id="151"/>
          <w:bookmarkEnd w:id="15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F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0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5"/>
      </w:sdtPr>
      <w:sdtContent>
        <w:p w:rsidR="00000000" w:rsidDel="00000000" w:rsidP="00000000" w:rsidRDefault="00000000" w:rsidRPr="00000000" w14:paraId="00000C06">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A">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15">
      <w:pPr>
        <w:spacing w:before="5" w:lineRule="auto"/>
        <w:jc w:val="both"/>
        <w:rPr>
          <w:rFonts w:ascii="Montserrat" w:cs="Montserrat" w:eastAsia="Montserrat" w:hAnsi="Montserrat"/>
          <w:sz w:val="15"/>
          <w:szCs w:val="15"/>
        </w:rPr>
      </w:pPr>
      <w:r w:rsidDel="00000000" w:rsidR="00000000" w:rsidRPr="00000000">
        <w:rPr>
          <w:rtl w:val="0"/>
        </w:rPr>
      </w:r>
    </w:p>
    <w:sdt>
      <w:sdtPr>
        <w:tag w:val="goog_rdk_156"/>
      </w:sdtPr>
      <w:sdtContent>
        <w:p w:rsidR="00000000" w:rsidDel="00000000" w:rsidP="00000000" w:rsidRDefault="00000000" w:rsidRPr="00000000" w14:paraId="00000C16">
          <w:pPr>
            <w:pStyle w:val="Heading5"/>
            <w:ind w:left="0" w:firstLine="0"/>
            <w:jc w:val="both"/>
            <w:rPr>
              <w:rFonts w:ascii="Montserrat" w:cs="Montserrat" w:eastAsia="Montserrat" w:hAnsi="Montserrat"/>
              <w:b w:val="0"/>
            </w:rPr>
          </w:pPr>
          <w:bookmarkStart w:colFirst="0" w:colLast="0" w:name="_heading=h.qiv0lc8oe0ny" w:id="152"/>
          <w:bookmarkEnd w:id="15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1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18">
      <w:pPr>
        <w:spacing w:before="10" w:lineRule="auto"/>
        <w:jc w:val="both"/>
        <w:rPr>
          <w:rFonts w:ascii="Montserrat" w:cs="Montserrat" w:eastAsia="Montserrat" w:hAnsi="Montserrat"/>
          <w:sz w:val="8"/>
          <w:szCs w:val="8"/>
        </w:rPr>
      </w:pPr>
      <w:r w:rsidDel="00000000" w:rsidR="00000000" w:rsidRPr="00000000">
        <w:rPr>
          <w:rtl w:val="0"/>
        </w:rPr>
      </w:r>
    </w:p>
    <w:tbl>
      <w:tblPr>
        <w:tblStyle w:val="Table10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2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35">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6">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37">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3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39">
      <w:pPr>
        <w:pStyle w:val="Heading3"/>
        <w:tabs>
          <w:tab w:val="left" w:pos="727"/>
        </w:tabs>
        <w:ind w:left="0" w:firstLine="0"/>
        <w:jc w:val="both"/>
        <w:rPr>
          <w:rFonts w:ascii="Montserrat" w:cs="Montserrat" w:eastAsia="Montserrat" w:hAnsi="Montserrat"/>
        </w:rPr>
      </w:pPr>
      <w:bookmarkStart w:colFirst="0" w:colLast="0" w:name="_heading=h.4pbru9n8ia8q" w:id="153"/>
      <w:bookmarkEnd w:id="153"/>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3A">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3B">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payment instrument (card) enrolled in the automatic billing program.</w:t>
      </w:r>
      <w:r w:rsidDel="00000000" w:rsidR="00000000" w:rsidRPr="00000000">
        <w:rPr>
          <w:rtl w:val="0"/>
        </w:rPr>
      </w:r>
    </w:p>
    <w:p w:rsidR="00000000" w:rsidDel="00000000" w:rsidP="00000000" w:rsidRDefault="00000000" w:rsidRPr="00000000" w14:paraId="00000C3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3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3E">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3F">
      <w:pPr>
        <w:jc w:val="both"/>
        <w:rPr>
          <w:rFonts w:ascii="Montserrat" w:cs="Montserrat" w:eastAsia="Montserrat" w:hAnsi="Montserrat"/>
          <w:sz w:val="23"/>
          <w:szCs w:val="23"/>
        </w:rPr>
      </w:pPr>
      <w:r w:rsidDel="00000000" w:rsidR="00000000" w:rsidRPr="00000000">
        <w:rPr>
          <w:rtl w:val="0"/>
        </w:rPr>
      </w:r>
    </w:p>
    <w:sdt>
      <w:sdtPr>
        <w:tag w:val="goog_rdk_157"/>
      </w:sdtPr>
      <w:sdtContent>
        <w:p w:rsidR="00000000" w:rsidDel="00000000" w:rsidP="00000000" w:rsidRDefault="00000000" w:rsidRPr="00000000" w14:paraId="00000C40">
          <w:pPr>
            <w:pStyle w:val="Heading5"/>
            <w:ind w:left="0" w:firstLine="0"/>
            <w:jc w:val="both"/>
            <w:rPr>
              <w:rFonts w:ascii="Montserrat" w:cs="Montserrat" w:eastAsia="Montserrat" w:hAnsi="Montserrat"/>
              <w:b w:val="0"/>
            </w:rPr>
          </w:pPr>
          <w:bookmarkStart w:colFirst="0" w:colLast="0" w:name="_heading=h.qtdkyepnkojg" w:id="154"/>
          <w:bookmarkEnd w:id="15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41">
      <w:pPr>
        <w:jc w:val="both"/>
        <w:rPr>
          <w:rFonts w:ascii="Montserrat" w:cs="Montserrat" w:eastAsia="Montserrat" w:hAnsi="Montserrat"/>
          <w:b w:val="1"/>
          <w:sz w:val="9"/>
          <w:szCs w:val="9"/>
        </w:rPr>
      </w:pPr>
      <w:r w:rsidDel="00000000" w:rsidR="00000000" w:rsidRPr="00000000">
        <w:rPr>
          <w:rtl w:val="0"/>
        </w:rPr>
      </w:r>
    </w:p>
    <w:tbl>
      <w:tblPr>
        <w:tblStyle w:val="Table10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2">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3">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4">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4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48">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C4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C4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4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4D">
      <w:pPr>
        <w:spacing w:before="3" w:lineRule="auto"/>
        <w:jc w:val="both"/>
        <w:rPr>
          <w:rFonts w:ascii="Montserrat" w:cs="Montserrat" w:eastAsia="Montserrat" w:hAnsi="Montserrat"/>
          <w:sz w:val="32"/>
          <w:szCs w:val="32"/>
        </w:rPr>
      </w:pPr>
      <w:r w:rsidDel="00000000" w:rsidR="00000000" w:rsidRPr="00000000">
        <w:rPr>
          <w:rtl w:val="0"/>
        </w:rPr>
      </w:r>
    </w:p>
    <w:sdt>
      <w:sdtPr>
        <w:tag w:val="goog_rdk_159"/>
      </w:sdtPr>
      <w:sdtContent>
        <w:p w:rsidR="00000000" w:rsidDel="00000000" w:rsidP="00000000" w:rsidRDefault="00000000" w:rsidRPr="00000000" w14:paraId="00000C4E">
          <w:pPr>
            <w:pStyle w:val="Heading5"/>
            <w:spacing w:before="0" w:lineRule="auto"/>
            <w:ind w:left="0" w:firstLine="0"/>
            <w:jc w:val="both"/>
            <w:rPr>
              <w:rFonts w:ascii="Montserrat" w:cs="Montserrat" w:eastAsia="Montserrat" w:hAnsi="Montserrat"/>
              <w:b w:val="0"/>
            </w:rPr>
          </w:pPr>
          <w:bookmarkStart w:colFirst="0" w:colLast="0" w:name="_heading=h.1m0x9ftrryiu" w:id="155"/>
          <w:bookmarkEnd w:id="15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4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0">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1">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2">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53">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6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6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0"/>
      </w:sdtPr>
      <w:sdtContent>
        <w:p w:rsidR="00000000" w:rsidDel="00000000" w:rsidP="00000000" w:rsidRDefault="00000000" w:rsidRPr="00000000" w14:paraId="00000C6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6A">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1"/>
      </w:sdtPr>
      <w:sdtContent>
        <w:p w:rsidR="00000000" w:rsidDel="00000000" w:rsidP="00000000" w:rsidRDefault="00000000" w:rsidRPr="00000000" w14:paraId="00000C6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6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6D">
      <w:pPr>
        <w:spacing w:before="4" w:lineRule="auto"/>
        <w:jc w:val="both"/>
        <w:rPr>
          <w:rFonts w:ascii="Montserrat" w:cs="Montserrat" w:eastAsia="Montserrat" w:hAnsi="Montserrat"/>
          <w:sz w:val="19"/>
          <w:szCs w:val="19"/>
        </w:rPr>
      </w:pPr>
      <w:r w:rsidDel="00000000" w:rsidR="00000000" w:rsidRPr="00000000">
        <w:rPr>
          <w:rtl w:val="0"/>
        </w:rPr>
      </w:r>
    </w:p>
    <w:sdt>
      <w:sdtPr>
        <w:tag w:val="goog_rdk_162"/>
      </w:sdtPr>
      <w:sdtContent>
        <w:p w:rsidR="00000000" w:rsidDel="00000000" w:rsidP="00000000" w:rsidRDefault="00000000" w:rsidRPr="00000000" w14:paraId="00000C6E">
          <w:pPr>
            <w:pStyle w:val="Heading5"/>
            <w:spacing w:before="0" w:lineRule="auto"/>
            <w:ind w:left="0" w:firstLine="0"/>
            <w:jc w:val="both"/>
            <w:rPr>
              <w:rFonts w:ascii="Montserrat" w:cs="Montserrat" w:eastAsia="Montserrat" w:hAnsi="Montserrat"/>
              <w:b w:val="0"/>
            </w:rPr>
          </w:pPr>
          <w:bookmarkStart w:colFirst="0" w:colLast="0" w:name="_heading=h.bwqoplqukdr5" w:id="156"/>
          <w:bookmarkEnd w:id="15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6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7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3"/>
      </w:sdtPr>
      <w:sdtContent>
        <w:p w:rsidR="00000000" w:rsidDel="00000000" w:rsidP="00000000" w:rsidRDefault="00000000" w:rsidRPr="00000000" w14:paraId="00000C7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7D">
      <w:pPr>
        <w:jc w:val="both"/>
        <w:rPr>
          <w:rFonts w:ascii="Montserrat" w:cs="Montserrat" w:eastAsia="Montserrat" w:hAnsi="Montserrat"/>
          <w:b w:val="1"/>
          <w:sz w:val="9"/>
          <w:szCs w:val="9"/>
        </w:rPr>
      </w:pPr>
      <w:r w:rsidDel="00000000" w:rsidR="00000000" w:rsidRPr="00000000">
        <w:rPr>
          <w:rtl w:val="0"/>
        </w:rPr>
      </w:r>
    </w:p>
    <w:tbl>
      <w:tblPr>
        <w:tblStyle w:val="Table10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8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C">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C9D">
            <w:pPr>
              <w:numPr>
                <w:ilvl w:val="0"/>
                <w:numId w:val="6"/>
              </w:numPr>
              <w:pBdr>
                <w:top w:space="0" w:sz="0" w:val="nil"/>
                <w:left w:space="0" w:sz="0" w:val="nil"/>
                <w:bottom w:space="0" w:sz="0" w:val="nil"/>
                <w:right w:space="0" w:sz="0" w:val="nil"/>
                <w:between w:space="0" w:sz="0" w:val="nil"/>
              </w:pBdr>
              <w:tabs>
                <w:tab w:val="left" w:pos="801"/>
              </w:tabs>
              <w:spacing w:line="194"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C9E">
            <w:pPr>
              <w:numPr>
                <w:ilvl w:val="0"/>
                <w:numId w:val="6"/>
              </w:numPr>
              <w:pBdr>
                <w:top w:space="0" w:sz="0" w:val="nil"/>
                <w:left w:space="0" w:sz="0" w:val="nil"/>
                <w:bottom w:space="0" w:sz="0" w:val="nil"/>
                <w:right w:space="0" w:sz="0" w:val="nil"/>
                <w:between w:space="0" w:sz="0" w:val="nil"/>
              </w:pBdr>
              <w:tabs>
                <w:tab w:val="left" w:pos="801"/>
              </w:tabs>
              <w:spacing w:before="1"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164"/>
      </w:sdtPr>
      <w:sdtContent>
        <w:p w:rsidR="00000000" w:rsidDel="00000000" w:rsidP="00000000" w:rsidRDefault="00000000" w:rsidRPr="00000000" w14:paraId="00000CB3">
          <w:pPr>
            <w:pStyle w:val="Heading5"/>
            <w:ind w:left="0" w:firstLine="0"/>
            <w:jc w:val="both"/>
            <w:rPr>
              <w:rFonts w:ascii="Montserrat" w:cs="Montserrat" w:eastAsia="Montserrat" w:hAnsi="Montserrat"/>
              <w:sz w:val="20"/>
              <w:szCs w:val="20"/>
            </w:rPr>
          </w:pPr>
          <w:bookmarkStart w:colFirst="0" w:colLast="0" w:name="_heading=h.rpl3k2kg2cm" w:id="157"/>
          <w:bookmarkEnd w:id="157"/>
          <w:r w:rsidDel="00000000" w:rsidR="00000000" w:rsidRPr="00000000">
            <w:rPr>
              <w:rtl w:val="0"/>
            </w:rPr>
          </w:r>
        </w:p>
      </w:sdtContent>
    </w:sdt>
    <w:sdt>
      <w:sdtPr>
        <w:tag w:val="goog_rdk_165"/>
      </w:sdtPr>
      <w:sdtContent>
        <w:p w:rsidR="00000000" w:rsidDel="00000000" w:rsidP="00000000" w:rsidRDefault="00000000" w:rsidRPr="00000000" w14:paraId="00000CB4">
          <w:pPr>
            <w:pStyle w:val="Heading5"/>
            <w:ind w:left="0" w:firstLine="0"/>
            <w:jc w:val="both"/>
            <w:rPr>
              <w:rFonts w:ascii="Montserrat" w:cs="Montserrat" w:eastAsia="Montserrat" w:hAnsi="Montserrat"/>
              <w:b w:val="0"/>
            </w:rPr>
          </w:pPr>
          <w:bookmarkStart w:colFirst="0" w:colLast="0" w:name="_heading=h.h2sgekx7p132" w:id="158"/>
          <w:bookmarkEnd w:id="15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B6">
      <w:pPr>
        <w:spacing w:before="10" w:lineRule="auto"/>
        <w:jc w:val="both"/>
        <w:rPr>
          <w:rFonts w:ascii="Montserrat" w:cs="Montserrat" w:eastAsia="Montserrat" w:hAnsi="Montserrat"/>
          <w:sz w:val="8"/>
          <w:szCs w:val="8"/>
        </w:rPr>
      </w:pPr>
      <w:r w:rsidDel="00000000" w:rsidR="00000000" w:rsidRPr="00000000">
        <w:rPr>
          <w:rtl w:val="0"/>
        </w:rPr>
      </w:r>
    </w:p>
    <w:tbl>
      <w:tblPr>
        <w:tblStyle w:val="Table10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4">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CD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D7">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D8">
      <w:pPr>
        <w:pStyle w:val="Heading3"/>
        <w:tabs>
          <w:tab w:val="left" w:pos="739"/>
        </w:tabs>
        <w:ind w:left="0" w:firstLine="0"/>
        <w:jc w:val="both"/>
        <w:rPr>
          <w:rFonts w:ascii="Montserrat" w:cs="Montserrat" w:eastAsia="Montserrat" w:hAnsi="Montserrat"/>
        </w:rPr>
      </w:pPr>
      <w:bookmarkStart w:colFirst="0" w:colLast="0" w:name="_heading=h.li0zm0ckcqw0" w:id="159"/>
      <w:bookmarkEnd w:id="159"/>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CDA">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D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CDD">
      <w:pPr>
        <w:spacing w:before="3" w:lineRule="auto"/>
        <w:jc w:val="both"/>
        <w:rPr>
          <w:rFonts w:ascii="Montserrat" w:cs="Montserrat" w:eastAsia="Montserrat" w:hAnsi="Montserrat"/>
          <w:sz w:val="23"/>
          <w:szCs w:val="23"/>
        </w:rPr>
      </w:pPr>
      <w:r w:rsidDel="00000000" w:rsidR="00000000" w:rsidRPr="00000000">
        <w:rPr>
          <w:rtl w:val="0"/>
        </w:rPr>
      </w:r>
    </w:p>
    <w:sdt>
      <w:sdtPr>
        <w:tag w:val="goog_rdk_166"/>
      </w:sdtPr>
      <w:sdtContent>
        <w:p w:rsidR="00000000" w:rsidDel="00000000" w:rsidP="00000000" w:rsidRDefault="00000000" w:rsidRPr="00000000" w14:paraId="00000CDE">
          <w:pPr>
            <w:pStyle w:val="Heading5"/>
            <w:spacing w:before="0" w:lineRule="auto"/>
            <w:ind w:left="0" w:firstLine="0"/>
            <w:jc w:val="both"/>
            <w:rPr>
              <w:rFonts w:ascii="Montserrat" w:cs="Montserrat" w:eastAsia="Montserrat" w:hAnsi="Montserrat"/>
              <w:b w:val="0"/>
            </w:rPr>
          </w:pPr>
          <w:bookmarkStart w:colFirst="0" w:colLast="0" w:name="_heading=h.u0r9554q6x50" w:id="160"/>
          <w:bookmarkEnd w:id="16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2">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5">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7">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67"/>
      </w:sdtPr>
      <w:sdtContent>
        <w:p w:rsidR="00000000" w:rsidDel="00000000" w:rsidP="00000000" w:rsidRDefault="00000000" w:rsidRPr="00000000" w14:paraId="00000CE8">
          <w:pPr>
            <w:pStyle w:val="Heading5"/>
            <w:ind w:left="0" w:firstLine="0"/>
            <w:jc w:val="both"/>
            <w:rPr>
              <w:rFonts w:ascii="Montserrat" w:cs="Montserrat" w:eastAsia="Montserrat" w:hAnsi="Montserrat"/>
              <w:b w:val="0"/>
            </w:rPr>
          </w:pPr>
          <w:bookmarkStart w:colFirst="0" w:colLast="0" w:name="_heading=h.hvovhnvrr0de" w:id="161"/>
          <w:bookmarkEnd w:id="16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8"/>
      </w:sdtPr>
      <w:sdtContent>
        <w:p w:rsidR="00000000" w:rsidDel="00000000" w:rsidP="00000000" w:rsidRDefault="00000000" w:rsidRPr="00000000" w14:paraId="00000CEA">
          <w:pPr>
            <w:pStyle w:val="Heading5"/>
            <w:spacing w:before="113" w:lineRule="auto"/>
            <w:ind w:left="0" w:firstLine="0"/>
            <w:jc w:val="both"/>
            <w:rPr>
              <w:rFonts w:ascii="Montserrat" w:cs="Montserrat" w:eastAsia="Montserrat" w:hAnsi="Montserrat"/>
              <w:b w:val="0"/>
            </w:rPr>
          </w:pPr>
          <w:bookmarkStart w:colFirst="0" w:colLast="0" w:name="_heading=h.nfnt24kxk4zi" w:id="162"/>
          <w:bookmarkEnd w:id="1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B">
      <w:pPr>
        <w:jc w:val="both"/>
        <w:rPr>
          <w:rFonts w:ascii="Montserrat" w:cs="Montserrat" w:eastAsia="Montserrat" w:hAnsi="Montserrat"/>
          <w:b w:val="1"/>
          <w:sz w:val="9"/>
          <w:szCs w:val="9"/>
        </w:rPr>
      </w:pPr>
      <w:r w:rsidDel="00000000" w:rsidR="00000000" w:rsidRPr="00000000">
        <w:rPr>
          <w:rtl w:val="0"/>
        </w:rPr>
      </w:r>
    </w:p>
    <w:tbl>
      <w:tblPr>
        <w:tblStyle w:val="Table10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F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F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CF7">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F8">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0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0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9"/>
      </w:sdtPr>
      <w:sdtContent>
        <w:p w:rsidR="00000000" w:rsidDel="00000000" w:rsidP="00000000" w:rsidRDefault="00000000" w:rsidRPr="00000000" w14:paraId="00000D05">
          <w:pPr>
            <w:pStyle w:val="Heading5"/>
            <w:ind w:left="0" w:firstLine="0"/>
            <w:jc w:val="both"/>
            <w:rPr>
              <w:rFonts w:ascii="Montserrat" w:cs="Montserrat" w:eastAsia="Montserrat" w:hAnsi="Montserrat"/>
              <w:b w:val="0"/>
            </w:rPr>
          </w:pPr>
          <w:bookmarkStart w:colFirst="0" w:colLast="0" w:name="_heading=h.51ogyu8jd2ly" w:id="163"/>
          <w:bookmarkEnd w:id="16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06">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07">
      <w:pPr>
        <w:spacing w:before="8" w:lineRule="auto"/>
        <w:jc w:val="both"/>
        <w:rPr>
          <w:rFonts w:ascii="Montserrat" w:cs="Montserrat" w:eastAsia="Montserrat" w:hAnsi="Montserrat"/>
          <w:color w:val="434343"/>
        </w:rPr>
      </w:pPr>
      <w:r w:rsidDel="00000000" w:rsidR="00000000" w:rsidRPr="00000000">
        <w:rPr>
          <w:rtl w:val="0"/>
        </w:rPr>
      </w:r>
    </w:p>
    <w:sdt>
      <w:sdtPr>
        <w:tag w:val="goog_rdk_170"/>
      </w:sdtPr>
      <w:sdtContent>
        <w:p w:rsidR="00000000" w:rsidDel="00000000" w:rsidP="00000000" w:rsidRDefault="00000000" w:rsidRPr="00000000" w14:paraId="00000D08">
          <w:pPr>
            <w:pStyle w:val="Heading5"/>
            <w:spacing w:before="0" w:lineRule="auto"/>
            <w:ind w:left="0" w:firstLine="0"/>
            <w:jc w:val="both"/>
            <w:rPr>
              <w:rFonts w:ascii="Montserrat" w:cs="Montserrat" w:eastAsia="Montserrat" w:hAnsi="Montserrat"/>
              <w:b w:val="0"/>
            </w:rPr>
          </w:pPr>
          <w:bookmarkStart w:colFirst="0" w:colLast="0" w:name="_heading=h.mzhkeiti9cea" w:id="164"/>
          <w:bookmarkEnd w:id="16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D0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D0A">
      <w:pPr>
        <w:spacing w:before="5" w:lineRule="auto"/>
        <w:jc w:val="both"/>
        <w:rPr>
          <w:rFonts w:ascii="Montserrat" w:cs="Montserrat" w:eastAsia="Montserrat" w:hAnsi="Montserrat"/>
        </w:rPr>
      </w:pPr>
      <w:r w:rsidDel="00000000" w:rsidR="00000000" w:rsidRPr="00000000">
        <w:rPr>
          <w:rtl w:val="0"/>
        </w:rPr>
      </w:r>
    </w:p>
    <w:sdt>
      <w:sdtPr>
        <w:tag w:val="goog_rdk_171"/>
      </w:sdtPr>
      <w:sdtContent>
        <w:p w:rsidR="00000000" w:rsidDel="00000000" w:rsidP="00000000" w:rsidRDefault="00000000" w:rsidRPr="00000000" w14:paraId="00000D0B">
          <w:pPr>
            <w:pStyle w:val="Heading5"/>
            <w:spacing w:before="0" w:lineRule="auto"/>
            <w:ind w:left="0" w:firstLine="0"/>
            <w:jc w:val="both"/>
            <w:rPr>
              <w:rFonts w:ascii="Montserrat" w:cs="Montserrat" w:eastAsia="Montserrat" w:hAnsi="Montserrat"/>
              <w:b w:val="0"/>
            </w:rPr>
          </w:pPr>
          <w:bookmarkStart w:colFirst="0" w:colLast="0" w:name="_heading=h.e5rfuu9sx9g1"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0C">
      <w:pPr>
        <w:jc w:val="both"/>
        <w:rPr>
          <w:rFonts w:ascii="Montserrat" w:cs="Montserrat" w:eastAsia="Montserrat" w:hAnsi="Montserrat"/>
          <w:b w:val="1"/>
          <w:sz w:val="9"/>
          <w:szCs w:val="9"/>
        </w:rPr>
      </w:pPr>
      <w:r w:rsidDel="00000000" w:rsidR="00000000" w:rsidRPr="00000000">
        <w:rPr>
          <w:rtl w:val="0"/>
        </w:rPr>
      </w:r>
    </w:p>
    <w:tbl>
      <w:tblPr>
        <w:tblStyle w:val="Table10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19">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72"/>
      </w:sdtPr>
      <w:sdtContent>
        <w:p w:rsidR="00000000" w:rsidDel="00000000" w:rsidP="00000000" w:rsidRDefault="00000000" w:rsidRPr="00000000" w14:paraId="00000D1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1B">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D1D">
      <w:pPr>
        <w:spacing w:before="11" w:lineRule="auto"/>
        <w:jc w:val="both"/>
        <w:rPr>
          <w:rFonts w:ascii="Montserrat" w:cs="Montserrat" w:eastAsia="Montserrat" w:hAnsi="Montserrat"/>
          <w:sz w:val="30"/>
          <w:szCs w:val="30"/>
        </w:rPr>
      </w:pPr>
      <w:r w:rsidDel="00000000" w:rsidR="00000000" w:rsidRPr="00000000">
        <w:rPr>
          <w:rtl w:val="0"/>
        </w:rPr>
      </w:r>
    </w:p>
    <w:sdt>
      <w:sdtPr>
        <w:tag w:val="goog_rdk_173"/>
      </w:sdtPr>
      <w:sdtContent>
        <w:p w:rsidR="00000000" w:rsidDel="00000000" w:rsidP="00000000" w:rsidRDefault="00000000" w:rsidRPr="00000000" w14:paraId="00000D1E">
          <w:pPr>
            <w:pStyle w:val="Heading5"/>
            <w:spacing w:before="0" w:lineRule="auto"/>
            <w:ind w:left="0" w:firstLine="0"/>
            <w:jc w:val="both"/>
            <w:rPr>
              <w:rFonts w:ascii="Montserrat" w:cs="Montserrat" w:eastAsia="Montserrat" w:hAnsi="Montserrat"/>
              <w:b w:val="0"/>
            </w:rPr>
          </w:pPr>
          <w:bookmarkStart w:colFirst="0" w:colLast="0" w:name="_heading=h.a3uf7d8bril0" w:id="166"/>
          <w:bookmarkEnd w:id="16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20">
      <w:pPr>
        <w:jc w:val="both"/>
        <w:rPr>
          <w:rFonts w:ascii="Montserrat" w:cs="Montserrat" w:eastAsia="Montserrat" w:hAnsi="Montserrat"/>
          <w:sz w:val="9"/>
          <w:szCs w:val="9"/>
        </w:rPr>
      </w:pPr>
      <w:r w:rsidDel="00000000" w:rsidR="00000000" w:rsidRPr="00000000">
        <w:rPr>
          <w:rtl w:val="0"/>
        </w:rPr>
      </w:r>
    </w:p>
    <w:tbl>
      <w:tblPr>
        <w:tblStyle w:val="Table10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38">
      <w:pPr>
        <w:pStyle w:val="Heading3"/>
        <w:spacing w:before="8" w:lineRule="auto"/>
        <w:ind w:left="0" w:firstLine="0"/>
        <w:jc w:val="both"/>
        <w:rPr>
          <w:rFonts w:ascii="Montserrat" w:cs="Montserrat" w:eastAsia="Montserrat" w:hAnsi="Montserrat"/>
        </w:rPr>
      </w:pPr>
      <w:bookmarkStart w:colFirst="0" w:colLast="0" w:name="_heading=h.r76s8dkyt2b2" w:id="167"/>
      <w:bookmarkEnd w:id="167"/>
      <w:r w:rsidDel="00000000" w:rsidR="00000000" w:rsidRPr="00000000">
        <w:rPr>
          <w:rtl w:val="0"/>
        </w:rPr>
      </w:r>
    </w:p>
    <w:p w:rsidR="00000000" w:rsidDel="00000000" w:rsidP="00000000" w:rsidRDefault="00000000" w:rsidRPr="00000000" w14:paraId="00000D39">
      <w:pPr>
        <w:pStyle w:val="Heading3"/>
        <w:spacing w:before="8" w:lineRule="auto"/>
        <w:ind w:left="0" w:firstLine="0"/>
        <w:jc w:val="both"/>
        <w:rPr>
          <w:rFonts w:ascii="Montserrat" w:cs="Montserrat" w:eastAsia="Montserrat" w:hAnsi="Montserrat"/>
        </w:rPr>
      </w:pPr>
      <w:bookmarkStart w:colFirst="0" w:colLast="0" w:name="_heading=h.kfzg8bgz8imu" w:id="168"/>
      <w:bookmarkEnd w:id="168"/>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3A">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3B">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3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3D">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D3E">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3F">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1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D43">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44">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45">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69"/>
            <w:bookmarkEnd w:id="169"/>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D46">
      <w:pPr>
        <w:jc w:val="both"/>
        <w:rPr>
          <w:rFonts w:ascii="Montserrat" w:cs="Montserrat" w:eastAsia="Montserrat" w:hAnsi="Montserrat"/>
          <w:b w:val="1"/>
        </w:rPr>
      </w:pPr>
      <w:r w:rsidDel="00000000" w:rsidR="00000000" w:rsidRPr="00000000">
        <w:rPr>
          <w:rtl w:val="0"/>
        </w:rPr>
      </w:r>
    </w:p>
    <w:sdt>
      <w:sdtPr>
        <w:tag w:val="goog_rdk_174"/>
      </w:sdtPr>
      <w:sdtContent>
        <w:p w:rsidR="00000000" w:rsidDel="00000000" w:rsidP="00000000" w:rsidRDefault="00000000" w:rsidRPr="00000000" w14:paraId="00000D4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D48">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D4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4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4B">
      <w:pPr>
        <w:jc w:val="both"/>
        <w:rPr>
          <w:rFonts w:ascii="Montserrat" w:cs="Montserrat" w:eastAsia="Montserrat" w:hAnsi="Montserrat"/>
          <w:b w:val="1"/>
        </w:rPr>
      </w:pPr>
      <w:r w:rsidDel="00000000" w:rsidR="00000000" w:rsidRPr="00000000">
        <w:rPr>
          <w:rtl w:val="0"/>
        </w:rPr>
      </w:r>
    </w:p>
    <w:tbl>
      <w:tblPr>
        <w:tblStyle w:val="Table11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C">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5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5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5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3">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54">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5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5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5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8">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9">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5A">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D5B">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5C">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6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6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6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6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65">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66">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67">
            <w:pPr>
              <w:numPr>
                <w:ilvl w:val="0"/>
                <w:numId w:val="7"/>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6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6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6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B">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C">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D">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E">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6F">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70">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71">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72">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73">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74">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75">
      <w:pPr>
        <w:jc w:val="both"/>
        <w:rPr>
          <w:rFonts w:ascii="Montserrat" w:cs="Montserrat" w:eastAsia="Montserrat" w:hAnsi="Montserrat"/>
          <w:b w:val="1"/>
        </w:rPr>
      </w:pPr>
      <w:r w:rsidDel="00000000" w:rsidR="00000000" w:rsidRPr="00000000">
        <w:rPr>
          <w:rtl w:val="0"/>
        </w:rPr>
      </w:r>
    </w:p>
    <w:sdt>
      <w:sdtPr>
        <w:tag w:val="goog_rdk_175"/>
      </w:sdtPr>
      <w:sdtContent>
        <w:p w:rsidR="00000000" w:rsidDel="00000000" w:rsidP="00000000" w:rsidRDefault="00000000" w:rsidRPr="00000000" w14:paraId="00000D76">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76"/>
      </w:sdtPr>
      <w:sdtContent>
        <w:p w:rsidR="00000000" w:rsidDel="00000000" w:rsidP="00000000" w:rsidRDefault="00000000" w:rsidRPr="00000000" w14:paraId="00000D7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78">
      <w:pPr>
        <w:jc w:val="both"/>
        <w:rPr>
          <w:rFonts w:ascii="Montserrat" w:cs="Montserrat" w:eastAsia="Montserrat" w:hAnsi="Montserrat"/>
        </w:rPr>
      </w:pPr>
      <w:r w:rsidDel="00000000" w:rsidR="00000000" w:rsidRPr="00000000">
        <w:rPr>
          <w:rtl w:val="0"/>
        </w:rPr>
      </w:r>
    </w:p>
    <w:tbl>
      <w:tblPr>
        <w:tblStyle w:val="Table11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9">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A">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B">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7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7D">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D7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0">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D81">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D8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D8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4">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D8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D8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D8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D8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D8A">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F">
      <w:pPr>
        <w:pStyle w:val="Heading1"/>
        <w:ind w:left="0" w:firstLine="0"/>
        <w:jc w:val="both"/>
        <w:rPr>
          <w:rFonts w:ascii="Montserrat" w:cs="Montserrat" w:eastAsia="Montserrat" w:hAnsi="Montserrat"/>
          <w:color w:val="434343"/>
        </w:rPr>
      </w:pPr>
      <w:bookmarkStart w:colFirst="0" w:colLast="0" w:name="_heading=h.yji8o8269i52" w:id="170"/>
      <w:bookmarkEnd w:id="170"/>
      <w:r w:rsidDel="00000000" w:rsidR="00000000" w:rsidRPr="00000000">
        <w:rPr>
          <w:rtl w:val="0"/>
        </w:rPr>
      </w:r>
    </w:p>
    <w:p w:rsidR="00000000" w:rsidDel="00000000" w:rsidP="00000000" w:rsidRDefault="00000000" w:rsidRPr="00000000" w14:paraId="00000D90">
      <w:pPr>
        <w:pStyle w:val="Heading1"/>
        <w:ind w:left="0" w:firstLine="0"/>
        <w:jc w:val="both"/>
        <w:rPr>
          <w:rFonts w:ascii="Montserrat" w:cs="Montserrat" w:eastAsia="Montserrat" w:hAnsi="Montserrat"/>
          <w:color w:val="434343"/>
        </w:rPr>
      </w:pPr>
      <w:bookmarkStart w:colFirst="0" w:colLast="0" w:name="_heading=h.gkrqm6ukq2h0" w:id="171"/>
      <w:bookmarkEnd w:id="171"/>
      <w:r w:rsidDel="00000000" w:rsidR="00000000" w:rsidRPr="00000000">
        <w:rPr>
          <w:rtl w:val="0"/>
        </w:rPr>
      </w:r>
    </w:p>
    <w:p w:rsidR="00000000" w:rsidDel="00000000" w:rsidP="00000000" w:rsidRDefault="00000000" w:rsidRPr="00000000" w14:paraId="00000D91">
      <w:pPr>
        <w:pStyle w:val="Heading1"/>
        <w:ind w:left="0" w:firstLine="0"/>
        <w:jc w:val="both"/>
        <w:rPr>
          <w:rFonts w:ascii="Montserrat" w:cs="Montserrat" w:eastAsia="Montserrat" w:hAnsi="Montserrat"/>
          <w:color w:val="434343"/>
        </w:rPr>
      </w:pPr>
      <w:bookmarkStart w:colFirst="0" w:colLast="0" w:name="_heading=h.28ribju0rrcl" w:id="172"/>
      <w:bookmarkEnd w:id="172"/>
      <w:r w:rsidDel="00000000" w:rsidR="00000000" w:rsidRPr="00000000">
        <w:rPr>
          <w:rtl w:val="0"/>
        </w:rPr>
      </w:r>
    </w:p>
    <w:p w:rsidR="00000000" w:rsidDel="00000000" w:rsidP="00000000" w:rsidRDefault="00000000" w:rsidRPr="00000000" w14:paraId="00000D92">
      <w:pPr>
        <w:pStyle w:val="Heading1"/>
        <w:ind w:left="0" w:firstLine="0"/>
        <w:jc w:val="both"/>
        <w:rPr>
          <w:rFonts w:ascii="Montserrat" w:cs="Montserrat" w:eastAsia="Montserrat" w:hAnsi="Montserrat"/>
          <w:color w:val="434343"/>
        </w:rPr>
      </w:pPr>
      <w:bookmarkStart w:colFirst="0" w:colLast="0" w:name="_heading=h.apys9nwxys1z" w:id="173"/>
      <w:bookmarkEnd w:id="173"/>
      <w:r w:rsidDel="00000000" w:rsidR="00000000" w:rsidRPr="00000000">
        <w:rPr>
          <w:rtl w:val="0"/>
        </w:rPr>
      </w:r>
    </w:p>
    <w:p w:rsidR="00000000" w:rsidDel="00000000" w:rsidP="00000000" w:rsidRDefault="00000000" w:rsidRPr="00000000" w14:paraId="00000D93">
      <w:pPr>
        <w:pStyle w:val="Heading1"/>
        <w:ind w:left="0" w:firstLine="0"/>
        <w:jc w:val="both"/>
        <w:rPr>
          <w:rFonts w:ascii="Montserrat" w:cs="Montserrat" w:eastAsia="Montserrat" w:hAnsi="Montserrat"/>
          <w:color w:val="434343"/>
        </w:rPr>
      </w:pPr>
      <w:bookmarkStart w:colFirst="0" w:colLast="0" w:name="_heading=h.ae76myh5dqaa" w:id="174"/>
      <w:bookmarkEnd w:id="174"/>
      <w:r w:rsidDel="00000000" w:rsidR="00000000" w:rsidRPr="00000000">
        <w:rPr>
          <w:rtl w:val="0"/>
        </w:rPr>
      </w:r>
    </w:p>
    <w:p w:rsidR="00000000" w:rsidDel="00000000" w:rsidP="00000000" w:rsidRDefault="00000000" w:rsidRPr="00000000" w14:paraId="00000D94">
      <w:pPr>
        <w:pStyle w:val="Heading1"/>
        <w:ind w:left="0" w:firstLine="0"/>
        <w:jc w:val="both"/>
        <w:rPr>
          <w:rFonts w:ascii="Montserrat" w:cs="Montserrat" w:eastAsia="Montserrat" w:hAnsi="Montserrat"/>
          <w:color w:val="434343"/>
        </w:rPr>
      </w:pPr>
      <w:bookmarkStart w:colFirst="0" w:colLast="0" w:name="_heading=h.bbs3m7udk1w9" w:id="175"/>
      <w:bookmarkEnd w:id="175"/>
      <w:r w:rsidDel="00000000" w:rsidR="00000000" w:rsidRPr="00000000">
        <w:rPr>
          <w:rtl w:val="0"/>
        </w:rPr>
      </w:r>
    </w:p>
    <w:p w:rsidR="00000000" w:rsidDel="00000000" w:rsidP="00000000" w:rsidRDefault="00000000" w:rsidRPr="00000000" w14:paraId="00000D95">
      <w:pPr>
        <w:pStyle w:val="Heading1"/>
        <w:ind w:left="0" w:firstLine="0"/>
        <w:jc w:val="both"/>
        <w:rPr>
          <w:rFonts w:ascii="Montserrat" w:cs="Montserrat" w:eastAsia="Montserrat" w:hAnsi="Montserrat"/>
          <w:color w:val="434343"/>
        </w:rPr>
      </w:pPr>
      <w:bookmarkStart w:colFirst="0" w:colLast="0" w:name="_heading=h.ifskjawbinj" w:id="176"/>
      <w:bookmarkEnd w:id="176"/>
      <w:r w:rsidDel="00000000" w:rsidR="00000000" w:rsidRPr="00000000">
        <w:rPr>
          <w:rtl w:val="0"/>
        </w:rPr>
      </w:r>
    </w:p>
    <w:p w:rsidR="00000000" w:rsidDel="00000000" w:rsidP="00000000" w:rsidRDefault="00000000" w:rsidRPr="00000000" w14:paraId="00000D96">
      <w:pPr>
        <w:pStyle w:val="Heading1"/>
        <w:ind w:left="0" w:firstLine="0"/>
        <w:jc w:val="both"/>
        <w:rPr>
          <w:rFonts w:ascii="Montserrat" w:cs="Montserrat" w:eastAsia="Montserrat" w:hAnsi="Montserrat"/>
          <w:color w:val="434343"/>
        </w:rPr>
      </w:pPr>
      <w:bookmarkStart w:colFirst="0" w:colLast="0" w:name="_heading=h.9dsog3vjpg7h" w:id="177"/>
      <w:bookmarkEnd w:id="177"/>
      <w:r w:rsidDel="00000000" w:rsidR="00000000" w:rsidRPr="00000000">
        <w:rPr>
          <w:rtl w:val="0"/>
        </w:rPr>
      </w:r>
    </w:p>
    <w:p w:rsidR="00000000" w:rsidDel="00000000" w:rsidP="00000000" w:rsidRDefault="00000000" w:rsidRPr="00000000" w14:paraId="00000D97">
      <w:pPr>
        <w:pStyle w:val="Heading1"/>
        <w:ind w:left="0" w:firstLine="0"/>
        <w:jc w:val="both"/>
        <w:rPr>
          <w:rFonts w:ascii="Montserrat" w:cs="Montserrat" w:eastAsia="Montserrat" w:hAnsi="Montserrat"/>
          <w:color w:val="434343"/>
        </w:rPr>
      </w:pPr>
      <w:bookmarkStart w:colFirst="0" w:colLast="0" w:name="_heading=h.fedurzxfx5e5" w:id="178"/>
      <w:bookmarkEnd w:id="178"/>
      <w:r w:rsidDel="00000000" w:rsidR="00000000" w:rsidRPr="00000000">
        <w:rPr>
          <w:rtl w:val="0"/>
        </w:rPr>
      </w:r>
    </w:p>
    <w:p w:rsidR="00000000" w:rsidDel="00000000" w:rsidP="00000000" w:rsidRDefault="00000000" w:rsidRPr="00000000" w14:paraId="00000D98">
      <w:pPr>
        <w:pStyle w:val="Heading1"/>
        <w:ind w:left="0" w:firstLine="0"/>
        <w:jc w:val="both"/>
        <w:rPr>
          <w:rFonts w:ascii="Montserrat" w:cs="Montserrat" w:eastAsia="Montserrat" w:hAnsi="Montserrat"/>
          <w:color w:val="434343"/>
        </w:rPr>
      </w:pPr>
      <w:bookmarkStart w:colFirst="0" w:colLast="0" w:name="_heading=h.vsm1h4i545my" w:id="179"/>
      <w:bookmarkEnd w:id="179"/>
      <w:r w:rsidDel="00000000" w:rsidR="00000000" w:rsidRPr="00000000">
        <w:rPr>
          <w:rtl w:val="0"/>
        </w:rPr>
      </w:r>
    </w:p>
    <w:p w:rsidR="00000000" w:rsidDel="00000000" w:rsidP="00000000" w:rsidRDefault="00000000" w:rsidRPr="00000000" w14:paraId="00000D99">
      <w:pPr>
        <w:pStyle w:val="Heading1"/>
        <w:ind w:left="0" w:firstLine="0"/>
        <w:jc w:val="both"/>
        <w:rPr>
          <w:rFonts w:ascii="Montserrat" w:cs="Montserrat" w:eastAsia="Montserrat" w:hAnsi="Montserrat"/>
          <w:color w:val="434343"/>
        </w:rPr>
      </w:pPr>
      <w:bookmarkStart w:colFirst="0" w:colLast="0" w:name="_heading=h.j23fzowwv3h7" w:id="180"/>
      <w:bookmarkEnd w:id="180"/>
      <w:r w:rsidDel="00000000" w:rsidR="00000000" w:rsidRPr="00000000">
        <w:rPr>
          <w:rtl w:val="0"/>
        </w:rPr>
      </w:r>
    </w:p>
    <w:p w:rsidR="00000000" w:rsidDel="00000000" w:rsidP="00000000" w:rsidRDefault="00000000" w:rsidRPr="00000000" w14:paraId="00000D9A">
      <w:pPr>
        <w:pStyle w:val="Heading1"/>
        <w:ind w:left="0" w:firstLine="0"/>
        <w:jc w:val="both"/>
        <w:rPr>
          <w:rFonts w:ascii="Montserrat" w:cs="Montserrat" w:eastAsia="Montserrat" w:hAnsi="Montserrat"/>
          <w:color w:val="434343"/>
        </w:rPr>
      </w:pPr>
      <w:bookmarkStart w:colFirst="0" w:colLast="0" w:name="_heading=h.jxqk6vfe64vo" w:id="181"/>
      <w:bookmarkEnd w:id="181"/>
      <w:r w:rsidDel="00000000" w:rsidR="00000000" w:rsidRPr="00000000">
        <w:rPr>
          <w:rtl w:val="0"/>
        </w:rPr>
      </w:r>
    </w:p>
    <w:p w:rsidR="00000000" w:rsidDel="00000000" w:rsidP="00000000" w:rsidRDefault="00000000" w:rsidRPr="00000000" w14:paraId="00000D9B">
      <w:pPr>
        <w:pStyle w:val="Heading1"/>
        <w:ind w:left="0" w:firstLine="0"/>
        <w:jc w:val="both"/>
        <w:rPr>
          <w:rFonts w:ascii="Montserrat" w:cs="Montserrat" w:eastAsia="Montserrat" w:hAnsi="Montserrat"/>
          <w:color w:val="434343"/>
        </w:rPr>
      </w:pPr>
      <w:bookmarkStart w:colFirst="0" w:colLast="0" w:name="_heading=h.gs9cl1xii9jk" w:id="182"/>
      <w:bookmarkEnd w:id="182"/>
      <w:r w:rsidDel="00000000" w:rsidR="00000000" w:rsidRPr="00000000">
        <w:rPr>
          <w:rtl w:val="0"/>
        </w:rPr>
      </w:r>
    </w:p>
    <w:p w:rsidR="00000000" w:rsidDel="00000000" w:rsidP="00000000" w:rsidRDefault="00000000" w:rsidRPr="00000000" w14:paraId="00000D9C">
      <w:pPr>
        <w:pStyle w:val="Heading1"/>
        <w:ind w:left="0" w:firstLine="0"/>
        <w:jc w:val="both"/>
        <w:rPr>
          <w:rFonts w:ascii="Montserrat" w:cs="Montserrat" w:eastAsia="Montserrat" w:hAnsi="Montserrat"/>
          <w:color w:val="434343"/>
        </w:rPr>
      </w:pPr>
      <w:bookmarkStart w:colFirst="0" w:colLast="0" w:name="_heading=h.9z0z8s5x8j71" w:id="183"/>
      <w:bookmarkEnd w:id="183"/>
      <w:r w:rsidDel="00000000" w:rsidR="00000000" w:rsidRPr="00000000">
        <w:rPr>
          <w:rtl w:val="0"/>
        </w:rPr>
      </w:r>
    </w:p>
    <w:p w:rsidR="00000000" w:rsidDel="00000000" w:rsidP="00000000" w:rsidRDefault="00000000" w:rsidRPr="00000000" w14:paraId="00000D9D">
      <w:pPr>
        <w:pStyle w:val="Heading1"/>
        <w:ind w:left="0" w:firstLine="0"/>
        <w:jc w:val="both"/>
        <w:rPr>
          <w:rFonts w:ascii="Montserrat" w:cs="Montserrat" w:eastAsia="Montserrat" w:hAnsi="Montserrat"/>
          <w:color w:val="434343"/>
        </w:rPr>
      </w:pPr>
      <w:bookmarkStart w:colFirst="0" w:colLast="0" w:name="_heading=h.8na0cvecojb9" w:id="184"/>
      <w:bookmarkEnd w:id="184"/>
      <w:r w:rsidDel="00000000" w:rsidR="00000000" w:rsidRPr="00000000">
        <w:rPr>
          <w:rtl w:val="0"/>
        </w:rPr>
      </w:r>
    </w:p>
    <w:p w:rsidR="00000000" w:rsidDel="00000000" w:rsidP="00000000" w:rsidRDefault="00000000" w:rsidRPr="00000000" w14:paraId="00000D9E">
      <w:pPr>
        <w:pStyle w:val="Heading1"/>
        <w:ind w:left="0" w:firstLine="0"/>
        <w:jc w:val="both"/>
        <w:rPr>
          <w:rFonts w:ascii="Montserrat" w:cs="Montserrat" w:eastAsia="Montserrat" w:hAnsi="Montserrat"/>
          <w:color w:val="434343"/>
        </w:rPr>
      </w:pPr>
      <w:bookmarkStart w:colFirst="0" w:colLast="0" w:name="_heading=h.4ethus60ta9k" w:id="185"/>
      <w:bookmarkEnd w:id="185"/>
      <w:r w:rsidDel="00000000" w:rsidR="00000000" w:rsidRPr="00000000">
        <w:rPr>
          <w:rtl w:val="0"/>
        </w:rPr>
      </w:r>
    </w:p>
    <w:p w:rsidR="00000000" w:rsidDel="00000000" w:rsidP="00000000" w:rsidRDefault="00000000" w:rsidRPr="00000000" w14:paraId="00000D9F">
      <w:pPr>
        <w:pStyle w:val="Heading1"/>
        <w:ind w:left="0" w:firstLine="0"/>
        <w:jc w:val="both"/>
        <w:rPr>
          <w:rFonts w:ascii="Montserrat" w:cs="Montserrat" w:eastAsia="Montserrat" w:hAnsi="Montserrat"/>
          <w:color w:val="434343"/>
        </w:rPr>
      </w:pPr>
      <w:bookmarkStart w:colFirst="0" w:colLast="0" w:name="_heading=h.y3lp641qvxxd" w:id="186"/>
      <w:bookmarkEnd w:id="186"/>
      <w:r w:rsidDel="00000000" w:rsidR="00000000" w:rsidRPr="00000000">
        <w:rPr>
          <w:rtl w:val="0"/>
        </w:rPr>
      </w:r>
    </w:p>
    <w:p w:rsidR="00000000" w:rsidDel="00000000" w:rsidP="00000000" w:rsidRDefault="00000000" w:rsidRPr="00000000" w14:paraId="00000DA0">
      <w:pPr>
        <w:pStyle w:val="Heading1"/>
        <w:ind w:left="0" w:firstLine="0"/>
        <w:jc w:val="both"/>
        <w:rPr>
          <w:rFonts w:ascii="Montserrat" w:cs="Montserrat" w:eastAsia="Montserrat" w:hAnsi="Montserrat"/>
          <w:color w:val="434343"/>
        </w:rPr>
      </w:pPr>
      <w:bookmarkStart w:colFirst="0" w:colLast="0" w:name="_heading=h.q58m2pt0ytmg" w:id="187"/>
      <w:bookmarkEnd w:id="187"/>
      <w:r w:rsidDel="00000000" w:rsidR="00000000" w:rsidRPr="00000000">
        <w:rPr>
          <w:rtl w:val="0"/>
        </w:rPr>
      </w:r>
    </w:p>
    <w:p w:rsidR="00000000" w:rsidDel="00000000" w:rsidP="00000000" w:rsidRDefault="00000000" w:rsidRPr="00000000" w14:paraId="00000DA1">
      <w:pPr>
        <w:pStyle w:val="Heading1"/>
        <w:ind w:left="0" w:firstLine="0"/>
        <w:jc w:val="both"/>
        <w:rPr>
          <w:rFonts w:ascii="Montserrat" w:cs="Montserrat" w:eastAsia="Montserrat" w:hAnsi="Montserrat"/>
        </w:rPr>
      </w:pPr>
      <w:bookmarkStart w:colFirst="0" w:colLast="0" w:name="_heading=h.o3c2ajrasydw" w:id="188"/>
      <w:bookmarkEnd w:id="188"/>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DA3">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A4">
      <w:pPr>
        <w:numPr>
          <w:ilvl w:val="0"/>
          <w:numId w:val="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DA5">
      <w:pPr>
        <w:numPr>
          <w:ilvl w:val="0"/>
          <w:numId w:val="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DA6">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DA8">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DA9">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DAC">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DAE">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DB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2">
      <w:pPr>
        <w:pStyle w:val="Heading1"/>
        <w:ind w:left="0" w:firstLine="0"/>
        <w:jc w:val="both"/>
        <w:rPr>
          <w:rFonts w:ascii="Montserrat" w:cs="Montserrat" w:eastAsia="Montserrat" w:hAnsi="Montserrat"/>
        </w:rPr>
      </w:pPr>
      <w:bookmarkStart w:colFirst="0" w:colLast="0" w:name="_heading=h.iypcztdztqnw" w:id="189"/>
      <w:bookmarkEnd w:id="189"/>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DB5">
      <w:pPr>
        <w:numPr>
          <w:ilvl w:val="1"/>
          <w:numId w:val="1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DB6">
      <w:pPr>
        <w:numPr>
          <w:ilvl w:val="1"/>
          <w:numId w:val="1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DB8">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DB9">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393"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DBA">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DBD">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DB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385"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12" name="Shape 12"/>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14" name="Shape 14"/>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16" name="Shape 16"/>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596890" cy="2605405"/>
                <wp:effectExtent b="0" l="0" r="0" t="0"/>
                <wp:docPr id="38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BF">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C0">
      <w:pPr>
        <w:numPr>
          <w:ilvl w:val="0"/>
          <w:numId w:val="5"/>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DC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2">
      <w:pPr>
        <w:jc w:val="both"/>
        <w:rPr>
          <w:rFonts w:ascii="Montserrat" w:cs="Montserrat" w:eastAsia="Montserrat" w:hAnsi="Montserrat"/>
          <w:sz w:val="20"/>
          <w:szCs w:val="20"/>
        </w:rPr>
        <w:sectPr>
          <w:headerReference r:id="rId18"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DC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8">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C9">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384"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5" name="Shape 5"/>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7" name="Shape 7"/>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9" name="Shape 9"/>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298700"/>
                <wp:effectExtent b="0" l="0" r="0" t="0"/>
                <wp:docPr id="384"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A">
      <w:pPr>
        <w:numPr>
          <w:ilvl w:val="0"/>
          <w:numId w:val="5"/>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DCB">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CC">
      <w:pPr>
        <w:numPr>
          <w:ilvl w:val="0"/>
          <w:numId w:val="5"/>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DC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387"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26" name="Shape 26"/>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28" name="Shape 28"/>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9" name="Shape 29"/>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30" name="Shape 30"/>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425700"/>
                <wp:effectExtent b="0" l="0" r="0" t="0"/>
                <wp:docPr id="387"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77"/>
      </w:sdtPr>
      <w:sdtContent>
        <w:p w:rsidR="00000000" w:rsidDel="00000000" w:rsidP="00000000" w:rsidRDefault="00000000" w:rsidRPr="00000000" w14:paraId="00000DD0">
          <w:pPr>
            <w:numPr>
              <w:ilvl w:val="0"/>
              <w:numId w:val="5"/>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DD1">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D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386"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19" name="Shape 19"/>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21" name="Shape 21"/>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23" name="Shape 23"/>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489200"/>
                <wp:effectExtent b="0" l="0" r="0" t="0"/>
                <wp:docPr id="386"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D4">
      <w:pPr>
        <w:jc w:val="both"/>
        <w:rPr>
          <w:rFonts w:ascii="Montserrat" w:cs="Montserrat" w:eastAsia="Montserrat" w:hAnsi="Montserrat"/>
          <w:sz w:val="20"/>
          <w:szCs w:val="20"/>
        </w:rPr>
      </w:pPr>
      <w:r w:rsidDel="00000000" w:rsidR="00000000" w:rsidRPr="00000000">
        <w:rPr>
          <w:rtl w:val="0"/>
        </w:rPr>
      </w:r>
    </w:p>
    <w:sdt>
      <w:sdtPr>
        <w:tag w:val="goog_rdk_178"/>
      </w:sdtPr>
      <w:sdtContent>
        <w:p w:rsidR="00000000" w:rsidDel="00000000" w:rsidP="00000000" w:rsidRDefault="00000000" w:rsidRPr="00000000" w14:paraId="00000DD5">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DD6">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39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179"/>
      </w:sdtPr>
      <w:sdtContent>
        <w:p w:rsidR="00000000" w:rsidDel="00000000" w:rsidP="00000000" w:rsidRDefault="00000000" w:rsidRPr="00000000" w14:paraId="00000DD7">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DD8">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D9">
      <w:pPr>
        <w:pStyle w:val="Heading1"/>
        <w:ind w:left="0" w:firstLine="0"/>
        <w:jc w:val="both"/>
        <w:rPr>
          <w:rFonts w:ascii="Montserrat" w:cs="Montserrat" w:eastAsia="Montserrat" w:hAnsi="Montserrat"/>
          <w:color w:val="434343"/>
        </w:rPr>
      </w:pPr>
      <w:bookmarkStart w:colFirst="0" w:colLast="0" w:name="_heading=h.sg71gwudwqdx" w:id="190"/>
      <w:bookmarkEnd w:id="190"/>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39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DDA">
      <w:pPr>
        <w:pStyle w:val="Heading1"/>
        <w:ind w:left="0" w:firstLine="0"/>
        <w:jc w:val="both"/>
        <w:rPr>
          <w:rFonts w:ascii="Montserrat" w:cs="Montserrat" w:eastAsia="Montserrat" w:hAnsi="Montserrat"/>
          <w:color w:val="434343"/>
        </w:rPr>
      </w:pPr>
      <w:bookmarkStart w:colFirst="0" w:colLast="0" w:name="_heading=h.lx467j6qs0ud" w:id="191"/>
      <w:bookmarkEnd w:id="191"/>
      <w:r w:rsidDel="00000000" w:rsidR="00000000" w:rsidRPr="00000000">
        <w:rPr>
          <w:rtl w:val="0"/>
        </w:rPr>
      </w:r>
    </w:p>
    <w:p w:rsidR="00000000" w:rsidDel="00000000" w:rsidP="00000000" w:rsidRDefault="00000000" w:rsidRPr="00000000" w14:paraId="00000DDB">
      <w:pPr>
        <w:pStyle w:val="Heading1"/>
        <w:ind w:left="0" w:firstLine="0"/>
        <w:jc w:val="both"/>
        <w:rPr>
          <w:rFonts w:ascii="Montserrat" w:cs="Montserrat" w:eastAsia="Montserrat" w:hAnsi="Montserrat"/>
        </w:rPr>
      </w:pPr>
      <w:bookmarkStart w:colFirst="0" w:colLast="0" w:name="_heading=h.iurzd5tgtnuv" w:id="192"/>
      <w:bookmarkEnd w:id="192"/>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DDC">
      <w:pPr>
        <w:jc w:val="both"/>
        <w:rPr>
          <w:rFonts w:ascii="Montserrat" w:cs="Montserrat" w:eastAsia="Montserrat" w:hAnsi="Montserrat"/>
          <w:sz w:val="21"/>
          <w:szCs w:val="21"/>
        </w:rPr>
      </w:pPr>
      <w:r w:rsidDel="00000000" w:rsidR="00000000" w:rsidRPr="00000000">
        <w:rPr>
          <w:rtl w:val="0"/>
        </w:rPr>
      </w:r>
    </w:p>
    <w:tbl>
      <w:tblPr>
        <w:tblStyle w:val="Table115"/>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D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D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D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4">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5">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6">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7">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8">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C">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DED">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1">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EE">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39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EF">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38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0">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38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5"/>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1" w:hanging="720"/>
      </w:pPr>
      <w:rPr/>
    </w:lvl>
    <w:lvl w:ilvl="2">
      <w:start w:val="1"/>
      <w:numFmt w:val="bullet"/>
      <w:lvlText w:val="•"/>
      <w:lvlJc w:val="left"/>
      <w:pPr>
        <w:ind w:left="1202" w:hanging="720"/>
      </w:pPr>
      <w:rPr/>
    </w:lvl>
    <w:lvl w:ilvl="3">
      <w:start w:val="1"/>
      <w:numFmt w:val="bullet"/>
      <w:lvlText w:val="•"/>
      <w:lvlJc w:val="left"/>
      <w:pPr>
        <w:ind w:left="1403" w:hanging="719"/>
      </w:pPr>
      <w:rPr/>
    </w:lvl>
    <w:lvl w:ilvl="4">
      <w:start w:val="1"/>
      <w:numFmt w:val="bullet"/>
      <w:lvlText w:val="•"/>
      <w:lvlJc w:val="left"/>
      <w:pPr>
        <w:ind w:left="1603" w:hanging="719"/>
      </w:pPr>
      <w:rPr/>
    </w:lvl>
    <w:lvl w:ilvl="5">
      <w:start w:val="1"/>
      <w:numFmt w:val="bullet"/>
      <w:lvlText w:val="•"/>
      <w:lvlJc w:val="left"/>
      <w:pPr>
        <w:ind w:left="1804" w:hanging="720"/>
      </w:pPr>
      <w:rPr/>
    </w:lvl>
    <w:lvl w:ilvl="6">
      <w:start w:val="1"/>
      <w:numFmt w:val="bullet"/>
      <w:lvlText w:val="•"/>
      <w:lvlJc w:val="left"/>
      <w:pPr>
        <w:ind w:left="2005" w:hanging="720"/>
      </w:pPr>
      <w:rPr/>
    </w:lvl>
    <w:lvl w:ilvl="7">
      <w:start w:val="1"/>
      <w:numFmt w:val="bullet"/>
      <w:lvlText w:val="•"/>
      <w:lvlJc w:val="left"/>
      <w:pPr>
        <w:ind w:left="2206" w:hanging="720"/>
      </w:pPr>
      <w:rPr/>
    </w:lvl>
    <w:lvl w:ilvl="8">
      <w:start w:val="1"/>
      <w:numFmt w:val="bullet"/>
      <w:lvlText w:val="•"/>
      <w:lvlJc w:val="left"/>
      <w:pPr>
        <w:ind w:left="2407" w:hanging="72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2"/>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2"/>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9.pn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0.png"/><Relationship Id="rId25" Type="http://schemas.openxmlformats.org/officeDocument/2006/relationships/image" Target="media/image6.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3.png"/><Relationship Id="rId13" Type="http://schemas.openxmlformats.org/officeDocument/2006/relationships/hyperlink" Target="mailto:security@pagopa.it" TargetMode="External"/><Relationship Id="rId12" Type="http://schemas.openxmlformats.org/officeDocument/2006/relationships/image" Target="media/image2.png"/><Relationship Id="rId15" Type="http://schemas.openxmlformats.org/officeDocument/2006/relationships/image" Target="media/image4.jpg"/><Relationship Id="rId14" Type="http://schemas.openxmlformats.org/officeDocument/2006/relationships/hyperlink" Target="mailto:security@pagopa.it" TargetMode="External"/><Relationship Id="rId17" Type="http://schemas.openxmlformats.org/officeDocument/2006/relationships/image" Target="media/image8.png"/><Relationship Id="rId16" Type="http://schemas.openxmlformats.org/officeDocument/2006/relationships/image" Target="media/image14.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aWqSvaqK0+oWEtomdlRh6RL/g==">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