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67C" w:rsidRDefault="0006567C"/>
    <w:p w:rsidR="0006567C" w:rsidRDefault="0006567C"/>
    <w:p w:rsidR="0006567C" w:rsidRDefault="0006567C"/>
    <w:p w:rsidR="0006567C" w:rsidRDefault="0006567C"/>
    <w:p w:rsidR="0006567C" w:rsidRDefault="0006567C"/>
    <w:p w:rsidR="0006567C" w:rsidRDefault="0006567C"/>
    <w:p w:rsidR="0006567C" w:rsidRDefault="0006567C" w:rsidP="0006567C">
      <w:pPr>
        <w:pStyle w:val="Title"/>
      </w:pPr>
      <w:r>
        <w:t>ECE 375 Lab 1</w:t>
      </w:r>
    </w:p>
    <w:p w:rsidR="0006567C" w:rsidRDefault="0006567C" w:rsidP="0006567C">
      <w:pPr>
        <w:pStyle w:val="Subtitle"/>
      </w:pPr>
      <w:r>
        <w:t>Introduction to AVR Development Tools</w:t>
      </w:r>
    </w:p>
    <w:p w:rsidR="0006567C" w:rsidRDefault="0006567C" w:rsidP="0006567C"/>
    <w:p w:rsidR="0006567C" w:rsidRPr="00DA67F3" w:rsidRDefault="0006567C" w:rsidP="0006567C">
      <w:pPr>
        <w:rPr>
          <w:rStyle w:val="Strong"/>
        </w:rPr>
      </w:pPr>
      <w:r>
        <w:rPr>
          <w:rStyle w:val="Strong"/>
        </w:rPr>
        <w:t xml:space="preserve">Lab Time: </w:t>
      </w:r>
      <w:r w:rsidR="00373A6D">
        <w:rPr>
          <w:rStyle w:val="Strong"/>
        </w:rPr>
        <w:t>Monday 10-12</w:t>
      </w:r>
    </w:p>
    <w:p w:rsidR="0006567C" w:rsidRDefault="0006567C" w:rsidP="0006567C"/>
    <w:p w:rsidR="0006567C" w:rsidRDefault="0006567C" w:rsidP="0006567C"/>
    <w:p w:rsidR="0006567C" w:rsidRDefault="0006567C" w:rsidP="0006567C"/>
    <w:p w:rsidR="0006567C" w:rsidRPr="00DA67F3" w:rsidRDefault="00373A6D" w:rsidP="0006567C">
      <w:pPr>
        <w:pStyle w:val="Subtitle"/>
        <w:rPr>
          <w:rStyle w:val="PlainTable3"/>
        </w:rPr>
      </w:pPr>
      <w:r>
        <w:rPr>
          <w:rStyle w:val="PlainTable3"/>
        </w:rPr>
        <w:t>Zachary DeVita</w:t>
      </w:r>
    </w:p>
    <w:p w:rsidR="0006567C" w:rsidRDefault="00373A6D" w:rsidP="0006567C">
      <w:pPr>
        <w:pStyle w:val="Subtitle"/>
        <w:rPr>
          <w:rStyle w:val="PlainTable3"/>
        </w:rPr>
      </w:pPr>
      <w:r>
        <w:rPr>
          <w:rStyle w:val="PlainTable3"/>
        </w:rPr>
        <w:t>Fernando Robertson</w:t>
      </w:r>
    </w:p>
    <w:p w:rsidR="0006567C" w:rsidRDefault="0006567C" w:rsidP="0006567C"/>
    <w:p w:rsidR="0006567C" w:rsidRDefault="0006567C">
      <w:r>
        <w:br w:type="page"/>
      </w:r>
    </w:p>
    <w:p w:rsidR="0006567C" w:rsidRDefault="0006567C" w:rsidP="0006567C">
      <w:pPr>
        <w:pStyle w:val="Heading1"/>
      </w:pPr>
      <w:r>
        <w:t>Introduction</w:t>
      </w:r>
    </w:p>
    <w:p w:rsidR="00CC4936" w:rsidRPr="00F41B44" w:rsidRDefault="00CC4936" w:rsidP="0006567C">
      <w:r>
        <w:t xml:space="preserve">The purpose of this lab is to become familiar with the primary software which will be used to edit assembly code </w:t>
      </w:r>
      <w:r w:rsidRPr="00F41B44">
        <w:t xml:space="preserve">for the duration of this course, as well as, learn to upload the code to the </w:t>
      </w:r>
      <w:r w:rsidRPr="00F41B44">
        <w:rPr>
          <w:rFonts w:cs="Arial"/>
          <w:color w:val="000000"/>
          <w:shd w:val="clear" w:color="auto" w:fill="FFFFFF"/>
        </w:rPr>
        <w:t>ATmega128 controller. This includes an introduction to</w:t>
      </w:r>
      <w:r w:rsidR="006D7FC9" w:rsidRPr="00F41B44">
        <w:rPr>
          <w:rFonts w:cs="Arial"/>
          <w:color w:val="000000"/>
          <w:shd w:val="clear" w:color="auto" w:fill="FFFFFF"/>
        </w:rPr>
        <w:t xml:space="preserve"> both</w:t>
      </w:r>
      <w:r w:rsidRPr="00F41B44">
        <w:rPr>
          <w:rFonts w:cs="Arial"/>
          <w:color w:val="000000"/>
          <w:shd w:val="clear" w:color="auto" w:fill="FFFFFF"/>
        </w:rPr>
        <w:t xml:space="preserve"> the AVRStudio</w:t>
      </w:r>
      <w:r w:rsidR="006D7FC9" w:rsidRPr="00F41B44">
        <w:rPr>
          <w:rFonts w:cs="Arial"/>
          <w:color w:val="000000"/>
          <w:shd w:val="clear" w:color="auto" w:fill="FFFFFF"/>
        </w:rPr>
        <w:t xml:space="preserve"> and the Tekbots Universal Programmer applications. A simple introductory program, ‘BasicBumpBot.asm’, has been provided; the objective is to convert this assembly language to its .hex equivalent, then upload the program to the controller</w:t>
      </w:r>
      <w:r w:rsidR="003C331D" w:rsidRPr="00F41B44">
        <w:rPr>
          <w:rFonts w:cs="Arial"/>
          <w:color w:val="000000"/>
          <w:shd w:val="clear" w:color="auto" w:fill="FFFFFF"/>
        </w:rPr>
        <w:t>.</w:t>
      </w:r>
    </w:p>
    <w:p w:rsidR="0006567C" w:rsidRDefault="003C331D" w:rsidP="003C331D">
      <w:pPr>
        <w:pStyle w:val="Heading1"/>
      </w:pPr>
      <w:r>
        <w:t>Study Questions</w:t>
      </w:r>
    </w:p>
    <w:p w:rsidR="0006567C" w:rsidRDefault="0006567C" w:rsidP="0006567C">
      <w:pPr>
        <w:pStyle w:val="ColorfulGrid-Accent1"/>
      </w:pPr>
      <w:r>
        <w:t xml:space="preserve">1) </w:t>
      </w:r>
      <w:r w:rsidR="003C331D">
        <w:t>What type of font is used</w:t>
      </w:r>
      <w:r>
        <w:t>?</w:t>
      </w:r>
      <w:r w:rsidR="003C331D">
        <w:t xml:space="preserve"> What size is the font?</w:t>
      </w:r>
    </w:p>
    <w:p w:rsidR="0006567C" w:rsidRDefault="002B66F8" w:rsidP="0006567C">
      <w:r>
        <w:t>The type of font used is ‘Calibri’, and the font size is ‘10’. Headings use a size of ‘16’, and both the fonts and the font sizes are different for the cover page.</w:t>
      </w:r>
    </w:p>
    <w:p w:rsidR="0006567C" w:rsidRDefault="0006567C" w:rsidP="0006567C">
      <w:pPr>
        <w:pStyle w:val="ColorfulGrid-Accent1"/>
      </w:pPr>
      <w:r>
        <w:t xml:space="preserve">2) </w:t>
      </w:r>
      <w:r w:rsidR="002B66F8">
        <w:t>What are pre-compiler directives</w:t>
      </w:r>
      <w:r>
        <w:t>?</w:t>
      </w:r>
      <w:r w:rsidR="002B66F8">
        <w:t xml:space="preserve"> What is the difference between the .def and .equ directives?</w:t>
      </w:r>
    </w:p>
    <w:p w:rsidR="0006567C" w:rsidRDefault="009F09CC" w:rsidP="0006567C">
      <w:r>
        <w:t>A pre-compiler directive is a language construct that specifies how a compiler should process its input. These are not part of the language proper and do not perform any action in the language itself, but only make a change to the behavior of the compiler itself. These are executed before the code is compiled.</w:t>
      </w:r>
    </w:p>
    <w:p w:rsidR="009F09CC" w:rsidRDefault="00DA16D7" w:rsidP="0006567C">
      <w:r>
        <w:t>The directive ‘.def’ defines a symbolic name on a register, while ‘equ’ sets a symbol equal to an expression.</w:t>
      </w:r>
    </w:p>
    <w:p w:rsidR="002B66F8" w:rsidRDefault="002B66F8" w:rsidP="002B66F8">
      <w:pPr>
        <w:pStyle w:val="ColorfulGrid-Accent1"/>
      </w:pPr>
      <w:r>
        <w:t xml:space="preserve">3) </w:t>
      </w:r>
      <w:r w:rsidR="00DA16D7">
        <w:t>What is the 8-bit binary value that each of the following expressions evaluate to</w:t>
      </w:r>
      <w:r>
        <w:t>?</w:t>
      </w:r>
    </w:p>
    <w:p w:rsidR="002B66F8" w:rsidRDefault="00DA16D7" w:rsidP="002B66F8">
      <w:r>
        <w:t>a)</w:t>
      </w:r>
      <w:r>
        <w:tab/>
        <w:t>( 1 &lt;&lt; 2 )</w:t>
      </w:r>
      <w:r>
        <w:tab/>
      </w:r>
      <w:r>
        <w:tab/>
      </w:r>
      <w:r>
        <w:tab/>
        <w:t xml:space="preserve">= </w:t>
      </w:r>
      <w:r w:rsidR="00E85E45">
        <w:t>4</w:t>
      </w:r>
    </w:p>
    <w:p w:rsidR="00DA16D7" w:rsidRDefault="00DA16D7" w:rsidP="00DA16D7">
      <w:r>
        <w:t>b)</w:t>
      </w:r>
      <w:r>
        <w:tab/>
        <w:t>( 2 &lt;&lt; 1 )</w:t>
      </w:r>
      <w:r>
        <w:tab/>
      </w:r>
      <w:r>
        <w:tab/>
      </w:r>
      <w:r>
        <w:tab/>
        <w:t xml:space="preserve">= </w:t>
      </w:r>
      <w:r w:rsidR="009A4885">
        <w:t>4</w:t>
      </w:r>
    </w:p>
    <w:p w:rsidR="00DA16D7" w:rsidRDefault="00DA16D7" w:rsidP="00DA16D7">
      <w:r>
        <w:t>c)</w:t>
      </w:r>
      <w:r>
        <w:tab/>
        <w:t>( 4 &gt;&gt; 1 )</w:t>
      </w:r>
      <w:r>
        <w:tab/>
      </w:r>
      <w:r>
        <w:tab/>
      </w:r>
      <w:r>
        <w:tab/>
        <w:t xml:space="preserve">= </w:t>
      </w:r>
      <w:r w:rsidR="009A4885">
        <w:t>2</w:t>
      </w:r>
    </w:p>
    <w:p w:rsidR="00DA16D7" w:rsidRDefault="00DA16D7" w:rsidP="00DA16D7">
      <w:r>
        <w:t>d)</w:t>
      </w:r>
      <w:r>
        <w:tab/>
        <w:t>( 1 &lt;&lt; 4 )</w:t>
      </w:r>
      <w:r>
        <w:tab/>
      </w:r>
      <w:r>
        <w:tab/>
      </w:r>
      <w:r>
        <w:tab/>
        <w:t xml:space="preserve">= </w:t>
      </w:r>
      <w:r w:rsidR="00F30585">
        <w:t>16</w:t>
      </w:r>
    </w:p>
    <w:p w:rsidR="002B66F8" w:rsidRDefault="00DA16D7" w:rsidP="0006567C">
      <w:r>
        <w:t>e)</w:t>
      </w:r>
      <w:r>
        <w:tab/>
        <w:t>( 6 &gt;&gt; 1|1 &lt;&lt; 6 )</w:t>
      </w:r>
      <w:r>
        <w:tab/>
      </w:r>
      <w:r>
        <w:tab/>
        <w:t xml:space="preserve">= </w:t>
      </w:r>
      <w:r w:rsidR="00F30585">
        <w:t>67</w:t>
      </w:r>
    </w:p>
    <w:p w:rsidR="0006567C" w:rsidRDefault="00EC385A" w:rsidP="0006567C">
      <w:pPr>
        <w:pStyle w:val="Heading1"/>
      </w:pPr>
      <w:r>
        <w:t>Challenge</w:t>
      </w:r>
    </w:p>
    <w:p w:rsidR="0006567C" w:rsidRDefault="00EC385A" w:rsidP="0006567C">
      <w:r>
        <w:t xml:space="preserve">For the challenge, the initial period of time that the wait loop was set to was 1 second, or, in assembly language, 100 </w:t>
      </w:r>
      <w:r w:rsidR="00782C4E">
        <w:t xml:space="preserve">tens-of-a-thousandths of a second. The objective was to double the period of time that the controller moved in the reverse direction prior to a left or right turn. Since the </w:t>
      </w:r>
      <w:r w:rsidR="001A489F">
        <w:t>pre-compiler directive</w:t>
      </w:r>
      <w:r w:rsidR="00782C4E">
        <w:t xml:space="preserve"> which </w:t>
      </w:r>
      <w:r w:rsidR="001A489F">
        <w:t>held</w:t>
      </w:r>
      <w:r w:rsidR="00782C4E">
        <w:t xml:space="preserve"> the period of time which the controller moved in reverse was additionally used for other operations </w:t>
      </w:r>
      <w:r w:rsidR="001A489F">
        <w:t>for</w:t>
      </w:r>
      <w:r w:rsidR="00782C4E">
        <w:t xml:space="preserve"> the controller, it was necessary to create a new </w:t>
      </w:r>
      <w:r w:rsidR="001A489F">
        <w:t>pre-compiler directive</w:t>
      </w:r>
      <w:r w:rsidR="00782C4E">
        <w:t xml:space="preserve">. For the new </w:t>
      </w:r>
      <w:r w:rsidR="001A489F">
        <w:t>directive</w:t>
      </w:r>
      <w:r w:rsidR="00782C4E">
        <w:t>, I simply multiplied the value held by the initial</w:t>
      </w:r>
      <w:r w:rsidR="001A489F">
        <w:t xml:space="preserve"> directive by 2.</w:t>
      </w:r>
    </w:p>
    <w:p w:rsidR="001A489F" w:rsidRDefault="001A489F" w:rsidP="001A489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WTimeRevTurn = 2*WTime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Time in wait loop while reversing before turn</w:t>
      </w:r>
    </w:p>
    <w:p w:rsidR="001A489F" w:rsidRDefault="001A489F" w:rsidP="0006567C"/>
    <w:p w:rsidR="001A489F" w:rsidRDefault="001A489F" w:rsidP="001A489F">
      <w:r>
        <w:lastRenderedPageBreak/>
        <w:t>I then change the directive being used in left and right turn functions, but only for the wait times governing the “backward” movements.</w:t>
      </w:r>
    </w:p>
    <w:p w:rsidR="001A489F" w:rsidRDefault="001A489F" w:rsidP="0006567C"/>
    <w:p w:rsidR="0006567C" w:rsidRDefault="0006567C" w:rsidP="0006567C">
      <w:pPr>
        <w:pStyle w:val="Heading1"/>
      </w:pPr>
      <w:r>
        <w:t>Source Code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* Lab1.asm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*  Created: 9/27/2016 9:43:52 AM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*   Author: devitaz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*/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 xml:space="preserve">This program contains the neccessary code to enable the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the TekBot to behave in the traditional BumpBot fashion.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      It is written to work with the latest TekBots platform.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If you have an earlier version you may need to modify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;*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your code appropriately.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The behavior is very simple.  Get the TekBot moving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 xml:space="preserve">forward and poll for whisker inputs.  If the right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whisker is activated, the TekBot backs up for a second,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turns left for a second, and then moves forward again.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 xml:space="preserve">If the left whisker is activated, the TekBot backs up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for a second, turns right for a second, and then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continues forward.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;***********************************************************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 xml:space="preserve"> Author: David Zier and Mohammed Sinky (modification Jan 8, 2009)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 xml:space="preserve">   Date: January 8, 2009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Company: TekBots(TM), Oregon State University - EECS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Version: 2.0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;***********************************************************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Rev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Date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Name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Description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-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3/29/02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Zier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Initial Creation of Version 1.0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-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1/08/09 Sinky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Version 2.0 modifictions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;***********************************************************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.include</w:t>
      </w:r>
      <w:r>
        <w:rPr>
          <w:rFonts w:ascii="Consolas" w:hAnsi="Consolas" w:cs="Consolas"/>
          <w:sz w:val="19"/>
          <w:szCs w:val="19"/>
          <w:lang w:bidi="ar-SA"/>
        </w:rPr>
        <w:t xml:space="preserve"> "m128def.inc"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Include definition file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;************************************************************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 Variable and Constant Declarations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;************************************************************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.def</w:t>
      </w:r>
      <w:r>
        <w:rPr>
          <w:rFonts w:ascii="Consolas" w:hAnsi="Consolas" w:cs="Consolas"/>
          <w:sz w:val="19"/>
          <w:szCs w:val="19"/>
          <w:lang w:bidi="ar-SA"/>
        </w:rPr>
        <w:tab/>
        <w:t>mpr = r16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Multi-Purpose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.def</w:t>
      </w:r>
      <w:r>
        <w:rPr>
          <w:rFonts w:ascii="Consolas" w:hAnsi="Consolas" w:cs="Consolas"/>
          <w:sz w:val="19"/>
          <w:szCs w:val="19"/>
          <w:lang w:bidi="ar-SA"/>
        </w:rPr>
        <w:tab/>
        <w:t>waitcnt = r17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Wait Loop Counter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.def</w:t>
      </w:r>
      <w:r>
        <w:rPr>
          <w:rFonts w:ascii="Consolas" w:hAnsi="Consolas" w:cs="Consolas"/>
          <w:sz w:val="19"/>
          <w:szCs w:val="19"/>
          <w:lang w:bidi="ar-SA"/>
        </w:rPr>
        <w:tab/>
        <w:t>ilcnt = r18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Inner Loop Counter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.def</w:t>
      </w:r>
      <w:r>
        <w:rPr>
          <w:rFonts w:ascii="Consolas" w:hAnsi="Consolas" w:cs="Consolas"/>
          <w:sz w:val="19"/>
          <w:szCs w:val="19"/>
          <w:lang w:bidi="ar-SA"/>
        </w:rPr>
        <w:tab/>
        <w:t>olcnt = r19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Outer Loop Counter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WTime = 100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Time to wait in wait loop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WTimeRevTurn = 2*WTime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Time in wait loop while reversing before turn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WskrR = 0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Right Whisker Input Bit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WskrL = 1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Left Whisker Input Bit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EngEnR = 4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Right Engine Enable Bit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EngEnL = 7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Left Engine Enable Bit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EngDirR = 5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Right Engine Direction Bit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EngDirL = 6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Left Engine Direction Bit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;/////////////////////////////////////////////////////////////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;These macros are the values to make the TekBot Move.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;/////////////////////////////////////////////////////////////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MovFwd = (1&lt;&lt;EngDirR|1&lt;&lt;EngDirL)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Move Forward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 xml:space="preserve">MovBck =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$</w:t>
      </w:r>
      <w:r>
        <w:rPr>
          <w:rFonts w:ascii="Consolas" w:hAnsi="Consolas" w:cs="Consolas"/>
          <w:sz w:val="19"/>
          <w:szCs w:val="19"/>
          <w:lang w:bidi="ar-SA"/>
        </w:rPr>
        <w:t>00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Move Backward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TurnR = (1&lt;&lt;EngDirL)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Turn Right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TurnL = (1&lt;&lt;EngDirR)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Turn Left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.equ</w:t>
      </w:r>
      <w:r>
        <w:rPr>
          <w:rFonts w:ascii="Consolas" w:hAnsi="Consolas" w:cs="Consolas"/>
          <w:sz w:val="19"/>
          <w:szCs w:val="19"/>
          <w:lang w:bidi="ar-SA"/>
        </w:rPr>
        <w:tab/>
        <w:t>Halt = (1&lt;&lt;EngEnR|1&lt;&lt;EngEnL)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Halt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;============================================================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; NOTE: Let me explain what the macros above are doing. 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Every macro is executing in the pre-compiler stage before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the rest of the code is compiled.  The macros used are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; left shift bits (&lt;&lt;) and logical or (|).  Here is how it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works: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Step 1.  .equ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MovFwd = (1&lt;&lt;EngDirR|1&lt;&lt;EngDirL)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Step 2.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substitute constants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 xml:space="preserve"> .equ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MovFwd = (1&lt;&lt;5|1&lt;&lt;6)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Step 3.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calculate shifts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 xml:space="preserve"> .equ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MovFwd = (b00100000|b01000000)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Step 4.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calculate logical or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 xml:space="preserve"> .equ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MovFwd = b01100000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Thus MovFwd has a constant value of b01100000 or $60 and any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instance of MovFwd within the code will be replaced with $60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; before the code is compiled.  So why did I do it this way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; instead of explicitly specifying MovFwd = $60?  Because, if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; I wanted to put the Left and Right Direction Bits on different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; pin allocations, all I have to do is change thier individual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; constants, instead of recalculating the new command and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everything else just falls in place.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;==============================================================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;**************************************************************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 Beginning of code segment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;**************************************************************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.cseg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Interrupt Vectors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.org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$</w:t>
      </w:r>
      <w:r>
        <w:rPr>
          <w:rFonts w:ascii="Consolas" w:hAnsi="Consolas" w:cs="Consolas"/>
          <w:sz w:val="19"/>
          <w:szCs w:val="19"/>
          <w:lang w:bidi="ar-SA"/>
        </w:rPr>
        <w:t>0000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Reset and Power On Interrupt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rjmp</w:t>
      </w:r>
      <w:r>
        <w:rPr>
          <w:rFonts w:ascii="Consolas" w:hAnsi="Consolas" w:cs="Consolas"/>
          <w:sz w:val="19"/>
          <w:szCs w:val="19"/>
          <w:lang w:bidi="ar-SA"/>
        </w:rPr>
        <w:tab/>
        <w:t>INIT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Jump to program initialization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.org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$</w:t>
      </w:r>
      <w:r>
        <w:rPr>
          <w:rFonts w:ascii="Consolas" w:hAnsi="Consolas" w:cs="Consolas"/>
          <w:sz w:val="19"/>
          <w:szCs w:val="19"/>
          <w:lang w:bidi="ar-SA"/>
        </w:rPr>
        <w:t>0046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End of Interrupt Vectors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Program Initialization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INIT: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Initialize the Stack Pointer (VERY IMPORTANT!!!!)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low(RAMEND)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SPL,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SPL with low byte of RAMEND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high(RAMEND)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SPH,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SPH with high byte of RAMEND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Initialize Port B for output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 xml:space="preserve">mpr,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$</w:t>
      </w:r>
      <w:r>
        <w:rPr>
          <w:rFonts w:ascii="Consolas" w:hAnsi="Consolas" w:cs="Consolas"/>
          <w:sz w:val="19"/>
          <w:szCs w:val="19"/>
          <w:lang w:bidi="ar-SA"/>
        </w:rPr>
        <w:t>FF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Set Port B Data Direction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DDRB,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for output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 xml:space="preserve">mpr,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$</w:t>
      </w:r>
      <w:r>
        <w:rPr>
          <w:rFonts w:ascii="Consolas" w:hAnsi="Consolas" w:cs="Consolas"/>
          <w:sz w:val="19"/>
          <w:szCs w:val="19"/>
          <w:lang w:bidi="ar-SA"/>
        </w:rPr>
        <w:t>00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Initialize Port B Data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PORTB,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so all Port B outputs are low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Initialize Port D for input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 xml:space="preserve">mpr,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$</w:t>
      </w:r>
      <w:r>
        <w:rPr>
          <w:rFonts w:ascii="Consolas" w:hAnsi="Consolas" w:cs="Consolas"/>
          <w:sz w:val="19"/>
          <w:szCs w:val="19"/>
          <w:lang w:bidi="ar-SA"/>
        </w:rPr>
        <w:t>00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Set Port D Data Direction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DDRD,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for input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 xml:space="preserve">mpr, </w:t>
      </w:r>
      <w:r>
        <w:rPr>
          <w:rFonts w:ascii="Consolas" w:hAnsi="Consolas" w:cs="Consolas"/>
          <w:color w:val="FF0000"/>
          <w:sz w:val="19"/>
          <w:szCs w:val="19"/>
          <w:lang w:bidi="ar-SA"/>
        </w:rPr>
        <w:t>$</w:t>
      </w:r>
      <w:r>
        <w:rPr>
          <w:rFonts w:ascii="Consolas" w:hAnsi="Consolas" w:cs="Consolas"/>
          <w:sz w:val="19"/>
          <w:szCs w:val="19"/>
          <w:lang w:bidi="ar-SA"/>
        </w:rPr>
        <w:t>FF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Initialize Port D Data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PORTD,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so all Port D inputs are Tri-State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Initialize TekBot Forward Movement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MovFwd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Move Forward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PORTB,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Send command to motors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Main Program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MAIN: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PIND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Get whisker input from Port 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andi</w:t>
      </w:r>
      <w:r>
        <w:rPr>
          <w:rFonts w:ascii="Consolas" w:hAnsi="Consolas" w:cs="Consolas"/>
          <w:sz w:val="19"/>
          <w:szCs w:val="19"/>
          <w:lang w:bidi="ar-SA"/>
        </w:rPr>
        <w:tab/>
        <w:t>mpr, (1&lt;&lt;WskrR|1&lt;&lt;WskrL)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cpi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(1&lt;&lt;WskrL)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Check for Right Whisker input (Recall Active Low)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brne</w:t>
      </w:r>
      <w:r>
        <w:rPr>
          <w:rFonts w:ascii="Consolas" w:hAnsi="Consolas" w:cs="Consolas"/>
          <w:sz w:val="19"/>
          <w:szCs w:val="19"/>
          <w:lang w:bidi="ar-SA"/>
        </w:rPr>
        <w:tab/>
        <w:t>NEXT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Continue with next check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rcall</w:t>
      </w:r>
      <w:r>
        <w:rPr>
          <w:rFonts w:ascii="Consolas" w:hAnsi="Consolas" w:cs="Consolas"/>
          <w:sz w:val="19"/>
          <w:szCs w:val="19"/>
          <w:lang w:bidi="ar-SA"/>
        </w:rPr>
        <w:tab/>
        <w:t>HitRight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Call the subroutine HitRight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rjmp</w:t>
      </w:r>
      <w:r>
        <w:rPr>
          <w:rFonts w:ascii="Consolas" w:hAnsi="Consolas" w:cs="Consolas"/>
          <w:sz w:val="19"/>
          <w:szCs w:val="19"/>
          <w:lang w:bidi="ar-SA"/>
        </w:rPr>
        <w:tab/>
        <w:t>MAIN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Continue with program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NEXT: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cpi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(1&lt;&lt;WskrR)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Check for Left Whisker input (Recall Active)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brne</w:t>
      </w:r>
      <w:r>
        <w:rPr>
          <w:rFonts w:ascii="Consolas" w:hAnsi="Consolas" w:cs="Consolas"/>
          <w:sz w:val="19"/>
          <w:szCs w:val="19"/>
          <w:lang w:bidi="ar-SA"/>
        </w:rPr>
        <w:tab/>
        <w:t>MAIN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No Whisker input, continue program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rcall</w:t>
      </w:r>
      <w:r>
        <w:rPr>
          <w:rFonts w:ascii="Consolas" w:hAnsi="Consolas" w:cs="Consolas"/>
          <w:sz w:val="19"/>
          <w:szCs w:val="19"/>
          <w:lang w:bidi="ar-SA"/>
        </w:rPr>
        <w:tab/>
        <w:t>HitLeft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Call subroutine HitLeft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rjmp</w:t>
      </w:r>
      <w:r>
        <w:rPr>
          <w:rFonts w:ascii="Consolas" w:hAnsi="Consolas" w:cs="Consolas"/>
          <w:sz w:val="19"/>
          <w:szCs w:val="19"/>
          <w:lang w:bidi="ar-SA"/>
        </w:rPr>
        <w:tab/>
        <w:t>MAIN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Continue through main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;****************************************************************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 Subroutines and Functions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;****************************************************************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Sub: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HitRight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Desc: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Handles functionality of the TekBot when the right whisker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is triggered.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HitRight: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push</w:t>
      </w:r>
      <w:r>
        <w:rPr>
          <w:rFonts w:ascii="Consolas" w:hAnsi="Consolas" w:cs="Consolas"/>
          <w:sz w:val="19"/>
          <w:szCs w:val="19"/>
          <w:lang w:bidi="ar-SA"/>
        </w:rPr>
        <w:tab/>
        <w:t>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Save mpr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push</w:t>
      </w:r>
      <w:r>
        <w:rPr>
          <w:rFonts w:ascii="Consolas" w:hAnsi="Consolas" w:cs="Consolas"/>
          <w:sz w:val="19"/>
          <w:szCs w:val="19"/>
          <w:lang w:bidi="ar-SA"/>
        </w:rPr>
        <w:tab/>
        <w:t>waitcnt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Save wait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SREG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Save program state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push</w:t>
      </w:r>
      <w:r>
        <w:rPr>
          <w:rFonts w:ascii="Consolas" w:hAnsi="Consolas" w:cs="Consolas"/>
          <w:sz w:val="19"/>
          <w:szCs w:val="19"/>
          <w:lang w:bidi="ar-SA"/>
        </w:rPr>
        <w:tab/>
        <w:t>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Move Backwards for a second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MovBck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Move Backward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PORTB,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Send command to port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waitcnt, WTimeRevTurn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Wait for 1 second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rcall</w:t>
      </w:r>
      <w:r>
        <w:rPr>
          <w:rFonts w:ascii="Consolas" w:hAnsi="Consolas" w:cs="Consolas"/>
          <w:sz w:val="19"/>
          <w:szCs w:val="19"/>
          <w:lang w:bidi="ar-SA"/>
        </w:rPr>
        <w:tab/>
        <w:t>Wait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Call wait function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Turn left for a second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TurnL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Turn Left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PORTB,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Send command to port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waitcnt, WTime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Wait for 1 second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rcall</w:t>
      </w:r>
      <w:r>
        <w:rPr>
          <w:rFonts w:ascii="Consolas" w:hAnsi="Consolas" w:cs="Consolas"/>
          <w:sz w:val="19"/>
          <w:szCs w:val="19"/>
          <w:lang w:bidi="ar-SA"/>
        </w:rPr>
        <w:tab/>
        <w:t>Wait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Call wait function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Move Forward again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MovFwd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Move Forward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PORTB,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Send command to port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Restore program state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SREG,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waitcnt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Restore wait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Restore mpr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Return from subroutine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Sub: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HitLeft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Desc: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Handles functionality of the TekBot when the left whisker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is triggered.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HitLeft: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push</w:t>
      </w:r>
      <w:r>
        <w:rPr>
          <w:rFonts w:ascii="Consolas" w:hAnsi="Consolas" w:cs="Consolas"/>
          <w:sz w:val="19"/>
          <w:szCs w:val="19"/>
          <w:lang w:bidi="ar-SA"/>
        </w:rPr>
        <w:tab/>
        <w:t>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Save mpr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push</w:t>
      </w:r>
      <w:r>
        <w:rPr>
          <w:rFonts w:ascii="Consolas" w:hAnsi="Consolas" w:cs="Consolas"/>
          <w:sz w:val="19"/>
          <w:szCs w:val="19"/>
          <w:lang w:bidi="ar-SA"/>
        </w:rPr>
        <w:tab/>
        <w:t>waitcnt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Save wait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SREG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Save program state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push</w:t>
      </w:r>
      <w:r>
        <w:rPr>
          <w:rFonts w:ascii="Consolas" w:hAnsi="Consolas" w:cs="Consolas"/>
          <w:sz w:val="19"/>
          <w:szCs w:val="19"/>
          <w:lang w:bidi="ar-SA"/>
        </w:rPr>
        <w:tab/>
        <w:t>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Move Backwards for a second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MovBck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Move Backward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PORTB,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Send command to port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waitcnt, WTimeRevTurn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Wait for 1 second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rcall</w:t>
      </w:r>
      <w:r>
        <w:rPr>
          <w:rFonts w:ascii="Consolas" w:hAnsi="Consolas" w:cs="Consolas"/>
          <w:sz w:val="19"/>
          <w:szCs w:val="19"/>
          <w:lang w:bidi="ar-SA"/>
        </w:rPr>
        <w:tab/>
        <w:t>Wait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Call wait function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Turn right for a second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TurnR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Turn Left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PORTB,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Send command to port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waitcnt, WTime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Wait for 1 second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rcall</w:t>
      </w:r>
      <w:r>
        <w:rPr>
          <w:rFonts w:ascii="Consolas" w:hAnsi="Consolas" w:cs="Consolas"/>
          <w:sz w:val="19"/>
          <w:szCs w:val="19"/>
          <w:lang w:bidi="ar-SA"/>
        </w:rPr>
        <w:tab/>
        <w:t>Wait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Call wait function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Move Forward again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mpr, MovFwd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Move Forward command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PORTB,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Send command to port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Restore program state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out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SREG, 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waitcnt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Restore wait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mpr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Restore mpr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Return from subroutine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Sub: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Wait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 Desc: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 xml:space="preserve">A wait loop that is 16 + 159975*waitcnt cycles or roughly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 xml:space="preserve">waitcnt*10ms.  Just initialize wait for the specific amount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of time in 10ms intervals. Here is the general eqaution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for the number of clock cycles in the wait loop: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  <w:t>((3 * ilcnt + 3) * olcnt + 3) * waitcnt + 13 + call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;----------------------------------------------------------------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Wait: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push</w:t>
      </w:r>
      <w:r>
        <w:rPr>
          <w:rFonts w:ascii="Consolas" w:hAnsi="Consolas" w:cs="Consolas"/>
          <w:sz w:val="19"/>
          <w:szCs w:val="19"/>
          <w:lang w:bidi="ar-SA"/>
        </w:rPr>
        <w:tab/>
        <w:t>waitcnt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Save wait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push</w:t>
      </w:r>
      <w:r>
        <w:rPr>
          <w:rFonts w:ascii="Consolas" w:hAnsi="Consolas" w:cs="Consolas"/>
          <w:sz w:val="19"/>
          <w:szCs w:val="19"/>
          <w:lang w:bidi="ar-SA"/>
        </w:rPr>
        <w:tab/>
        <w:t>ilcnt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Save ilcnt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push</w:t>
      </w:r>
      <w:r>
        <w:rPr>
          <w:rFonts w:ascii="Consolas" w:hAnsi="Consolas" w:cs="Consolas"/>
          <w:sz w:val="19"/>
          <w:szCs w:val="19"/>
          <w:lang w:bidi="ar-SA"/>
        </w:rPr>
        <w:tab/>
      </w:r>
      <w:bookmarkStart w:id="0" w:name="_GoBack"/>
      <w:bookmarkEnd w:id="0"/>
      <w:r>
        <w:rPr>
          <w:rFonts w:ascii="Consolas" w:hAnsi="Consolas" w:cs="Consolas"/>
          <w:sz w:val="19"/>
          <w:szCs w:val="19"/>
          <w:lang w:bidi="ar-SA"/>
        </w:rPr>
        <w:t>olcnt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Save olcnt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Loop: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olcnt, 224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olcnt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OLoop: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ldi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ilcnt, 237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load ilcnt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ILoop: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ilcnt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decrement ilcnt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brne</w:t>
      </w:r>
      <w:r>
        <w:rPr>
          <w:rFonts w:ascii="Consolas" w:hAnsi="Consolas" w:cs="Consolas"/>
          <w:sz w:val="19"/>
          <w:szCs w:val="19"/>
          <w:lang w:bidi="ar-SA"/>
        </w:rPr>
        <w:tab/>
        <w:t>ILoop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Continue Inner Loop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olcnt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decrement olcnt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brne</w:t>
      </w:r>
      <w:r>
        <w:rPr>
          <w:rFonts w:ascii="Consolas" w:hAnsi="Consolas" w:cs="Consolas"/>
          <w:sz w:val="19"/>
          <w:szCs w:val="19"/>
          <w:lang w:bidi="ar-SA"/>
        </w:rPr>
        <w:tab/>
        <w:t>OLoop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Continue Outer Loop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dec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waitcnt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; Decrement wait 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brne</w:t>
      </w:r>
      <w:r>
        <w:rPr>
          <w:rFonts w:ascii="Consolas" w:hAnsi="Consolas" w:cs="Consolas"/>
          <w:sz w:val="19"/>
          <w:szCs w:val="19"/>
          <w:lang w:bidi="ar-SA"/>
        </w:rPr>
        <w:tab/>
        <w:t>Loop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Continue Wait loop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olcnt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Restore olcnt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ilcnt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Restore ilcnt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pop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  <w:t>waitcnt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Restore wait register</w:t>
      </w:r>
    </w:p>
    <w:p w:rsidR="00EC385A" w:rsidRDefault="00EC385A" w:rsidP="00EC38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</w:t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; Return from subroutine</w:t>
      </w:r>
    </w:p>
    <w:p w:rsidR="0006567C" w:rsidRPr="00664D42" w:rsidRDefault="0006567C" w:rsidP="0006567C">
      <w:pPr>
        <w:rPr>
          <w:rFonts w:ascii="Courier New" w:eastAsia="Calibri" w:hAnsi="Courier New" w:cs="Courier New"/>
          <w:sz w:val="16"/>
          <w:szCs w:val="16"/>
        </w:rPr>
      </w:pPr>
    </w:p>
    <w:sectPr w:rsidR="0006567C" w:rsidRPr="00664D42" w:rsidSect="000656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C84" w:rsidRDefault="00D96C84" w:rsidP="0006567C">
      <w:pPr>
        <w:spacing w:after="0" w:line="240" w:lineRule="auto"/>
      </w:pPr>
      <w:r>
        <w:separator/>
      </w:r>
    </w:p>
  </w:endnote>
  <w:endnote w:type="continuationSeparator" w:id="0">
    <w:p w:rsidR="00D96C84" w:rsidRDefault="00D96C84" w:rsidP="0006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6567C" w:rsidRPr="00FF7FD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06567C" w:rsidRDefault="0006567C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6567C" w:rsidRPr="00FF7FD3" w:rsidRDefault="0006567C">
          <w:pPr>
            <w:pStyle w:val="MediumGrid2"/>
            <w:rPr>
              <w:rFonts w:ascii="Cambria" w:hAnsi="Cambria"/>
            </w:rPr>
          </w:pPr>
          <w:r w:rsidRPr="00FF7FD3">
            <w:rPr>
              <w:rFonts w:ascii="Cambria" w:hAnsi="Cambria"/>
              <w:b/>
            </w:rPr>
            <w:t xml:space="preserve">Page </w:t>
          </w:r>
          <w:r w:rsidRPr="00FF7FD3">
            <w:fldChar w:fldCharType="begin"/>
          </w:r>
          <w:r w:rsidRPr="00FF7FD3">
            <w:instrText xml:space="preserve"> PAGE  \* MERGEFORMAT </w:instrText>
          </w:r>
          <w:r w:rsidRPr="00FF7FD3">
            <w:fldChar w:fldCharType="separate"/>
          </w:r>
          <w:r w:rsidR="00896AC5" w:rsidRPr="00896AC5">
            <w:rPr>
              <w:b/>
              <w:noProof/>
            </w:rPr>
            <w:t>3</w:t>
          </w:r>
          <w:r w:rsidRPr="00FF7FD3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06567C" w:rsidRDefault="0006567C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06567C" w:rsidRPr="00FF7FD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06567C" w:rsidRDefault="0006567C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06567C" w:rsidRDefault="0006567C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06567C" w:rsidRDefault="0006567C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06567C" w:rsidRDefault="00065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C84" w:rsidRDefault="00D96C84" w:rsidP="0006567C">
      <w:pPr>
        <w:spacing w:after="0" w:line="240" w:lineRule="auto"/>
      </w:pPr>
      <w:r>
        <w:separator/>
      </w:r>
    </w:p>
  </w:footnote>
  <w:footnote w:type="continuationSeparator" w:id="0">
    <w:p w:rsidR="00D96C84" w:rsidRDefault="00D96C84" w:rsidP="00065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F3"/>
    <w:rsid w:val="0006567C"/>
    <w:rsid w:val="001A489F"/>
    <w:rsid w:val="002B66F8"/>
    <w:rsid w:val="00373A6D"/>
    <w:rsid w:val="003C331D"/>
    <w:rsid w:val="006D7FC9"/>
    <w:rsid w:val="00782C4E"/>
    <w:rsid w:val="00896AC5"/>
    <w:rsid w:val="009A4885"/>
    <w:rsid w:val="009F09CC"/>
    <w:rsid w:val="00CC4936"/>
    <w:rsid w:val="00D96C84"/>
    <w:rsid w:val="00DA16D7"/>
    <w:rsid w:val="00E85E45"/>
    <w:rsid w:val="00EC385A"/>
    <w:rsid w:val="00F30585"/>
    <w:rsid w:val="00F4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CA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C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4CC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4C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4CC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64CCA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64CCA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64CCA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64CCA"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64CCA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4CCA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4CCA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64CC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CA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64CCA"/>
    <w:rPr>
      <w:rFonts w:ascii="Cambria" w:eastAsia="Times New Roman" w:hAnsi="Cambria" w:cs="Times New Roman"/>
      <w:szCs w:val="22"/>
    </w:rPr>
  </w:style>
  <w:style w:type="character" w:customStyle="1" w:styleId="PlainTable3">
    <w:name w:val="Plain Table 3"/>
    <w:uiPriority w:val="19"/>
    <w:qFormat/>
    <w:rsid w:val="00064CCA"/>
    <w:rPr>
      <w:i/>
    </w:rPr>
  </w:style>
  <w:style w:type="character" w:styleId="Strong">
    <w:name w:val="Strong"/>
    <w:uiPriority w:val="22"/>
    <w:qFormat/>
    <w:rsid w:val="00064CCA"/>
    <w:rPr>
      <w:b/>
      <w:color w:val="C0504D"/>
    </w:rPr>
  </w:style>
  <w:style w:type="character" w:customStyle="1" w:styleId="Heading2Char">
    <w:name w:val="Heading 2 Char"/>
    <w:link w:val="Heading2"/>
    <w:uiPriority w:val="9"/>
    <w:rsid w:val="00064CCA"/>
    <w:rPr>
      <w:smallCaps/>
      <w:spacing w:val="5"/>
      <w:sz w:val="28"/>
      <w:szCs w:val="28"/>
    </w:rPr>
  </w:style>
  <w:style w:type="character" w:styleId="MediumGrid1">
    <w:name w:val="Medium Grid 1"/>
    <w:uiPriority w:val="99"/>
    <w:semiHidden/>
    <w:rsid w:val="00813E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3E05"/>
    <w:rPr>
      <w:rFonts w:ascii="Tahoma" w:hAnsi="Tahoma" w:cs="Tahoma"/>
      <w:sz w:val="16"/>
      <w:szCs w:val="16"/>
    </w:rPr>
  </w:style>
  <w:style w:type="paragraph" w:styleId="ColorfulGrid-Accent1">
    <w:name w:val="Colorful Grid Accent 1"/>
    <w:basedOn w:val="Normal"/>
    <w:next w:val="Normal"/>
    <w:link w:val="ColorfulGrid-Accent1Char"/>
    <w:uiPriority w:val="29"/>
    <w:qFormat/>
    <w:rsid w:val="00064CCA"/>
    <w:rPr>
      <w:i/>
    </w:rPr>
  </w:style>
  <w:style w:type="character" w:customStyle="1" w:styleId="ColorfulGrid-Accent1Char">
    <w:name w:val="Colorful Grid - Accent 1 Char"/>
    <w:link w:val="ColorfulGrid-Accent1"/>
    <w:uiPriority w:val="29"/>
    <w:rsid w:val="00064CCA"/>
    <w:rPr>
      <w:i/>
    </w:rPr>
  </w:style>
  <w:style w:type="paragraph" w:styleId="Header">
    <w:name w:val="header"/>
    <w:basedOn w:val="Normal"/>
    <w:link w:val="HeaderChar"/>
    <w:uiPriority w:val="99"/>
    <w:unhideWhenUsed/>
    <w:rsid w:val="001D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7F"/>
  </w:style>
  <w:style w:type="paragraph" w:styleId="Footer">
    <w:name w:val="footer"/>
    <w:basedOn w:val="Normal"/>
    <w:link w:val="FooterChar"/>
    <w:uiPriority w:val="99"/>
    <w:semiHidden/>
    <w:unhideWhenUsed/>
    <w:rsid w:val="001D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97F"/>
  </w:style>
  <w:style w:type="paragraph" w:styleId="MediumGrid2">
    <w:name w:val="Medium Grid 2"/>
    <w:basedOn w:val="Normal"/>
    <w:link w:val="MediumGrid2Char"/>
    <w:uiPriority w:val="1"/>
    <w:qFormat/>
    <w:rsid w:val="00064CCA"/>
    <w:pPr>
      <w:spacing w:after="0" w:line="240" w:lineRule="auto"/>
    </w:pPr>
  </w:style>
  <w:style w:type="character" w:customStyle="1" w:styleId="MediumGrid2Char">
    <w:name w:val="Medium Grid 2 Char"/>
    <w:basedOn w:val="DefaultParagraphFont"/>
    <w:link w:val="MediumGrid2"/>
    <w:uiPriority w:val="1"/>
    <w:rsid w:val="00064CCA"/>
  </w:style>
  <w:style w:type="character" w:customStyle="1" w:styleId="Heading3Char">
    <w:name w:val="Heading 3 Char"/>
    <w:link w:val="Heading3"/>
    <w:uiPriority w:val="9"/>
    <w:semiHidden/>
    <w:rsid w:val="00064CCA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064CCA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064CCA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064CCA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064CCA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064CCA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064CCA"/>
    <w:rPr>
      <w:b/>
      <w:i/>
      <w:smallCaps/>
      <w:color w:val="622423"/>
    </w:rPr>
  </w:style>
  <w:style w:type="character" w:styleId="Emphasis">
    <w:name w:val="Emphasis"/>
    <w:uiPriority w:val="20"/>
    <w:qFormat/>
    <w:rsid w:val="00064CCA"/>
    <w:rPr>
      <w:b/>
      <w:i/>
      <w:spacing w:val="10"/>
    </w:rPr>
  </w:style>
  <w:style w:type="paragraph" w:styleId="ColorfulList-Accent1">
    <w:name w:val="Colorful List Accent 1"/>
    <w:basedOn w:val="Normal"/>
    <w:uiPriority w:val="34"/>
    <w:qFormat/>
    <w:rsid w:val="00064CCA"/>
    <w:pPr>
      <w:ind w:left="720"/>
      <w:contextualSpacing/>
    </w:pPr>
  </w:style>
  <w:style w:type="paragraph" w:styleId="LightShading-Accent2">
    <w:name w:val="Light Shading Accent 2"/>
    <w:basedOn w:val="Normal"/>
    <w:next w:val="Normal"/>
    <w:link w:val="LightShading-Accent2Char"/>
    <w:uiPriority w:val="30"/>
    <w:qFormat/>
    <w:rsid w:val="00064CCA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">
    <w:name w:val="Light Shading - Accent 2 Char"/>
    <w:link w:val="LightShading-Accent2"/>
    <w:uiPriority w:val="30"/>
    <w:rsid w:val="00064CCA"/>
    <w:rPr>
      <w:b/>
      <w:i/>
      <w:color w:val="FFFFFF"/>
      <w:shd w:val="clear" w:color="auto" w:fill="C0504D"/>
    </w:rPr>
  </w:style>
  <w:style w:type="character" w:customStyle="1" w:styleId="PlainTable4">
    <w:name w:val="Plain Table 4"/>
    <w:uiPriority w:val="21"/>
    <w:qFormat/>
    <w:rsid w:val="00064CCA"/>
    <w:rPr>
      <w:b/>
      <w:i/>
      <w:color w:val="C0504D"/>
      <w:spacing w:val="10"/>
    </w:rPr>
  </w:style>
  <w:style w:type="character" w:customStyle="1" w:styleId="PlainTable5">
    <w:name w:val="Plain Table 5"/>
    <w:uiPriority w:val="31"/>
    <w:qFormat/>
    <w:rsid w:val="00064CCA"/>
    <w:rPr>
      <w:b/>
    </w:rPr>
  </w:style>
  <w:style w:type="character" w:customStyle="1" w:styleId="TableGridLight">
    <w:name w:val="Table Grid Light"/>
    <w:uiPriority w:val="32"/>
    <w:qFormat/>
    <w:rsid w:val="00064CCA"/>
    <w:rPr>
      <w:b/>
      <w:bCs/>
      <w:smallCaps/>
      <w:spacing w:val="5"/>
      <w:sz w:val="22"/>
      <w:szCs w:val="22"/>
      <w:u w:val="single"/>
    </w:rPr>
  </w:style>
  <w:style w:type="character" w:customStyle="1" w:styleId="GridTable1Light">
    <w:name w:val="Grid Table 1 Light"/>
    <w:uiPriority w:val="33"/>
    <w:qFormat/>
    <w:rsid w:val="00064CCA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GridTable3">
    <w:name w:val="Grid Table 3"/>
    <w:basedOn w:val="Heading1"/>
    <w:next w:val="Normal"/>
    <w:uiPriority w:val="39"/>
    <w:semiHidden/>
    <w:unhideWhenUsed/>
    <w:qFormat/>
    <w:rsid w:val="00064CCA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064CCA"/>
    <w:rPr>
      <w:b/>
      <w:bCs/>
      <w:caps/>
      <w:sz w:val="1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CA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C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4CC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4C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4CC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64CCA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64CCA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64CCA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64CCA"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64CCA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4CCA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4CCA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64CC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CA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64CCA"/>
    <w:rPr>
      <w:rFonts w:ascii="Cambria" w:eastAsia="Times New Roman" w:hAnsi="Cambria" w:cs="Times New Roman"/>
      <w:szCs w:val="22"/>
    </w:rPr>
  </w:style>
  <w:style w:type="character" w:customStyle="1" w:styleId="PlainTable3">
    <w:name w:val="Plain Table 3"/>
    <w:uiPriority w:val="19"/>
    <w:qFormat/>
    <w:rsid w:val="00064CCA"/>
    <w:rPr>
      <w:i/>
    </w:rPr>
  </w:style>
  <w:style w:type="character" w:styleId="Strong">
    <w:name w:val="Strong"/>
    <w:uiPriority w:val="22"/>
    <w:qFormat/>
    <w:rsid w:val="00064CCA"/>
    <w:rPr>
      <w:b/>
      <w:color w:val="C0504D"/>
    </w:rPr>
  </w:style>
  <w:style w:type="character" w:customStyle="1" w:styleId="Heading2Char">
    <w:name w:val="Heading 2 Char"/>
    <w:link w:val="Heading2"/>
    <w:uiPriority w:val="9"/>
    <w:rsid w:val="00064CCA"/>
    <w:rPr>
      <w:smallCaps/>
      <w:spacing w:val="5"/>
      <w:sz w:val="28"/>
      <w:szCs w:val="28"/>
    </w:rPr>
  </w:style>
  <w:style w:type="character" w:styleId="MediumGrid1">
    <w:name w:val="Medium Grid 1"/>
    <w:uiPriority w:val="99"/>
    <w:semiHidden/>
    <w:rsid w:val="00813E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3E05"/>
    <w:rPr>
      <w:rFonts w:ascii="Tahoma" w:hAnsi="Tahoma" w:cs="Tahoma"/>
      <w:sz w:val="16"/>
      <w:szCs w:val="16"/>
    </w:rPr>
  </w:style>
  <w:style w:type="paragraph" w:styleId="ColorfulGrid-Accent1">
    <w:name w:val="Colorful Grid Accent 1"/>
    <w:basedOn w:val="Normal"/>
    <w:next w:val="Normal"/>
    <w:link w:val="ColorfulGrid-Accent1Char"/>
    <w:uiPriority w:val="29"/>
    <w:qFormat/>
    <w:rsid w:val="00064CCA"/>
    <w:rPr>
      <w:i/>
    </w:rPr>
  </w:style>
  <w:style w:type="character" w:customStyle="1" w:styleId="ColorfulGrid-Accent1Char">
    <w:name w:val="Colorful Grid - Accent 1 Char"/>
    <w:link w:val="ColorfulGrid-Accent1"/>
    <w:uiPriority w:val="29"/>
    <w:rsid w:val="00064CCA"/>
    <w:rPr>
      <w:i/>
    </w:rPr>
  </w:style>
  <w:style w:type="paragraph" w:styleId="Header">
    <w:name w:val="header"/>
    <w:basedOn w:val="Normal"/>
    <w:link w:val="HeaderChar"/>
    <w:uiPriority w:val="99"/>
    <w:unhideWhenUsed/>
    <w:rsid w:val="001D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7F"/>
  </w:style>
  <w:style w:type="paragraph" w:styleId="Footer">
    <w:name w:val="footer"/>
    <w:basedOn w:val="Normal"/>
    <w:link w:val="FooterChar"/>
    <w:uiPriority w:val="99"/>
    <w:semiHidden/>
    <w:unhideWhenUsed/>
    <w:rsid w:val="001D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97F"/>
  </w:style>
  <w:style w:type="paragraph" w:styleId="MediumGrid2">
    <w:name w:val="Medium Grid 2"/>
    <w:basedOn w:val="Normal"/>
    <w:link w:val="MediumGrid2Char"/>
    <w:uiPriority w:val="1"/>
    <w:qFormat/>
    <w:rsid w:val="00064CCA"/>
    <w:pPr>
      <w:spacing w:after="0" w:line="240" w:lineRule="auto"/>
    </w:pPr>
  </w:style>
  <w:style w:type="character" w:customStyle="1" w:styleId="MediumGrid2Char">
    <w:name w:val="Medium Grid 2 Char"/>
    <w:basedOn w:val="DefaultParagraphFont"/>
    <w:link w:val="MediumGrid2"/>
    <w:uiPriority w:val="1"/>
    <w:rsid w:val="00064CCA"/>
  </w:style>
  <w:style w:type="character" w:customStyle="1" w:styleId="Heading3Char">
    <w:name w:val="Heading 3 Char"/>
    <w:link w:val="Heading3"/>
    <w:uiPriority w:val="9"/>
    <w:semiHidden/>
    <w:rsid w:val="00064CCA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064CCA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064CCA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064CCA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064CCA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064CCA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064CCA"/>
    <w:rPr>
      <w:b/>
      <w:i/>
      <w:smallCaps/>
      <w:color w:val="622423"/>
    </w:rPr>
  </w:style>
  <w:style w:type="character" w:styleId="Emphasis">
    <w:name w:val="Emphasis"/>
    <w:uiPriority w:val="20"/>
    <w:qFormat/>
    <w:rsid w:val="00064CCA"/>
    <w:rPr>
      <w:b/>
      <w:i/>
      <w:spacing w:val="10"/>
    </w:rPr>
  </w:style>
  <w:style w:type="paragraph" w:styleId="ColorfulList-Accent1">
    <w:name w:val="Colorful List Accent 1"/>
    <w:basedOn w:val="Normal"/>
    <w:uiPriority w:val="34"/>
    <w:qFormat/>
    <w:rsid w:val="00064CCA"/>
    <w:pPr>
      <w:ind w:left="720"/>
      <w:contextualSpacing/>
    </w:pPr>
  </w:style>
  <w:style w:type="paragraph" w:styleId="LightShading-Accent2">
    <w:name w:val="Light Shading Accent 2"/>
    <w:basedOn w:val="Normal"/>
    <w:next w:val="Normal"/>
    <w:link w:val="LightShading-Accent2Char"/>
    <w:uiPriority w:val="30"/>
    <w:qFormat/>
    <w:rsid w:val="00064CCA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">
    <w:name w:val="Light Shading - Accent 2 Char"/>
    <w:link w:val="LightShading-Accent2"/>
    <w:uiPriority w:val="30"/>
    <w:rsid w:val="00064CCA"/>
    <w:rPr>
      <w:b/>
      <w:i/>
      <w:color w:val="FFFFFF"/>
      <w:shd w:val="clear" w:color="auto" w:fill="C0504D"/>
    </w:rPr>
  </w:style>
  <w:style w:type="character" w:customStyle="1" w:styleId="PlainTable4">
    <w:name w:val="Plain Table 4"/>
    <w:uiPriority w:val="21"/>
    <w:qFormat/>
    <w:rsid w:val="00064CCA"/>
    <w:rPr>
      <w:b/>
      <w:i/>
      <w:color w:val="C0504D"/>
      <w:spacing w:val="10"/>
    </w:rPr>
  </w:style>
  <w:style w:type="character" w:customStyle="1" w:styleId="PlainTable5">
    <w:name w:val="Plain Table 5"/>
    <w:uiPriority w:val="31"/>
    <w:qFormat/>
    <w:rsid w:val="00064CCA"/>
    <w:rPr>
      <w:b/>
    </w:rPr>
  </w:style>
  <w:style w:type="character" w:customStyle="1" w:styleId="TableGridLight">
    <w:name w:val="Table Grid Light"/>
    <w:uiPriority w:val="32"/>
    <w:qFormat/>
    <w:rsid w:val="00064CCA"/>
    <w:rPr>
      <w:b/>
      <w:bCs/>
      <w:smallCaps/>
      <w:spacing w:val="5"/>
      <w:sz w:val="22"/>
      <w:szCs w:val="22"/>
      <w:u w:val="single"/>
    </w:rPr>
  </w:style>
  <w:style w:type="character" w:customStyle="1" w:styleId="GridTable1Light">
    <w:name w:val="Grid Table 1 Light"/>
    <w:uiPriority w:val="33"/>
    <w:qFormat/>
    <w:rsid w:val="00064CCA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GridTable3">
    <w:name w:val="Grid Table 3"/>
    <w:basedOn w:val="Heading1"/>
    <w:next w:val="Normal"/>
    <w:uiPriority w:val="39"/>
    <w:semiHidden/>
    <w:unhideWhenUsed/>
    <w:qFormat/>
    <w:rsid w:val="00064CCA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064CCA"/>
    <w:rPr>
      <w:b/>
      <w:bCs/>
      <w:caps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Authorized Customer</dc:creator>
  <cp:lastModifiedBy>Ko_Kor</cp:lastModifiedBy>
  <cp:revision>2</cp:revision>
  <dcterms:created xsi:type="dcterms:W3CDTF">2016-09-30T02:14:00Z</dcterms:created>
  <dcterms:modified xsi:type="dcterms:W3CDTF">2016-09-30T02:14:00Z</dcterms:modified>
</cp:coreProperties>
</file>