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360"/>
        <w:jc w:val="center"/>
      </w:pPr>
      <w:r>
        <w:rPr>
          <w:rFonts w:ascii="Calibri" w:hAnsi="Calibri" w:eastAsia="Calibri"/>
          <w:b/>
          <w:color w:val="7A5A00"/>
          <w:sz w:val="20"/>
        </w:rPr>
        <w:t>BUKU PRAKTIKUM PROYEK</w:t>
      </w:r>
    </w:p>
    <w:p>
      <w:pPr>
        <w:spacing w:after="200"/>
        <w:jc w:val="center"/>
      </w:pPr>
      <w:r>
        <w:rPr>
          <w:rFonts w:ascii="Aptos Display" w:hAnsi="Aptos Display" w:eastAsia="Calibri"/>
          <w:b/>
          <w:color w:val="1F2937"/>
          <w:sz w:val="58"/>
        </w:rPr>
        <w:t>PENGEMBANGAN APLIKASI</w:t>
        <w:br/>
        <w:t>KANTIN MULTI-TENANT</w:t>
      </w:r>
    </w:p>
    <w:p>
      <w:pPr>
        <w:spacing w:after="600"/>
        <w:jc w:val="center"/>
      </w:pPr>
      <w:r>
        <w:rPr>
          <w:rFonts w:ascii="Aptos" w:hAnsi="Aptos" w:eastAsia="Calibri"/>
          <w:b/>
          <w:color w:val="FF2D20"/>
          <w:sz w:val="27"/>
        </w:rPr>
        <w:t>Laravel 13 • Blade • Livewire 4 • Reverb • MariaDB • Redis</w:t>
      </w:r>
    </w:p>
    <w:p>
      <w:pPr>
        <w:spacing w:before="1560" w:after="360"/>
        <w:jc w:val="center"/>
      </w:pPr>
      <w:r>
        <w:rPr>
          <w:rFonts w:ascii="Calibri" w:hAnsi="Calibri" w:eastAsia="Calibri"/>
          <w:b/>
          <w:color w:val="7A5A00"/>
          <w:sz w:val="20"/>
        </w:rPr>
        <w:t xml:space="preserve">PERTEMUAN 1 DARI 14 — PERSIAPAN TOOL DEVELOPMENT DAN KONFIGURASI LINGKUNGAN</w:t>
      </w:r>
    </w:p>
    <w:p>
      <w:pPr>
        <w:pStyle w:val="CalloutConcept"/>
        <w:shd w:fill="EAF2FF" w:val="clear"/>
        <w:pBdr>
          <w:left w:val="single" w:sz="18" w:space="8" w:color="2563EB"/>
        </w:pBdr>
      </w:pPr>
      <w:r>
        <w:rPr>
          <w:rFonts w:ascii="Calibri" w:hAnsi="Calibri" w:eastAsia="Calibri"/>
          <w:b/>
          <w:color w:val="2E74B5"/>
          <w:sz w:val="21"/>
        </w:rPr>
        <w:t xml:space="preserve">Target: </w:t>
      </w:r>
      <w:r>
        <w:rPr>
          <w:rFonts w:ascii="Calibri" w:hAnsi="Calibri" w:eastAsia="Calibri"/>
          <w:color w:val="0B2545"/>
          <w:sz w:val="21"/>
        </w:rPr>
        <w:t>14 pertemuan × 3,5 jam efektif di kelas = 49 jam (ditambah tugas mandiri di luar kelas) untuk menghasilkan MVP yang dapat didemokan, diuji, dan disiapkan menuju deployment.</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Basis desain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SRS v2 dan mockup revisi Fase 0</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Arsitektur</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Modular monolith; shared database dengan isolasi tenant berlapis</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Penyimpanan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MariaDB 10.6+ untuk transaksi; Redis untuk session/cache/cart/queue</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Versi modul</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8.0 • 16 Agustus 2026 (revisi kumulatif dari v7)</w:t>
            </w:r>
          </w:p>
        </w:tc>
      </w:tr>
    </w:tbl>
    <w:p>
      <w:pPr>
        <w:spacing w:before="720"/>
        <w:jc w:val="center"/>
      </w:pPr>
      <w:r>
        <w:rPr>
          <w:rFonts w:ascii="Aptos" w:hAnsi="Aptos"/>
          <w:color w:val="5B6472"/>
          <w:sz w:val="17"/>
        </w:rPr>
        <w:t>Interactive/visual explainer • Panduan lengkap 14 pertemuan • Setiap minggu berakhir dengan test, evidence, refleksi, dan commit</w:t>
      </w:r>
    </w:p>
    <w:p>
      <w:r>
        <w:rPr>
          <w:rFonts w:ascii="Aptos" w:hAnsi="Aptos"/>
        </w:rPr>
        <w:br w:type="page"/>
      </w:r>
    </w:p>
    <w:p>
      <w:pPr>
        <w:pStyle w:val="Heading1"/>
        <w:pageBreakBefore/>
      </w:pPr>
      <w:r>
        <w:rPr>
          <w:rFonts w:ascii="Aptos Display" w:hAnsi="Aptos Display"/>
          <w:color w:val="FF2D20"/>
        </w:rPr>
        <w:t>Modul 1 — Persiapan Tool Development dan Konfigurasi Lingkungan</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Pertemuan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Minggu 1 dari 14</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Fase</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1 — Fondasi teknis</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Durasi</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210 menit efektif di kelas (3 jam 30 menit); tugas mandiri di luar kelas hingga 120 menit (2 jam)</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Ketertelusuran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Batasan umum §1.3.4; antarmuka perangkat lunak §3.1.3; keputusan arsitektur Fase 0</w:t>
            </w:r>
          </w:p>
        </w:tc>
      </w:tr>
    </w:tbl>
    <w:p>
      <w:pPr>
        <w:pStyle w:val="CalloutConcept"/>
        <w:shd w:fill="EAF2FF" w:val="clear"/>
        <w:pBdr>
          <w:left w:val="single" w:sz="18" w:space="8" w:color="2563EB"/>
        </w:pBdr>
      </w:pPr>
      <w:r>
        <w:rPr>
          <w:rFonts w:ascii="Calibri" w:hAnsi="Calibri" w:eastAsia="Calibri"/>
          <w:b/>
          <w:color w:val="2E74B5"/>
          <w:sz w:val="21"/>
        </w:rPr>
        <w:t xml:space="preserve">Output utama: </w:t>
      </w:r>
      <w:r>
        <w:rPr>
          <w:rFonts w:ascii="Calibri" w:hAnsi="Calibri" w:eastAsia="Calibri"/>
          <w:color w:val="0B2545"/>
          <w:sz w:val="21"/>
        </w:rPr>
        <w:t>Repository Git `kantin-multi-tenant` dengan commit awal yang bersih.</w:t>
      </w:r>
    </w:p>
    <w:p>
      <w:pPr>
        <w:pStyle w:val="Heading2"/>
      </w:pPr>
      <w:r>
        <w:rPr>
          <w:rFonts w:ascii="Aptos Display" w:hAnsi="Aptos Display"/>
          <w:color w:val="1F2937"/>
        </w:rPr>
        <w:t>Tujuan Pembelajaran</w:t>
      </w:r>
    </w:p>
    <w:p>
      <w:pPr>
        <w:pStyle w:val="ListBody"/>
        <w:numPr>
          <w:ilvl w:val="0"/>
          <w:numId w:val="10"/>
        </w:numPr>
      </w:pPr>
      <w:r>
        <w:rPr>
          <w:rFonts w:ascii="Aptos" w:hAnsi="Aptos"/>
        </w:rPr>
        <w:t>Memverifikasi versi tool dan ekstensi PHP yang diwajibkan Laravel serta driver aplikasi.</w:t>
      </w:r>
    </w:p>
    <w:p>
      <w:pPr>
        <w:pStyle w:val="ListBody"/>
        <w:numPr>
          <w:ilvl w:val="0"/>
          <w:numId w:val="10"/>
        </w:numPr>
      </w:pPr>
      <w:r>
        <w:rPr>
          <w:rFonts w:ascii="Aptos" w:hAnsi="Aptos"/>
        </w:rPr>
        <w:t>Membuat proyek Laravel 13 dengan starter kit Livewire 4 dan autentikasi dasar.</w:t>
      </w:r>
    </w:p>
    <w:p>
      <w:pPr>
        <w:pStyle w:val="ListBody"/>
        <w:numPr>
          <w:ilvl w:val="0"/>
          <w:numId w:val="10"/>
        </w:numPr>
      </w:pPr>
      <w:r>
        <w:rPr>
          <w:rFonts w:ascii="Aptos" w:hAnsi="Aptos"/>
        </w:rPr>
        <w:t>Menghubungkan Laravel ke MariaDB dan Redis melalui variabel lingkungan.</w:t>
      </w:r>
    </w:p>
    <w:p>
      <w:pPr>
        <w:pStyle w:val="ListBody"/>
        <w:numPr>
          <w:ilvl w:val="0"/>
          <w:numId w:val="10"/>
        </w:numPr>
      </w:pPr>
      <w:r>
        <w:rPr>
          <w:rFonts w:ascii="Aptos" w:hAnsi="Aptos"/>
        </w:rPr>
        <w:t>Menjalankan server, Vite, queue worker, migrasi, test, dan formatter sebagai health check.</w:t>
      </w:r>
    </w:p>
    <w:p>
      <w:pPr>
        <w:pStyle w:val="Heading2"/>
      </w:pPr>
      <w:r>
        <w:rPr>
          <w:rFonts w:ascii="Aptos Display" w:hAnsi="Aptos Display"/>
          <w:color w:val="1F2937"/>
        </w:rPr>
        <w:t>Output Project</w:t>
      </w:r>
    </w:p>
    <w:p>
      <w:pPr>
        <w:pStyle w:val="ListBody"/>
        <w:numPr>
          <w:ilvl w:val="0"/>
          <w:numId w:val="12"/>
        </w:numPr>
      </w:pPr>
      <w:r>
        <w:rPr>
          <w:rFonts w:ascii="Aptos" w:hAnsi="Aptos"/>
        </w:rPr>
        <w:t>Repository Git `kantin-multi-tenant` dengan commit awal yang bersih.</w:t>
      </w:r>
    </w:p>
    <w:p>
      <w:pPr>
        <w:pStyle w:val="ListBody"/>
        <w:numPr>
          <w:ilvl w:val="0"/>
          <w:numId w:val="12"/>
        </w:numPr>
      </w:pPr>
      <w:r>
        <w:rPr>
          <w:rFonts w:ascii="Aptos" w:hAnsi="Aptos"/>
        </w:rPr>
        <w:t>Laravel 13 + Livewire 4 berjalan pada `http://localhost:8000`.</w:t>
      </w:r>
    </w:p>
    <w:p>
      <w:pPr>
        <w:pStyle w:val="ListBody"/>
        <w:numPr>
          <w:ilvl w:val="0"/>
          <w:numId w:val="12"/>
        </w:numPr>
      </w:pPr>
      <w:r>
        <w:rPr>
          <w:rFonts w:ascii="Aptos" w:hAnsi="Aptos"/>
        </w:rPr>
        <w:t>MariaDB dan Redis sehat; `.env` lokal tidak masuk Git.</w:t>
      </w:r>
    </w:p>
    <w:p>
      <w:pPr>
        <w:pStyle w:val="ListBody"/>
        <w:numPr>
          <w:ilvl w:val="0"/>
          <w:numId w:val="12"/>
        </w:numPr>
      </w:pPr>
      <w:r>
        <w:rPr>
          <w:rFonts w:ascii="Aptos" w:hAnsi="Aptos"/>
        </w:rPr>
        <w:t>Bukti `php artisan test`, `npm run build`, dan Pint berhasil.</w:t>
      </w:r>
    </w:p>
    <w:p>
      <w:pPr>
        <w:pStyle w:val="Heading2"/>
      </w:pPr>
      <w:r>
        <w:rPr>
          <w:rFonts w:ascii="Aptos Display" w:hAnsi="Aptos Display"/>
          <w:color w:val="1F2937"/>
        </w:rPr>
        <w:t>Pendahuluan</w:t>
      </w:r>
    </w:p>
    <w:p>
      <w:r>
        <w:rPr>
          <w:rFonts w:ascii="Aptos" w:hAnsi="Aptos"/>
        </w:rPr>
        <w:t>Pertemuan pertama membangun lingkungan yang dapat direplikasi sebelum kode domain ditulis. Anda memeriksa PHP 8.3+, Composer, Node/NPM, Git, MariaDB, Redis, dan editor; kemudian membuat proyek Laravel 13 dengan starter kit Livewire. Laravel 13 mensyaratkan minimal PHP 8.3 [S1].</w:t>
      </w:r>
    </w:p>
    <w:p>
      <w:r>
        <w:rPr>
          <w:rFonts w:ascii="Aptos" w:hAnsi="Aptos"/>
        </w:rPr>
        <w:t>MariaDB menyimpan data transaksional, sedangkan Redis dipakai untuk session, cache, cart, dan queue. Pemisahan ini penting karena data transaksi membutuhkan constraint dan ACID, sementara state sementara membutuhkan akses cepat. Hasil akhir minggu ini adalah proyek yang dapat dijalankan, dimigrasikan, diuji, dan dikompilasi oleh mesin pengembang lain dengan konfigurasi yang sama.</w:t>
      </w:r>
    </w:p>
    <w:p>
      <w:pPr>
        <w:pStyle w:val="Heading3"/>
      </w:pPr>
      <w:r>
        <w:t>Pengetahuan Teknis dan Penjelasan Mandiri (Laravel 13)</w:t>
      </w:r>
    </w:p>
    <w:p>
      <w:pPr>
        <w:pStyle w:val="CalloutConcept"/>
        <w:shd w:fill="EAF2FF" w:val="clear"/>
        <w:pBdr>
          <w:left w:val="single" w:sz="18" w:space="8" w:color="2563EB"/>
        </w:pBdr>
      </w:pPr>
      <w:r>
        <w:rPr>
          <w:b/>
        </w:rPr>
        <w:t xml:space="preserve">FOKUS TEKNIS  ·  </w:t>
      </w:r>
      <w:r>
        <w:t>toolchain yang dapat direplikasi, batas konfigurasi, dan proses lokal yang wajib hidup sebelum fitur domain ditulis.</w:t>
      </w:r>
    </w:p>
    <w:p>
      <w:pPr>
        <w:pStyle w:val="ListBody"/>
        <w:numPr>
          <w:ilvl w:val="0"/>
          <w:numId w:val="10"/>
        </w:numPr>
      </w:pPr>
      <w:r>
        <w:rPr>
          <w:b/>
        </w:rPr>
        <w:t xml:space="preserve">Runtime dan toolchain. </w:t>
      </w:r>
      <w:r>
        <w:t>Laravel 13 memerlukan PHP 8.3 atau lebih baru. Siapkan PHP beserta ekstensi yang diminta, Composer, Laravel installer, Git, serta Node/NPM atau Bun untuk aset frontend [L13-REL] [L13-INS] [EXT-PHP] [EXT-COMPOSER] [EXT-NODE] [EXT-NPM] [EXT-GIT].</w:t>
      </w:r>
    </w:p>
    <w:p>
      <w:pPr>
        <w:pStyle w:val="ListBody"/>
        <w:numPr>
          <w:ilvl w:val="0"/>
          <w:numId w:val="10"/>
        </w:numPr>
      </w:pPr>
      <w:r>
        <w:rPr>
          <w:b/>
        </w:rPr>
        <w:t xml:space="preserve">Pembuatan proyek. </w:t>
      </w:r>
      <w:r>
        <w:t>Perintah `laravel new` memandu pemilihan starter kit; pilih Livewire agar fondasi autentikasi dan UI selaras dengan arsitektur modul. `composer run dev` menjalankan server lokal, worker queue, dan Vite dalam satu proses pengembangan [L13-INS] [L13-KIT] [EXT-VITE].</w:t>
      </w:r>
    </w:p>
    <w:p>
      <w:pPr>
        <w:pStyle w:val="ListBody"/>
        <w:numPr>
          <w:ilvl w:val="0"/>
          <w:numId w:val="10"/>
        </w:numPr>
      </w:pPr>
      <w:r>
        <w:rPr>
          <w:b/>
        </w:rPr>
        <w:t xml:space="preserve">Batas konfigurasi. </w:t>
      </w:r>
      <w:r>
        <w:t>Simpan nilai per lingkungan di `.env`, hanya commit placeholder pada `.env.example`, panggil `env()` hanya dari berkas konfigurasi, lalu akses nilainya dengan `config()` pada kode aplikasi. Setelah `config:cache`, `.env` tidak lagi dimuat saat request [L13-CONF].</w:t>
      </w:r>
    </w:p>
    <w:p>
      <w:pPr>
        <w:pStyle w:val="ListBody"/>
        <w:numPr>
          <w:ilvl w:val="0"/>
          <w:numId w:val="10"/>
        </w:numPr>
      </w:pPr>
      <w:r>
        <w:rPr>
          <w:b/>
        </w:rPr>
        <w:t xml:space="preserve">Layanan data. </w:t>
      </w:r>
      <w:r>
        <w:t>Gunakan koneksi MariaDB untuk data transaksional dan Redis untuk cache, session, cart, serta queue. Pisahkan database/prefix pengujian agar `migrate:fresh` dan flush Redis tidak menyentuh data kerja [L13-DB] [L13-REDIS] [EXT-MARIADB-TX] [EXT-REDIS-TTL]. Bila layanan lokal dikemas sebagai container, versikan `compose.yaml` [EXT-DOCKER].</w:t>
      </w:r>
    </w:p>
    <w:p>
      <w:pPr>
        <w:pStyle w:val="ListBody"/>
        <w:numPr>
          <w:ilvl w:val="0"/>
          <w:numId w:val="10"/>
        </w:numPr>
      </w:pPr>
      <w:r>
        <w:rPr>
          <w:b/>
        </w:rPr>
        <w:t xml:space="preserve">Zona waktu dan mode produksi. </w:t>
      </w:r>
      <w:r>
        <w:t>Simpan waktu transaksi dalam UTC, lakukan konversi ke `Asia/Jakarta` pada batas presentasi, dan pastikan `APP_DEBUG=false` di produksi agar detail konfigurasi tidak bocor [L13-CONF].</w:t>
      </w:r>
    </w:p>
    <w:p>
      <w:pPr>
        <w:pStyle w:val="CalloutConcept"/>
        <w:shd w:fill="EAF2FF" w:val="clear"/>
        <w:pBdr>
          <w:left w:val="single" w:sz="18" w:space="8" w:color="2563EB"/>
        </w:pBdr>
      </w:pPr>
      <w:r>
        <w:rPr>
          <w:b/>
        </w:rPr>
        <w:t xml:space="preserve">TUJUAN PEMAHAMAN  ·  </w:t>
      </w:r>
      <w:r>
        <w:t>Bagian ini menjelaskan hubungan antaralat, bukan sekadar daftar instalasi. Setelah membacanya, mahasiswa harus dapat menerangkan proses yang berjalan, asal setiap konfigurasi, dan cara membedakan gangguan aplikasi dari gangguan infrastruktur lokal. Rujukan tetap dicantumkan untuk traceability, bukan sebagai prasyarat memahami materi.</w:t>
      </w:r>
    </w:p>
    <w:p>
      <w:r>
        <w:rPr>
          <w:b/>
        </w:rPr>
        <w:t xml:space="preserve">Alur kerja runtime dan toolchain. </w:t>
      </w:r>
      <w:r>
        <w:t>PHP mengeksekusi kode backend Laravel, Composer memasang package PHP dan membentuk autoloader, sedangkan Node/npm menjalankan Vite untuk mengolah CSS serta JavaScript. Git menyimpan perubahan sumber, bukan hasil build sementara atau secret. Saat `composer run dev` dijalankan, beberapa proses dapat hidup bersamaan: HTTP server menerima request, queue worker mengerjakan job asinkron, dan Vite menyajikan aset dengan hot reload. Karena proses itu berbeda, halaman web dapat terbuka walaupun aset gagal dibangun atau job tidak pernah diproses. Diagnosis selalu dimulai dengan mengidentifikasi proses mana yang gagal, lalu membaca log proses tersebut [L13-INS] [EXT-COMPOSER] [EXT-NODE] [EXT-NPM] [EXT-VITE].</w:t>
      </w:r>
    </w:p>
    <w:p>
      <w:r>
        <w:rPr>
          <w:b/>
        </w:rPr>
        <w:t xml:space="preserve">Dari `.env` menuju `config()`. </w:t>
      </w:r>
      <w:r>
        <w:t>File `.env` berisi nilai yang berubah menurut lingkungan, misalnya host database, password Redis, atau token gateway. File di dalam `config/` menerjemahkan nilai tersebut menjadi konfigurasi aplikasi yang bernama. Kode domain tidak boleh memanggil `env()` secara langsung; kode membaca `config('services.qris.token')` agar tetap bekerja setelah `config:cache`. Pada produksi, Laravel menggabungkan konfigurasi menjadi cache sehingga perubahan `.env` baru berlaku setelah cache dibangun ulang dan proses panjang di-reload. `.env.example` hanya memuat nama variabel dan contoh aman, sedangkan `.env` nyata tidak masuk Git [L13-CONF].</w:t>
      </w:r>
    </w:p>
    <w:p>
      <w:r>
        <w:rPr>
          <w:b/>
        </w:rPr>
        <w:t xml:space="preserve">Peran MariaDB dan Redis. </w:t>
      </w:r>
      <w:r>
        <w:t>MariaDB adalah sumber kebenaran untuk data yang harus tahan kegagalan, seperti tenant, order, payment, stok, dan ledger. Redis menyimpan data berumur pendek atau data koordinasi berkecepatan tinggi, seperti session, cart, cache, lock, dan antrean job. Data penting tidak boleh hanya berada di Redis karena TTL, eviction, atau flush dapat menghilangkannya. Sebaliknya, cart sementara tidak perlu membebani tabel transaksi. Gunakan database, prefix Redis, dan credential berbeda untuk development serta testing agar `migrate:fresh`, flush cache, atau parallel test tidak merusak lingkungan lain [L13-DB] [L13-REDIS] [EXT-MARIADB-TX] [EXT-REDIS-TTL].</w:t>
      </w:r>
    </w:p>
    <w:p>
      <w:r>
        <w:rPr>
          <w:b/>
        </w:rPr>
        <w:t xml:space="preserve">Pemeriksaan kesiapan lingkungan. </w:t>
      </w:r>
      <w:r>
        <w:t>Lingkungan dianggap siap bila versi PHP memenuhi Laravel 13, Composer dapat menyelesaikan dependency, npm dapat membangun aset, koneksi MariaDB dan Redis berhasil, migrasi selesai, serta test bawaan lulus. Kesalahan `connection refused` biasanya menunjukkan service atau port belum aktif; `access denied` menunjukkan credential; class tidak ditemukan mengarah ke autoload/dependency; sedangkan halaman tanpa gaya mengarah ke Vite. Simpan hasil pemeriksaan versi dan perintah bootstrap dalam README agar seluruh anggota tim mereproduksi lingkungan yang sama [L13-INS] [L13-TEST].</w:t>
      </w:r>
    </w:p>
    <w:p>
      <w:pPr>
        <w:pStyle w:val="CodeHeader"/>
        <w:keepNext/>
        <w:pBdr>
          <w:left w:val="single" w:sz="12" w:space="8" w:color="B8DDE0"/>
        </w:pBdr>
        <w:shd w:val="clear" w:color="auto" w:fill="E4EAED"/>
      </w:pPr>
      <w:r>
        <w:rPr>
          <w:rFonts w:ascii="Consolas" w:hAnsi="Consolas"/>
          <w:b/>
          <w:color w:val="262626"/>
          <w:sz w:val="16"/>
        </w:rPr>
        <w:t xml:space="preserve">CONTOH MANDIRI — config/services.php dan service pemakai   •   PHP</w:t>
      </w:r>
    </w:p>
    <w:p>
      <w:pPr>
        <w:pStyle w:val="CodeBlock"/>
        <w:keepLines/>
        <w:pBdr>
          <w:left w:val="single" w:sz="12" w:space="8" w:color="B8DDE0"/>
        </w:pBdr>
        <w:shd w:val="clear" w:color="auto" w:fill="F2F3F7"/>
      </w:pPr>
      <w:r>
        <w:rPr>
          <w:rFonts w:ascii="Consolas" w:hAnsi="Consolas"/>
          <w:i/>
          <w:color w:val="808080"/>
          <w:sz w:val="16"/>
        </w:rPr>
        <w:t xml:space="preserve">// config/services.php</w:t>
      </w:r>
      <w:r>
        <w:br/>
      </w:r>
      <w:r>
        <w:rPr>
          <w:rFonts w:ascii="Consolas" w:hAnsi="Consolas"/>
          <w:b/>
          <w:color w:val="000080"/>
          <w:sz w:val="16"/>
        </w:rPr>
        <w:t xml:space="preserve">return</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'qris'</w:t>
      </w:r>
      <w:r>
        <w:rPr>
          <w:rFonts w:ascii="Consolas" w:hAnsi="Consolas"/>
          <w:color w:val="262626"/>
          <w:sz w:val="16"/>
        </w:rPr>
        <w:t xml:space="preserve"> =&gt; [</w:t>
      </w:r>
      <w:r>
        <w:br/>
      </w:r>
      <w:r>
        <w:rPr>
          <w:rFonts w:ascii="Consolas" w:hAnsi="Consolas"/>
          <w:color w:val="262626"/>
          <w:sz w:val="16"/>
        </w:rPr>
        <w:t xml:space="preserve">        </w:t>
      </w:r>
      <w:r>
        <w:rPr>
          <w:rFonts w:ascii="Consolas" w:hAnsi="Consolas"/>
          <w:color w:val="00733B"/>
          <w:sz w:val="16"/>
        </w:rPr>
        <w:t xml:space="preserve">'base_url'</w:t>
      </w:r>
      <w:r>
        <w:rPr>
          <w:rFonts w:ascii="Consolas" w:hAnsi="Consolas"/>
          <w:color w:val="262626"/>
          <w:sz w:val="16"/>
        </w:rPr>
        <w:t xml:space="preserve"> =&gt; </w:t>
      </w:r>
      <w:r>
        <w:rPr>
          <w:rFonts w:ascii="Consolas" w:hAnsi="Consolas"/>
          <w:color w:val="795E26"/>
          <w:sz w:val="16"/>
        </w:rPr>
        <w:t xml:space="preserve">env</w:t>
      </w:r>
      <w:r>
        <w:rPr>
          <w:rFonts w:ascii="Consolas" w:hAnsi="Consolas"/>
          <w:color w:val="262626"/>
          <w:sz w:val="16"/>
        </w:rPr>
        <w:t xml:space="preserve">(</w:t>
      </w:r>
      <w:r>
        <w:rPr>
          <w:rFonts w:ascii="Consolas" w:hAnsi="Consolas"/>
          <w:color w:val="00733B"/>
          <w:sz w:val="16"/>
        </w:rPr>
        <w:t xml:space="preserve">'QRIS_BASE_URL'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'token'</w:t>
      </w:r>
      <w:r>
        <w:rPr>
          <w:rFonts w:ascii="Consolas" w:hAnsi="Consolas"/>
          <w:color w:val="262626"/>
          <w:sz w:val="16"/>
        </w:rPr>
        <w:t xml:space="preserve"> =&gt; </w:t>
      </w:r>
      <w:r>
        <w:rPr>
          <w:rFonts w:ascii="Consolas" w:hAnsi="Consolas"/>
          <w:color w:val="795E26"/>
          <w:sz w:val="16"/>
        </w:rPr>
        <w:t xml:space="preserve">env</w:t>
      </w:r>
      <w:r>
        <w:rPr>
          <w:rFonts w:ascii="Consolas" w:hAnsi="Consolas"/>
          <w:color w:val="262626"/>
          <w:sz w:val="16"/>
        </w:rPr>
        <w:t xml:space="preserve">(</w:t>
      </w:r>
      <w:r>
        <w:rPr>
          <w:rFonts w:ascii="Consolas" w:hAnsi="Consolas"/>
          <w:color w:val="00733B"/>
          <w:sz w:val="16"/>
        </w:rPr>
        <w:t xml:space="preserve">'QRIS_TOKEN'</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r>
        <w:br/>
      </w:r>
      <w:r>
        <w:br/>
      </w:r>
      <w:r>
        <w:rPr>
          <w:rFonts w:ascii="Consolas" w:hAnsi="Consolas"/>
          <w:i/>
          <w:color w:val="808080"/>
          <w:sz w:val="16"/>
        </w:rPr>
        <w:t xml:space="preserve">// Di dalam adapter: baca repository config, bukan env().</w:t>
      </w:r>
      <w:r>
        <w:br/>
      </w:r>
      <w:r>
        <w:rPr>
          <w:rFonts w:ascii="Consolas" w:hAnsi="Consolas"/>
          <w:color w:val="660E7A"/>
          <w:sz w:val="16"/>
        </w:rPr>
        <w:t xml:space="preserve">$baseUrl</w:t>
      </w:r>
      <w:r>
        <w:rPr>
          <w:rFonts w:ascii="Consolas" w:hAnsi="Consolas"/>
          <w:color w:val="262626"/>
          <w:sz w:val="16"/>
        </w:rPr>
        <w:t xml:space="preserve"> = </w:t>
      </w:r>
      <w:r>
        <w:rPr>
          <w:rFonts w:ascii="Consolas" w:hAnsi="Consolas"/>
          <w:color w:val="795E26"/>
          <w:sz w:val="16"/>
        </w:rPr>
        <w:t xml:space="preserve">config</w:t>
      </w:r>
      <w:r>
        <w:rPr>
          <w:rFonts w:ascii="Consolas" w:hAnsi="Consolas"/>
          <w:color w:val="262626"/>
          <w:sz w:val="16"/>
        </w:rPr>
        <w:t xml:space="preserve">(</w:t>
      </w:r>
      <w:r>
        <w:rPr>
          <w:rFonts w:ascii="Consolas" w:hAnsi="Consolas"/>
          <w:color w:val="00733B"/>
          <w:sz w:val="16"/>
        </w:rPr>
        <w:t xml:space="preserve">'services.qris.base_url'</w:t>
      </w:r>
      <w:r>
        <w:rPr>
          <w:rFonts w:ascii="Consolas" w:hAnsi="Consolas"/>
          <w:color w:val="262626"/>
          <w:sz w:val="16"/>
        </w:rPr>
        <w:t xml:space="preserve">);</w:t>
      </w:r>
      <w:r>
        <w:br/>
      </w:r>
      <w:r>
        <w:rPr>
          <w:rFonts w:ascii="Consolas" w:hAnsi="Consolas"/>
          <w:color w:val="660E7A"/>
          <w:sz w:val="16"/>
        </w:rPr>
        <w:t xml:space="preserve">$token</w:t>
      </w:r>
      <w:r>
        <w:rPr>
          <w:rFonts w:ascii="Consolas" w:hAnsi="Consolas"/>
          <w:color w:val="262626"/>
          <w:sz w:val="16"/>
        </w:rPr>
        <w:t xml:space="preserve"> = </w:t>
      </w:r>
      <w:r>
        <w:rPr>
          <w:rFonts w:ascii="Consolas" w:hAnsi="Consolas"/>
          <w:color w:val="795E26"/>
          <w:sz w:val="16"/>
        </w:rPr>
        <w:t xml:space="preserve">config</w:t>
      </w:r>
      <w:r>
        <w:rPr>
          <w:rFonts w:ascii="Consolas" w:hAnsi="Consolas"/>
          <w:color w:val="262626"/>
          <w:sz w:val="16"/>
        </w:rPr>
        <w:t xml:space="preserve">(</w:t>
      </w:r>
      <w:r>
        <w:rPr>
          <w:rFonts w:ascii="Consolas" w:hAnsi="Consolas"/>
          <w:color w:val="00733B"/>
          <w:sz w:val="16"/>
        </w:rPr>
        <w:t xml:space="preserve">'services.qris.token'</w:t>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LANDASAN TEKNIS — terminal pada root workspace   •   BASH</w:t>
      </w:r>
    </w:p>
    <w:p>
      <w:pPr>
        <w:pStyle w:val="CodeBlock"/>
        <w:keepLines/>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w:t>
      </w:r>
      <w:r>
        <w:rPr>
          <w:rFonts w:ascii="Consolas" w:hAnsi="Consolas"/>
          <w:color w:val="0073E6"/>
          <w:sz w:val="16"/>
        </w:rPr>
        <w:t xml:space="preserve">-v</w:t>
      </w:r>
      <w:r>
        <w:br/>
      </w:r>
      <w:r>
        <w:rPr>
          <w:rFonts w:ascii="Consolas" w:hAnsi="Consolas"/>
          <w:b/>
          <w:color w:val="000080"/>
          <w:sz w:val="16"/>
        </w:rPr>
        <w:t xml:space="preserve">composer</w:t>
      </w:r>
      <w:r>
        <w:rPr>
          <w:rFonts w:ascii="Consolas" w:hAnsi="Consolas"/>
          <w:color w:val="262626"/>
          <w:sz w:val="16"/>
        </w:rPr>
        <w:t xml:space="preserve"> global require laravel/installer</w:t>
      </w:r>
      <w:r>
        <w:br/>
      </w:r>
      <w:r>
        <w:rPr>
          <w:rFonts w:ascii="Consolas" w:hAnsi="Consolas"/>
          <w:color w:val="262626"/>
          <w:sz w:val="16"/>
        </w:rPr>
        <w:t xml:space="preserve">laravel new kantin-multi-tenant</w:t>
      </w:r>
      <w:r>
        <w:br/>
      </w:r>
      <w:r>
        <w:rPr>
          <w:rFonts w:ascii="Consolas" w:hAnsi="Consolas"/>
          <w:b/>
          <w:color w:val="000080"/>
          <w:sz w:val="16"/>
        </w:rPr>
        <w:t xml:space="preserve">cd</w:t>
      </w:r>
      <w:r>
        <w:rPr>
          <w:rFonts w:ascii="Consolas" w:hAnsi="Consolas"/>
          <w:color w:val="262626"/>
          <w:sz w:val="16"/>
        </w:rPr>
        <w:t xml:space="preserve"> kantin-multi-tenant</w:t>
      </w:r>
      <w:r>
        <w:br/>
      </w:r>
      <w:r>
        <w:rPr>
          <w:rFonts w:ascii="Consolas" w:hAnsi="Consolas"/>
          <w:b/>
          <w:color w:val="000080"/>
          <w:sz w:val="16"/>
        </w:rPr>
        <w:t xml:space="preserve">npm</w:t>
      </w:r>
      <w:r>
        <w:rPr>
          <w:rFonts w:ascii="Consolas" w:hAnsi="Consolas"/>
          <w:color w:val="262626"/>
          <w:sz w:val="16"/>
        </w:rPr>
        <w:t xml:space="preserve"> install </w:t>
      </w:r>
      <w:r>
        <w:rPr>
          <w:rFonts w:ascii="Consolas" w:hAnsi="Consolas"/>
          <w:b/>
          <w:color w:val="000080"/>
          <w:sz w:val="16"/>
        </w:rPr>
        <w:t xml:space="preserve">&amp;&amp;</w:t>
      </w:r>
      <w:r>
        <w:rPr>
          <w:rFonts w:ascii="Consolas" w:hAnsi="Consolas"/>
          <w:color w:val="262626"/>
          <w:sz w:val="16"/>
        </w:rPr>
        <w:t xml:space="preserve"> </w:t>
      </w:r>
      <w:r>
        <w:rPr>
          <w:rFonts w:ascii="Consolas" w:hAnsi="Consolas"/>
          <w:b/>
          <w:color w:val="000080"/>
          <w:sz w:val="16"/>
        </w:rPr>
        <w:t xml:space="preserve">npm</w:t>
      </w:r>
      <w:r>
        <w:rPr>
          <w:rFonts w:ascii="Consolas" w:hAnsi="Consolas"/>
          <w:color w:val="262626"/>
          <w:sz w:val="16"/>
        </w:rPr>
        <w:t xml:space="preserve"> run build</w:t>
      </w:r>
      <w:r>
        <w:br/>
      </w:r>
      <w:r>
        <w:rPr>
          <w:rFonts w:ascii="Consolas" w:hAnsi="Consolas"/>
          <w:b/>
          <w:color w:val="000080"/>
          <w:sz w:val="16"/>
        </w:rPr>
        <w:t xml:space="preserve">php</w:t>
      </w:r>
      <w:r>
        <w:rPr>
          <w:rFonts w:ascii="Consolas" w:hAnsi="Consolas"/>
          <w:color w:val="262626"/>
          <w:sz w:val="16"/>
        </w:rPr>
        <w:t xml:space="preserve"> artisan migrate</w:t>
      </w:r>
      <w:r>
        <w:br/>
      </w:r>
      <w:r>
        <w:rPr>
          <w:rFonts w:ascii="Consolas" w:hAnsi="Consolas"/>
          <w:b/>
          <w:color w:val="000080"/>
          <w:sz w:val="16"/>
        </w:rPr>
        <w:t xml:space="preserve">composer</w:t>
      </w:r>
      <w:r>
        <w:rPr>
          <w:rFonts w:ascii="Consolas" w:hAnsi="Consolas"/>
          <w:color w:val="262626"/>
          <w:sz w:val="16"/>
        </w:rPr>
        <w:t xml:space="preserve"> run dev</w:t>
      </w:r>
    </w:p>
    <w:p>
      <w:pPr>
        <w:pStyle w:val="Heading2"/>
      </w:pPr>
      <w:r>
        <w:rPr>
          <w:rFonts w:ascii="Aptos Display" w:hAnsi="Aptos Display"/>
          <w:color w:val="1F2937"/>
        </w:rPr>
        <w:t>Jembatan dari Mata Kuliah Prasyarat</w:t>
      </w:r>
    </w:p>
    <w:p>
      <w:pPr>
        <w:pStyle w:val="CalloutConcept"/>
        <w:shd w:fill="EAF2FF"/>
        <w:pBdr>
          <w:left w:val="single" w:sz="18" w:space="8" w:color="2563EB"/>
        </w:pBdr>
      </w:pPr>
      <w:r>
        <w:rPr>
          <w:rFonts w:ascii="Aptos" w:hAnsi="Aptos"/>
        </w:rPr>
        <w:t>HUBUNGKAN  ·  Dari instalasi PHP native menuju environment Laravel yang dapat direplikasi, dipisahkan dari secret, dan mempunyai quality gate.</w:t>
      </w:r>
    </w:p>
    <w:p>
      <w:pPr>
        <w:pStyle w:val="Heading2"/>
      </w:pPr>
      <w:r>
        <w:rPr>
          <w:rFonts w:ascii="Aptos Display" w:hAnsi="Aptos Display"/>
          <w:color w:val="1F2937"/>
        </w:rPr>
        <w:t>Sebelum Coding: Pause &amp; Predict</w:t>
      </w:r>
    </w:p>
    <w:p>
      <w:pPr>
        <w:pStyle w:val="ListBody"/>
        <w:ind w:left="261" w:hanging="142"/>
      </w:pPr>
      <w:r>
        <w:rPr>
          <w:rFonts w:ascii="Aptos" w:hAnsi="Aptos"/>
        </w:rPr>
        <w:t>•  Mengapa database development dan testing harus berbeda?</w:t>
      </w:r>
    </w:p>
    <w:p>
      <w:pPr>
        <w:pStyle w:val="ListBody"/>
        <w:ind w:left="261" w:hanging="142"/>
      </w:pPr>
      <w:r>
        <w:rPr>
          <w:rFonts w:ascii="Aptos" w:hAnsi="Aptos"/>
        </w:rPr>
        <w:t>•  Mengapa .env tidak boleh masuk Git?</w:t>
      </w:r>
    </w:p>
    <w:p>
      <w:pPr>
        <w:pStyle w:val="ListBody"/>
        <w:ind w:left="261" w:hanging="142"/>
      </w:pPr>
      <w:r>
        <w:rPr>
          <w:rFonts w:ascii="Aptos" w:hAnsi="Aptos"/>
        </w:rPr>
        <w:t>•  Proses apa saja yang harus hidup saat mengembangkan realtime?</w:t>
      </w:r>
    </w:p>
    <w:p>
      <w:pPr>
        <w:pStyle w:val="CalloutReflect"/>
        <w:shd w:fill="FFF0EE"/>
        <w:pBdr>
          <w:left w:val="single" w:sz="18" w:space="8" w:color="FF2D20"/>
        </w:pBdr>
      </w:pPr>
      <w:r>
        <w:rPr>
          <w:rFonts w:ascii="Aptos" w:hAnsi="Aptos"/>
        </w:rPr>
        <w:t>Tulis jawaban sementara maksimal tiga kalimat per pertanyaan. Revisi jawaban setelah fase Observe dan tandai perubahan pemahaman.</w:t>
      </w:r>
    </w:p>
    <w:p>
      <w:pPr>
        <w:pStyle w:val="Heading2"/>
      </w:pPr>
      <w:r>
        <w:rPr>
          <w:rFonts w:ascii="Aptos Display" w:hAnsi="Aptos Display"/>
          <w:color w:val="1F2937"/>
        </w:rPr>
        <w:t>Prasyarat</w:t>
      </w:r>
    </w:p>
    <w:p>
      <w:pPr>
        <w:pStyle w:val="ListBody"/>
        <w:numPr>
          <w:ilvl w:val="0"/>
          <w:numId w:val="10"/>
        </w:numPr>
      </w:pPr>
      <w:r>
        <w:rPr>
          <w:rFonts w:ascii="Aptos" w:hAnsi="Aptos"/>
        </w:rPr>
        <w:t>Akses terminal dengan izin memasang software atau Docker Desktop/Engine.</w:t>
      </w:r>
    </w:p>
    <w:p>
      <w:pPr>
        <w:pStyle w:val="ListBody"/>
        <w:numPr>
          <w:ilvl w:val="0"/>
          <w:numId w:val="10"/>
        </w:numPr>
      </w:pPr>
      <w:r>
        <w:rPr>
          <w:rFonts w:ascii="Aptos" w:hAnsi="Aptos"/>
        </w:rPr>
        <w:t>Git identity sudah dikonfigurasi; port 8000, 8080, 3306, dan 6379 tersedia.</w:t>
      </w:r>
    </w:p>
    <w:p>
      <w:pPr>
        <w:pStyle w:val="ListBody"/>
        <w:numPr>
          <w:ilvl w:val="0"/>
          <w:numId w:val="10"/>
        </w:numPr>
      </w:pPr>
      <w:r>
        <w:rPr>
          <w:rFonts w:ascii="Aptos" w:hAnsi="Aptos"/>
        </w:rPr>
        <w:t>Salinan SRS v2, mockup revisi, ERD, dan SQL baseline Fase 0.</w:t>
      </w:r>
    </w:p>
    <w:p>
      <w:pPr>
        <w:pStyle w:val="Heading2"/>
      </w:pPr>
      <w:r>
        <w:rPr>
          <w:rFonts w:ascii="Aptos Display" w:hAnsi="Aptos Display"/>
          <w:color w:val="1F2937"/>
        </w:rPr>
        <w:t>Rencana Waktu — 3 Jam 30 Menit Efektif di Kelas</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600"/>
        <w:gridCol w:w="720"/>
        <w:gridCol w:w="3180"/>
        <w:gridCol w:w="4860"/>
      </w:tblGrid>
      <w:tr>
        <w:trPr>
          <w:tblHeader w:val="true"/>
        </w:trPr>
        <w:tc>
          <w:tcPr>
            <w:tcW w:type="dxa" w:w="60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Tahap</w:t>
            </w:r>
          </w:p>
        </w:tc>
        <w:tc>
          <w:tcPr>
            <w:tcW w:type="dxa" w:w="72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Menit</w:t>
            </w:r>
          </w:p>
        </w:tc>
        <w:tc>
          <w:tcPr>
            <w:tcW w:type="dxa" w:w="318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Aktivitas</w:t>
            </w:r>
          </w:p>
        </w:tc>
        <w:tc>
          <w:tcPr>
            <w:tcW w:type="dxa" w:w="486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Checkpoint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Orientasi artefak dan target repository</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Anda dapat menjelaskan fungsi MariaDB, Redis, Reverb, Livewire, dan queue dalam arsitektur.</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2</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Instal dan audit toolchain</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`check-environment.sh` memberi status OK untuk tool utama atau catatan eksplisit untuk client yang diganti Docker.</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Buat proyek Laravel 13</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`php artisan --version` menampilkan Laravel Framework 13.x dan halaman login dapat dirender.</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Konfigurasi MariaDB, Redis, locale, dan waktu</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`php artisan db:show` terhubung dan `redis-cli -p 6379 ping` mengembalikan PONG.</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5</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Instal Livewire/Reverb dan validasi proses dev</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HTTP, Vite, queue worker, dan Reverb dapat berjalan tanpa error konfigurasi.</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Quality gate dan baseline test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Semua command exit code 0; tidak ada secret pada `git status` atau `git diff --cached`.</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Dokumentasi dan commit pertemuan</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Clone bersih dapat dijalankan mengikuti README; working tree bersih setelah commit.</w:t>
            </w:r>
          </w:p>
        </w:tc>
      </w:tr>
    </w:tbl>
    <w:p>
      <w:pPr>
        <w:pStyle w:val="TableCitation"/>
      </w:pPr>
      <w:r>
        <w:rPr>
          <w:rFonts w:ascii="Aptos" w:hAnsi="Aptos"/>
        </w:rPr>
        <w:t>Total efektif di kelas: 210 menit (7 tahap × 30 menit). Tugas mandiri di luar kelas: hingga 120 menit (2 jam) untuk pekerjaan sejenis yang bersifat mengulang — misalnya bila di kelas membuat CRUD untuk 2 tabel, di luar kelas kerjakan CRUD untuk 3 tabel lainnya.</w:t>
      </w:r>
    </w:p>
    <w:p>
      <w:pPr>
        <w:pStyle w:val="Heading2"/>
      </w:pPr>
      <w:r>
        <w:rPr>
          <w:rFonts w:ascii="Aptos Display" w:hAnsi="Aptos Display"/>
          <w:color w:val="1F2937"/>
        </w:rPr>
        <w:t>Tahap demi Tahap</w:t>
      </w:r>
    </w:p>
    <w:p>
      <w:pPr>
        <w:pStyle w:val="Heading3"/>
      </w:pPr>
      <w:r>
        <w:rPr>
          <w:rFonts w:ascii="Aptos Display" w:hAnsi="Aptos Display"/>
          <w:color w:val="FF2D20"/>
        </w:rPr>
        <w:t>Tahap 1 — Orientasi artefak dan target repository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baca batasan teknologi pada SRS dan tentukan satu root project. Pisahkan artefak desain dari source aplikasi agar perubahan requirement tetap dapat ditelusuri. Bayangkan alurnya seperti dapur sebelum jam buka: alat, bahan, dan area kerja perlu siap sebelum pesanan pertama masuk. Langkah ini penting karena environment yang konsisten membuat error lebih mudah dilacak dan hasil praktikum dapat direplikasi di komputer lain.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buat folder kerja tanpa spasi yang menyulitkan CLI.</w:t>
      </w:r>
    </w:p>
    <w:p>
      <w:pPr>
        <w:pStyle w:val="ListBody"/>
        <w:numPr>
          <w:ilvl w:val="0"/>
          <w:numId w:val="10"/>
        </w:numPr>
      </w:pPr>
      <w:r>
        <w:rPr>
          <w:rFonts w:ascii="Aptos" w:hAnsi="Aptos"/>
          <w:color w:val="1F2937"/>
          <w:sz w:val="19"/>
        </w:rPr>
        <w:t xml:space="preserve">Mari kita salin SRS, mockup, ERD, dan SQL ke folder </w:t>
      </w:r>
      <w:r>
        <w:rPr>
          <w:rFonts w:ascii="Consolas" w:hAnsi="Consolas"/>
          <w:color w:val="C11B12"/>
          <w:sz w:val="17"/>
          <w:shd w:fill="ECEFF3"/>
        </w:rPr>
        <w:t>docs/</w:t>
      </w:r>
      <w:r>
        <w:rPr>
          <w:rFonts w:ascii="Aptos" w:hAnsi="Aptos"/>
          <w:color w:val="1F2937"/>
          <w:sz w:val="19"/>
        </w:rPr>
        <w:t xml:space="preserve"> setelah proyek dibuat.</w:t>
      </w:r>
    </w:p>
    <w:p>
      <w:pPr>
        <w:pStyle w:val="ListBody"/>
        <w:numPr>
          <w:ilvl w:val="0"/>
          <w:numId w:val="10"/>
        </w:numPr>
      </w:pPr>
      <w:r>
        <w:rPr>
          <w:rFonts w:ascii="Aptos" w:hAnsi="Aptos"/>
          <w:color w:val="1F2937"/>
          <w:sz w:val="19"/>
        </w:rPr>
        <w:t xml:space="preserve">Kita akan tetapkan branch awal </w:t>
      </w:r>
      <w:r>
        <w:rPr>
          <w:rFonts w:ascii="Consolas" w:hAnsi="Consolas"/>
          <w:color w:val="C11B12"/>
          <w:sz w:val="17"/>
          <w:shd w:fill="ECEFF3"/>
        </w:rPr>
        <w:t>main</w:t>
      </w:r>
      <w:r>
        <w:rPr>
          <w:rFonts w:ascii="Aptos" w:hAnsi="Aptos"/>
          <w:color w:val="1F2937"/>
          <w:sz w:val="19"/>
        </w:rPr>
        <w:t xml:space="preserve"> dan pola commit </w:t>
      </w:r>
      <w:r>
        <w:rPr>
          <w:rFonts w:ascii="Consolas" w:hAnsi="Consolas"/>
          <w:color w:val="C11B12"/>
          <w:sz w:val="17"/>
          <w:shd w:fill="ECEFF3"/>
        </w:rPr>
        <w:t>type(scope): message</w:t>
      </w:r>
      <w:r>
        <w:rPr>
          <w:rFonts w:ascii="Aptos" w:hAnsi="Aptos"/>
          <w:color w:val="1F2937"/>
          <w:sz w:val="19"/>
        </w:rPr>
        <w: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Anda dapat menjelaskan fungsi MariaDB, Redis, Reverb, Livewire, dan queue dalam arsitektur.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Perhatikan tiga lapisan pada tahap ini: input yang kita terima, aturan yang menjaga konsistensi, dan output yang dapat dibuktikan melalui UI, database, log, atau test. Bagus, fondasi tahap ini sudah terbentuk.</w:t>
      </w:r>
    </w:p>
    <w:p>
      <w:pPr>
        <w:pStyle w:val="Heading3"/>
      </w:pPr>
      <w:r>
        <w:rPr>
          <w:rFonts w:ascii="Aptos Display" w:hAnsi="Aptos Display"/>
          <w:color w:val="FF2D20"/>
        </w:rPr>
        <w:t>Tahap 2 — Instal dan audit toolchain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jalankan skrip pemeriksa. Jika satu item gagal, perbaiki PATH atau instal ekstensi sebelum melanjutkan; jangan menumpuk masalah environment ke tahap coding. Langkah ini penting karena environment yang konsisten membuat error lebih mudah dilacak dan hasil praktikum dapat direplikasi di komputer lain.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 xml:space="preserve">Kita akan periksa </w:t>
      </w:r>
      <w:r>
        <w:rPr>
          <w:rFonts w:ascii="Consolas" w:hAnsi="Consolas"/>
          <w:color w:val="C11B12"/>
          <w:sz w:val="17"/>
          <w:shd w:fill="ECEFF3"/>
        </w:rPr>
        <w:t>php -v</w:t>
      </w:r>
      <w:r>
        <w:rPr>
          <w:rFonts w:ascii="Aptos" w:hAnsi="Aptos"/>
          <w:color w:val="1F2937"/>
          <w:sz w:val="19"/>
        </w:rPr>
        <w:t xml:space="preserve">, </w:t>
      </w:r>
      <w:r>
        <w:rPr>
          <w:rFonts w:ascii="Consolas" w:hAnsi="Consolas"/>
          <w:color w:val="C11B12"/>
          <w:sz w:val="17"/>
          <w:shd w:fill="ECEFF3"/>
        </w:rPr>
        <w:t>composer --version</w:t>
      </w:r>
      <w:r>
        <w:rPr>
          <w:rFonts w:ascii="Aptos" w:hAnsi="Aptos"/>
          <w:color w:val="1F2937"/>
          <w:sz w:val="19"/>
        </w:rPr>
        <w:t xml:space="preserve">, </w:t>
      </w:r>
      <w:r>
        <w:rPr>
          <w:rFonts w:ascii="Consolas" w:hAnsi="Consolas"/>
          <w:color w:val="C11B12"/>
          <w:sz w:val="17"/>
          <w:shd w:fill="ECEFF3"/>
        </w:rPr>
        <w:t>node -v</w:t>
      </w:r>
      <w:r>
        <w:rPr>
          <w:rFonts w:ascii="Aptos" w:hAnsi="Aptos"/>
          <w:color w:val="1F2937"/>
          <w:sz w:val="19"/>
        </w:rPr>
        <w:t xml:space="preserve">, </w:t>
      </w:r>
      <w:r>
        <w:rPr>
          <w:rFonts w:ascii="Consolas" w:hAnsi="Consolas"/>
          <w:color w:val="C11B12"/>
          <w:sz w:val="17"/>
          <w:shd w:fill="ECEFF3"/>
        </w:rPr>
        <w:t>npm -v</w:t>
      </w:r>
      <w:r>
        <w:rPr>
          <w:rFonts w:ascii="Aptos" w:hAnsi="Aptos"/>
          <w:color w:val="1F2937"/>
          <w:sz w:val="19"/>
        </w:rPr>
        <w:t xml:space="preserve">, dan </w:t>
      </w:r>
      <w:r>
        <w:rPr>
          <w:rFonts w:ascii="Consolas" w:hAnsi="Consolas"/>
          <w:color w:val="C11B12"/>
          <w:sz w:val="17"/>
          <w:shd w:fill="ECEFF3"/>
        </w:rPr>
        <w:t>git --version</w:t>
      </w:r>
      <w:r>
        <w:rPr>
          <w:rFonts w:ascii="Aptos" w:hAnsi="Aptos"/>
          <w:color w:val="1F2937"/>
          <w:sz w:val="19"/>
        </w:rPr>
        <w:t>.</w:t>
      </w:r>
    </w:p>
    <w:p>
      <w:pPr>
        <w:pStyle w:val="ListBody"/>
        <w:numPr>
          <w:ilvl w:val="0"/>
          <w:numId w:val="10"/>
        </w:numPr>
      </w:pPr>
      <w:r>
        <w:rPr>
          <w:rFonts w:ascii="Aptos" w:hAnsi="Aptos"/>
          <w:color w:val="1F2937"/>
          <w:sz w:val="19"/>
        </w:rPr>
        <w:t xml:space="preserve">Kita akan periksa </w:t>
      </w:r>
      <w:r>
        <w:rPr>
          <w:rFonts w:ascii="Consolas" w:hAnsi="Consolas"/>
          <w:color w:val="C11B12"/>
          <w:sz w:val="17"/>
          <w:shd w:fill="ECEFF3"/>
        </w:rPr>
        <w:t>pdo_mysql</w:t>
      </w:r>
      <w:r>
        <w:rPr>
          <w:rFonts w:ascii="Aptos" w:hAnsi="Aptos"/>
          <w:color w:val="1F2937"/>
          <w:sz w:val="19"/>
        </w:rPr>
        <w:t xml:space="preserve">, </w:t>
      </w:r>
      <w:r>
        <w:rPr>
          <w:rFonts w:ascii="Consolas" w:hAnsi="Consolas"/>
          <w:color w:val="C11B12"/>
          <w:sz w:val="17"/>
          <w:shd w:fill="ECEFF3"/>
        </w:rPr>
        <w:t>mbstring</w:t>
      </w:r>
      <w:r>
        <w:rPr>
          <w:rFonts w:ascii="Aptos" w:hAnsi="Aptos"/>
          <w:color w:val="1F2937"/>
          <w:sz w:val="19"/>
        </w:rPr>
        <w:t xml:space="preserve">, </w:t>
      </w:r>
      <w:r>
        <w:rPr>
          <w:rFonts w:ascii="Consolas" w:hAnsi="Consolas"/>
          <w:color w:val="C11B12"/>
          <w:sz w:val="17"/>
          <w:shd w:fill="ECEFF3"/>
        </w:rPr>
        <w:t>openssl</w:t>
      </w:r>
      <w:r>
        <w:rPr>
          <w:rFonts w:ascii="Aptos" w:hAnsi="Aptos"/>
          <w:color w:val="1F2937"/>
          <w:sz w:val="19"/>
        </w:rPr>
        <w:t xml:space="preserve">, </w:t>
      </w:r>
      <w:r>
        <w:rPr>
          <w:rFonts w:ascii="Consolas" w:hAnsi="Consolas"/>
          <w:color w:val="C11B12"/>
          <w:sz w:val="17"/>
          <w:shd w:fill="ECEFF3"/>
        </w:rPr>
        <w:t>ctype</w:t>
      </w:r>
      <w:r>
        <w:rPr>
          <w:rFonts w:ascii="Aptos" w:hAnsi="Aptos"/>
          <w:color w:val="1F2937"/>
          <w:sz w:val="19"/>
        </w:rPr>
        <w:t xml:space="preserve">, </w:t>
      </w:r>
      <w:r>
        <w:rPr>
          <w:rFonts w:ascii="Consolas" w:hAnsi="Consolas"/>
          <w:color w:val="C11B12"/>
          <w:sz w:val="17"/>
          <w:shd w:fill="ECEFF3"/>
        </w:rPr>
        <w:t>curl</w:t>
      </w:r>
      <w:r>
        <w:rPr>
          <w:rFonts w:ascii="Aptos" w:hAnsi="Aptos"/>
          <w:color w:val="1F2937"/>
          <w:sz w:val="19"/>
        </w:rPr>
        <w:t xml:space="preserve">, </w:t>
      </w:r>
      <w:r>
        <w:rPr>
          <w:rFonts w:ascii="Consolas" w:hAnsi="Consolas"/>
          <w:color w:val="C11B12"/>
          <w:sz w:val="17"/>
          <w:shd w:fill="ECEFF3"/>
        </w:rPr>
        <w:t>fileinfo</w:t>
      </w:r>
      <w:r>
        <w:rPr>
          <w:rFonts w:ascii="Aptos" w:hAnsi="Aptos"/>
          <w:color w:val="1F2937"/>
          <w:sz w:val="19"/>
        </w:rPr>
        <w:t xml:space="preserve">, </w:t>
      </w:r>
      <w:r>
        <w:rPr>
          <w:rFonts w:ascii="Consolas" w:hAnsi="Consolas"/>
          <w:color w:val="C11B12"/>
          <w:sz w:val="17"/>
          <w:shd w:fill="ECEFF3"/>
        </w:rPr>
        <w:t>xml</w:t>
      </w:r>
      <w:r>
        <w:rPr>
          <w:rFonts w:ascii="Aptos" w:hAnsi="Aptos"/>
          <w:color w:val="1F2937"/>
          <w:sz w:val="19"/>
        </w:rPr>
        <w:t xml:space="preserve">, dan </w:t>
      </w:r>
      <w:r>
        <w:rPr>
          <w:rFonts w:ascii="Consolas" w:hAnsi="Consolas"/>
          <w:color w:val="C11B12"/>
          <w:sz w:val="17"/>
          <w:shd w:fill="ECEFF3"/>
        </w:rPr>
        <w:t>tokenizer</w:t>
      </w:r>
      <w:r>
        <w:rPr>
          <w:rFonts w:ascii="Aptos" w:hAnsi="Aptos"/>
          <w:color w:val="1F2937"/>
          <w:sz w:val="19"/>
        </w:rPr>
        <w:t>.</w:t>
      </w:r>
    </w:p>
    <w:p>
      <w:pPr>
        <w:pStyle w:val="ListBody"/>
        <w:numPr>
          <w:ilvl w:val="0"/>
          <w:numId w:val="10"/>
        </w:numPr>
      </w:pPr>
      <w:r>
        <w:rPr>
          <w:rFonts w:ascii="Aptos" w:hAnsi="Aptos"/>
          <w:color w:val="1F2937"/>
          <w:sz w:val="19"/>
        </w:rPr>
        <w:t xml:space="preserve">Mari kita pilih layanan native atau jalankan </w:t>
      </w:r>
      <w:r>
        <w:rPr>
          <w:rFonts w:ascii="Consolas" w:hAnsi="Consolas"/>
          <w:color w:val="C11B12"/>
          <w:sz w:val="17"/>
          <w:shd w:fill="ECEFF3"/>
        </w:rPr>
        <w:t>docker compose up -d</w:t>
      </w:r>
      <w:r>
        <w:rPr>
          <w:rFonts w:ascii="Aptos" w:hAnsi="Aptos"/>
          <w:color w:val="1F2937"/>
          <w:sz w:val="19"/>
        </w:rPr>
        <w:t>.</w:t>
      </w:r>
    </w:p>
    <w:p>
      <w:pPr>
        <w:pStyle w:val="TutorialObserve"/>
        <w:shd w:fill="FFF4D6" w:val="clear"/>
        <w:pBdr>
          <w:left w:val="single" w:sz="14" w:space="8" w:color="9A6700"/>
        </w:pBdr>
      </w:pPr>
      <w:r>
        <w:rPr>
          <w:rFonts w:ascii="Aptos" w:hAnsi="Aptos"/>
          <w:b/>
          <w:color w:val="9A6700"/>
          <w:sz w:val="19"/>
        </w:rPr>
        <w:t>Amati — Hasil yang kita harapkan</w:t>
        <w:br/>
      </w:r>
      <w:r>
        <w:rPr>
          <w:rFonts w:ascii="Consolas" w:hAnsi="Consolas"/>
          <w:color w:val="C11B12"/>
          <w:sz w:val="17"/>
          <w:shd w:fill="ECEFF3"/>
        </w:rPr>
        <w:t>check-environment.sh</w:t>
      </w:r>
      <w:r>
        <w:rPr>
          <w:rFonts w:ascii="Aptos" w:hAnsi="Aptos"/>
          <w:color w:val="1F2937"/>
          <w:sz w:val="19"/>
        </w:rPr>
        <w:t xml:space="preserve"> memberi status OK untuk tool utama atau catatan eksplisit untuk client yang diganti Docker.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Perhatikan tiga lapisan pada tahap ini: input yang kita terima, aturan yang menjaga konsistensi, dan output yang dapat dibuktikan melalui UI, database, log, atau test. Mantap, kita sudah menutup satu risiko penting.</w:t>
      </w:r>
    </w:p>
    <w:p>
      <w:pPr>
        <w:pStyle w:val="ProTipArtisan"/>
        <w:shd w:fill="F4EEFF"/>
        <w:pBdr>
          <w:left w:val="single" w:sz="14" w:space="8" w:color="7C3AED"/>
        </w:pBdr>
      </w:pPr>
      <w:r>
        <w:rPr>
          <w:rFonts w:ascii="Aptos" w:hAnsi="Aptos"/>
          <w:b/>
          <w:color w:val="7C3AED"/>
          <w:sz w:val="19"/>
        </w:rPr>
        <w:t>Pro Tip untuk Artisan</w:t>
        <w:br/>
      </w:r>
      <w:r>
        <w:rPr>
          <w:rFonts w:ascii="Aptos" w:hAnsi="Aptos"/>
          <w:color w:val="1F2937"/>
          <w:sz w:val="19"/>
        </w:rPr>
        <w:t>Di VS Code, aktifkan PHP Intelephense dan gunakan integrated terminal agar file, perintah, serta error dapat kita lihat dalam satu layar.</w:t>
      </w:r>
    </w:p>
    <w:p>
      <w:pPr>
        <w:pStyle w:val="Heading3"/>
      </w:pPr>
      <w:r>
        <w:rPr>
          <w:rFonts w:ascii="Aptos Display" w:hAnsi="Aptos Display"/>
          <w:color w:val="FF2D20"/>
        </w:rPr>
        <w:t>Tahap 3 — Buat proyek Laravel 13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 xml:space="preserve">Mari kita gunakan Laravel installer agar struktur proyek dan script </w:t>
      </w:r>
      <w:r>
        <w:rPr>
          <w:rFonts w:ascii="Consolas" w:hAnsi="Consolas"/>
          <w:color w:val="C11B12"/>
          <w:sz w:val="17"/>
          <w:shd w:fill="ECEFF3"/>
        </w:rPr>
        <w:t>composer run dev</w:t>
      </w:r>
      <w:r>
        <w:rPr>
          <w:rFonts w:ascii="Aptos" w:hAnsi="Aptos"/>
          <w:color w:val="1F2937"/>
          <w:sz w:val="19"/>
        </w:rPr>
        <w:t xml:space="preserve"> mengikuti dokumentasi resmi [S2]. Pada prompt, pilih starter kit Livewire dan PHPUnit atau Pest secara konsisten. Langkah ini penting karena environment yang konsisten membuat error lebih mudah dilacak dan hasil praktikum dapat direplikasi di komputer lain.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 xml:space="preserve">Mari kita jalankan </w:t>
      </w:r>
      <w:r>
        <w:rPr>
          <w:rFonts w:ascii="Consolas" w:hAnsi="Consolas"/>
          <w:color w:val="C11B12"/>
          <w:sz w:val="17"/>
          <w:shd w:fill="ECEFF3"/>
        </w:rPr>
        <w:t>composer global require laravel/installer</w:t>
      </w:r>
      <w:r>
        <w:rPr>
          <w:rFonts w:ascii="Aptos" w:hAnsi="Aptos"/>
          <w:color w:val="1F2937"/>
          <w:sz w:val="19"/>
        </w:rPr>
        <w:t xml:space="preserve"> bila CLI belum ada.</w:t>
      </w:r>
    </w:p>
    <w:p>
      <w:pPr>
        <w:pStyle w:val="ListBody"/>
        <w:numPr>
          <w:ilvl w:val="0"/>
          <w:numId w:val="10"/>
        </w:numPr>
      </w:pPr>
      <w:r>
        <w:rPr>
          <w:rFonts w:ascii="Aptos" w:hAnsi="Aptos"/>
          <w:color w:val="1F2937"/>
          <w:sz w:val="19"/>
        </w:rPr>
        <w:t xml:space="preserve">Mari kita jalankan </w:t>
      </w:r>
      <w:r>
        <w:rPr>
          <w:rFonts w:ascii="Consolas" w:hAnsi="Consolas"/>
          <w:color w:val="C11B12"/>
          <w:sz w:val="17"/>
          <w:shd w:fill="ECEFF3"/>
        </w:rPr>
        <w:t>laravel new kantin-multi-tenant</w:t>
      </w:r>
      <w:r>
        <w:rPr>
          <w:rFonts w:ascii="Aptos" w:hAnsi="Aptos"/>
          <w:color w:val="1F2937"/>
          <w:sz w:val="19"/>
        </w:rPr>
        <w:t xml:space="preserve"> lalu pilih Livewire starter kit.</w:t>
      </w:r>
    </w:p>
    <w:p>
      <w:pPr>
        <w:pStyle w:val="ListBody"/>
        <w:numPr>
          <w:ilvl w:val="0"/>
          <w:numId w:val="10"/>
        </w:numPr>
      </w:pPr>
      <w:r>
        <w:rPr>
          <w:rFonts w:ascii="Aptos" w:hAnsi="Aptos"/>
          <w:color w:val="1F2937"/>
          <w:sz w:val="19"/>
        </w:rPr>
        <w:t xml:space="preserve">Kita akan masuk ke folder proyek, jalankan </w:t>
      </w:r>
      <w:r>
        <w:rPr>
          <w:rFonts w:ascii="Consolas" w:hAnsi="Consolas"/>
          <w:color w:val="C11B12"/>
          <w:sz w:val="17"/>
          <w:shd w:fill="ECEFF3"/>
        </w:rPr>
        <w:t>npm install</w:t>
      </w:r>
      <w:r>
        <w:rPr>
          <w:rFonts w:ascii="Aptos" w:hAnsi="Aptos"/>
          <w:color w:val="1F2937"/>
          <w:sz w:val="19"/>
        </w:rPr>
        <w:t xml:space="preserve"> dan </w:t>
      </w:r>
      <w:r>
        <w:rPr>
          <w:rFonts w:ascii="Consolas" w:hAnsi="Consolas"/>
          <w:color w:val="C11B12"/>
          <w:sz w:val="17"/>
          <w:shd w:fill="ECEFF3"/>
        </w:rPr>
        <w:t>npm run build</w:t>
      </w:r>
      <w:r>
        <w:rPr>
          <w:rFonts w:ascii="Aptos" w:hAnsi="Aptos"/>
          <w:color w:val="1F2937"/>
          <w:sz w:val="19"/>
        </w:rPr>
        <w:t>.</w:t>
      </w:r>
    </w:p>
    <w:p>
      <w:pPr>
        <w:pStyle w:val="TutorialObserve"/>
        <w:shd w:fill="FFF4D6" w:val="clear"/>
        <w:pBdr>
          <w:left w:val="single" w:sz="14" w:space="8" w:color="9A6700"/>
        </w:pBdr>
      </w:pPr>
      <w:r>
        <w:rPr>
          <w:rFonts w:ascii="Aptos" w:hAnsi="Aptos"/>
          <w:b/>
          <w:color w:val="9A6700"/>
          <w:sz w:val="19"/>
        </w:rPr>
        <w:t>Amati — Hasil yang kita harapkan</w:t>
        <w:br/>
      </w:r>
      <w:r>
        <w:rPr>
          <w:rFonts w:ascii="Consolas" w:hAnsi="Consolas"/>
          <w:color w:val="C11B12"/>
          <w:sz w:val="17"/>
          <w:shd w:fill="ECEFF3"/>
        </w:rPr>
        <w:t>php artisan --version</w:t>
      </w:r>
      <w:r>
        <w:rPr>
          <w:rFonts w:ascii="Aptos" w:hAnsi="Aptos"/>
          <w:color w:val="1F2937"/>
          <w:sz w:val="19"/>
        </w:rPr>
        <w:t xml:space="preserve"> menampilkan Laravel Framework 13.x dan halaman login dapat dirender.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Perhatikan tiga lapisan pada tahap ini: input yang kita terima, aturan yang menjaga konsistensi, dan output yang dapat dibuktikan melalui UI, database, log, atau test. Kerja bagus, hasilnya kini dapat kita uji dengan lebih percaya diri.</w:t>
      </w:r>
    </w:p>
    <w:p>
      <w:pPr>
        <w:pStyle w:val="Heading3"/>
      </w:pPr>
      <w:r>
        <w:rPr>
          <w:rFonts w:ascii="Aptos Display" w:hAnsi="Aptos Display"/>
          <w:color w:val="FF2D20"/>
        </w:rPr>
        <w:t>Tahap 4 — Konfigurasi MariaDB, Redis, locale, dan waktu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 xml:space="preserve">Mari kita salin </w:t>
      </w:r>
      <w:r>
        <w:rPr>
          <w:rFonts w:ascii="Consolas" w:hAnsi="Consolas"/>
          <w:color w:val="C11B12"/>
          <w:sz w:val="17"/>
          <w:shd w:fill="ECEFF3"/>
        </w:rPr>
        <w:t>.env.example</w:t>
      </w:r>
      <w:r>
        <w:rPr>
          <w:rFonts w:ascii="Aptos" w:hAnsi="Aptos"/>
          <w:color w:val="1F2937"/>
          <w:sz w:val="19"/>
        </w:rPr>
        <w:t xml:space="preserve"> menjadi </w:t>
      </w:r>
      <w:r>
        <w:rPr>
          <w:rFonts w:ascii="Consolas" w:hAnsi="Consolas"/>
          <w:color w:val="C11B12"/>
          <w:sz w:val="17"/>
          <w:shd w:fill="ECEFF3"/>
        </w:rPr>
        <w:t>.env</w:t>
      </w:r>
      <w:r>
        <w:rPr>
          <w:rFonts w:ascii="Aptos" w:hAnsi="Aptos"/>
          <w:color w:val="1F2937"/>
          <w:sz w:val="19"/>
        </w:rPr>
        <w:t xml:space="preserve">, buat APP_KEY, lalu isi koneksi. Gunakan koneksi Laravel </w:t>
      </w:r>
      <w:r>
        <w:rPr>
          <w:rFonts w:ascii="Consolas" w:hAnsi="Consolas"/>
          <w:color w:val="C11B12"/>
          <w:sz w:val="17"/>
          <w:shd w:fill="ECEFF3"/>
        </w:rPr>
        <w:t>mysql</w:t>
      </w:r>
      <w:r>
        <w:rPr>
          <w:rFonts w:ascii="Aptos" w:hAnsi="Aptos"/>
          <w:color w:val="1F2937"/>
          <w:sz w:val="19"/>
        </w:rPr>
        <w:t xml:space="preserve"> untuk MariaDB. Zona waktu aplikasi dan database disimpan dalam UTC dengan presentasi ke Asia/Jakarta (WIB). Langkah ini penting karena environment yang konsisten membuat error lebih mudah dilacak dan hasil praktikum dapat direplikasi di komputer lain.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 xml:space="preserve">Mari kita jalankan </w:t>
      </w:r>
      <w:r>
        <w:rPr>
          <w:rFonts w:ascii="Consolas" w:hAnsi="Consolas"/>
          <w:color w:val="C11B12"/>
          <w:sz w:val="17"/>
          <w:shd w:fill="ECEFF3"/>
        </w:rPr>
        <w:t>php artisan key:generate</w:t>
      </w:r>
      <w:r>
        <w:rPr>
          <w:rFonts w:ascii="Aptos" w:hAnsi="Aptos"/>
          <w:color w:val="1F2937"/>
          <w:sz w:val="19"/>
        </w:rPr>
        <w:t>.</w:t>
      </w:r>
    </w:p>
    <w:p>
      <w:pPr>
        <w:pStyle w:val="ListBody"/>
        <w:numPr>
          <w:ilvl w:val="0"/>
          <w:numId w:val="10"/>
        </w:numPr>
      </w:pPr>
      <w:r>
        <w:rPr>
          <w:rFonts w:ascii="Aptos" w:hAnsi="Aptos"/>
          <w:color w:val="1F2937"/>
          <w:sz w:val="19"/>
        </w:rPr>
        <w:t xml:space="preserve">Mari kita isi </w:t>
      </w:r>
      <w:r>
        <w:rPr>
          <w:rFonts w:ascii="Consolas" w:hAnsi="Consolas"/>
          <w:color w:val="C11B12"/>
          <w:sz w:val="17"/>
          <w:shd w:fill="ECEFF3"/>
        </w:rPr>
        <w:t>DB_*</w:t>
      </w:r>
      <w:r>
        <w:rPr>
          <w:rFonts w:ascii="Aptos" w:hAnsi="Aptos"/>
          <w:color w:val="1F2937"/>
          <w:sz w:val="19"/>
        </w:rPr>
        <w:t xml:space="preserve">, </w:t>
      </w:r>
      <w:r>
        <w:rPr>
          <w:rFonts w:ascii="Consolas" w:hAnsi="Consolas"/>
          <w:color w:val="C11B12"/>
          <w:sz w:val="17"/>
          <w:shd w:fill="ECEFF3"/>
        </w:rPr>
        <w:t>REDIS_*</w:t>
      </w:r>
      <w:r>
        <w:rPr>
          <w:rFonts w:ascii="Aptos" w:hAnsi="Aptos"/>
          <w:color w:val="1F2937"/>
          <w:sz w:val="19"/>
        </w:rPr>
        <w:t xml:space="preserve">, </w:t>
      </w:r>
      <w:r>
        <w:rPr>
          <w:rFonts w:ascii="Consolas" w:hAnsi="Consolas"/>
          <w:color w:val="C11B12"/>
          <w:sz w:val="17"/>
          <w:shd w:fill="ECEFF3"/>
        </w:rPr>
        <w:t>SESSION_DRIVER</w:t>
      </w:r>
      <w:r>
        <w:rPr>
          <w:rFonts w:ascii="Aptos" w:hAnsi="Aptos"/>
          <w:color w:val="1F2937"/>
          <w:sz w:val="19"/>
        </w:rPr>
        <w:t xml:space="preserve">, </w:t>
      </w:r>
      <w:r>
        <w:rPr>
          <w:rFonts w:ascii="Consolas" w:hAnsi="Consolas"/>
          <w:color w:val="C11B12"/>
          <w:sz w:val="17"/>
          <w:shd w:fill="ECEFF3"/>
        </w:rPr>
        <w:t>CACHE_STORE</w:t>
      </w:r>
      <w:r>
        <w:rPr>
          <w:rFonts w:ascii="Aptos" w:hAnsi="Aptos"/>
          <w:color w:val="1F2937"/>
          <w:sz w:val="19"/>
        </w:rPr>
        <w:t xml:space="preserve">, dan </w:t>
      </w:r>
      <w:r>
        <w:rPr>
          <w:rFonts w:ascii="Consolas" w:hAnsi="Consolas"/>
          <w:color w:val="C11B12"/>
          <w:sz w:val="17"/>
          <w:shd w:fill="ECEFF3"/>
        </w:rPr>
        <w:t>QUEUE_CONNECTION</w:t>
      </w:r>
      <w:r>
        <w:rPr>
          <w:rFonts w:ascii="Aptos" w:hAnsi="Aptos"/>
          <w:color w:val="1F2937"/>
          <w:sz w:val="19"/>
        </w:rPr>
        <w:t>.</w:t>
      </w:r>
    </w:p>
    <w:p>
      <w:pPr>
        <w:pStyle w:val="ListBody"/>
        <w:numPr>
          <w:ilvl w:val="0"/>
          <w:numId w:val="10"/>
        </w:numPr>
      </w:pPr>
      <w:r>
        <w:rPr>
          <w:rFonts w:ascii="Aptos" w:hAnsi="Aptos"/>
          <w:color w:val="1F2937"/>
          <w:sz w:val="19"/>
        </w:rPr>
        <w:t>Mari kita buat database uji terpisah; jangan memakai database pengembangan untuk test otomatis.</w:t>
      </w:r>
    </w:p>
    <w:p>
      <w:pPr>
        <w:pStyle w:val="ListBody"/>
        <w:numPr>
          <w:ilvl w:val="0"/>
          <w:numId w:val="10"/>
        </w:numPr>
      </w:pPr>
      <w:r>
        <w:rPr>
          <w:rFonts w:ascii="Aptos" w:hAnsi="Aptos"/>
          <w:color w:val="1F2937"/>
          <w:sz w:val="19"/>
        </w:rPr>
        <w:t xml:space="preserve">Mari kita jalankan </w:t>
      </w:r>
      <w:r>
        <w:rPr>
          <w:rFonts w:ascii="Consolas" w:hAnsi="Consolas"/>
          <w:color w:val="C11B12"/>
          <w:sz w:val="17"/>
          <w:shd w:fill="ECEFF3"/>
        </w:rPr>
        <w:t>php artisan migrate:fresh --seed</w:t>
      </w:r>
      <w:r>
        <w:rPr>
          <w:rFonts w:ascii="Aptos" w:hAnsi="Aptos"/>
          <w:color w:val="1F2937"/>
          <w:sz w:val="19"/>
        </w:rPr>
        <w:t xml:space="preserve"> pada database kosong.</w:t>
      </w:r>
    </w:p>
    <w:p>
      <w:pPr>
        <w:pStyle w:val="TutorialObserve"/>
        <w:shd w:fill="FFF4D6" w:val="clear"/>
        <w:pBdr>
          <w:left w:val="single" w:sz="14" w:space="8" w:color="9A6700"/>
        </w:pBdr>
      </w:pPr>
      <w:r>
        <w:rPr>
          <w:rFonts w:ascii="Aptos" w:hAnsi="Aptos"/>
          <w:b/>
          <w:color w:val="9A6700"/>
          <w:sz w:val="19"/>
        </w:rPr>
        <w:t>Amati — Hasil yang kita harapkan</w:t>
        <w:br/>
      </w:r>
      <w:r>
        <w:rPr>
          <w:rFonts w:ascii="Consolas" w:hAnsi="Consolas"/>
          <w:color w:val="C11B12"/>
          <w:sz w:val="17"/>
          <w:shd w:fill="ECEFF3"/>
        </w:rPr>
        <w:t>php artisan db:show</w:t>
      </w:r>
      <w:r>
        <w:rPr>
          <w:rFonts w:ascii="Aptos" w:hAnsi="Aptos"/>
          <w:color w:val="1F2937"/>
          <w:sz w:val="19"/>
        </w:rPr>
        <w:t xml:space="preserve"> terhubung dan </w:t>
      </w:r>
      <w:r>
        <w:rPr>
          <w:rFonts w:ascii="Consolas" w:hAnsi="Consolas"/>
          <w:color w:val="C11B12"/>
          <w:sz w:val="17"/>
          <w:shd w:fill="ECEFF3"/>
        </w:rPr>
        <w:t>redis-cli -p 6379 ping</w:t>
      </w:r>
      <w:r>
        <w:rPr>
          <w:rFonts w:ascii="Aptos" w:hAnsi="Aptos"/>
          <w:color w:val="1F2937"/>
          <w:sz w:val="19"/>
        </w:rPr>
        <w:t xml:space="preserve"> mengembalikan PONG.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Redis menyimpan intent sementara dengan cepat, tetapi harga dan stok tetap dibaca ulang dari MariaDB. Karena itu cart boleh berubah, sedangkan order yang committed harus historis. Sip, alur ini sekarang lebih mudah ditelusuri.</w:t>
      </w:r>
    </w:p>
    <w:p>
      <w:pPr>
        <w:pStyle w:val="Heading3"/>
      </w:pPr>
      <w:r>
        <w:rPr>
          <w:rFonts w:ascii="Aptos Display" w:hAnsi="Aptos Display"/>
          <w:color w:val="FF2D20"/>
        </w:rPr>
        <w:t>Tahap 5 — Instal Livewire/Reverb dan validasi proses dev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jika starter kit belum memasang Livewire, gunakan Composer; instalasi Livewire memakai package auto-discovery [S3]. Reverb dipasang melalui perintah broadcasting [S4]. Langkah ini penting karena environment yang konsisten membuat error lebih mudah dilacak dan hasil praktikum dapat direplikasi di komputer lain.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 xml:space="preserve">Mari kita pastikan </w:t>
      </w:r>
      <w:r>
        <w:rPr>
          <w:rFonts w:ascii="Consolas" w:hAnsi="Consolas"/>
          <w:color w:val="C11B12"/>
          <w:sz w:val="17"/>
          <w:shd w:fill="ECEFF3"/>
        </w:rPr>
        <w:t>composer require livewire/livewire:^4.0</w:t>
      </w:r>
      <w:r>
        <w:rPr>
          <w:rFonts w:ascii="Aptos" w:hAnsi="Aptos"/>
          <w:color w:val="1F2937"/>
          <w:sz w:val="19"/>
        </w:rPr>
        <w:t xml:space="preserve"> tercatat.</w:t>
      </w:r>
    </w:p>
    <w:p>
      <w:pPr>
        <w:pStyle w:val="ListBody"/>
        <w:numPr>
          <w:ilvl w:val="0"/>
          <w:numId w:val="10"/>
        </w:numPr>
      </w:pPr>
      <w:r>
        <w:rPr>
          <w:rFonts w:ascii="Aptos" w:hAnsi="Aptos"/>
          <w:color w:val="1F2937"/>
          <w:sz w:val="19"/>
        </w:rPr>
        <w:t xml:space="preserve">Mari kita jalankan </w:t>
      </w:r>
      <w:r>
        <w:rPr>
          <w:rFonts w:ascii="Consolas" w:hAnsi="Consolas"/>
          <w:color w:val="C11B12"/>
          <w:sz w:val="17"/>
          <w:shd w:fill="ECEFF3"/>
        </w:rPr>
        <w:t>php artisan install:broadcasting</w:t>
      </w:r>
      <w:r>
        <w:rPr>
          <w:rFonts w:ascii="Aptos" w:hAnsi="Aptos"/>
          <w:color w:val="1F2937"/>
          <w:sz w:val="19"/>
        </w:rPr>
        <w:t xml:space="preserve"> dan isi variabel Reverb lokal.</w:t>
      </w:r>
    </w:p>
    <w:p>
      <w:pPr>
        <w:pStyle w:val="ListBody"/>
        <w:numPr>
          <w:ilvl w:val="0"/>
          <w:numId w:val="10"/>
        </w:numPr>
      </w:pPr>
      <w:r>
        <w:rPr>
          <w:rFonts w:ascii="Aptos" w:hAnsi="Aptos"/>
          <w:color w:val="1F2937"/>
          <w:sz w:val="19"/>
        </w:rPr>
        <w:t xml:space="preserve">Mari kita jalankan </w:t>
      </w:r>
      <w:r>
        <w:rPr>
          <w:rFonts w:ascii="Consolas" w:hAnsi="Consolas"/>
          <w:color w:val="C11B12"/>
          <w:sz w:val="17"/>
          <w:shd w:fill="ECEFF3"/>
        </w:rPr>
        <w:t>composer run dev</w:t>
      </w:r>
      <w:r>
        <w:rPr>
          <w:rFonts w:ascii="Aptos" w:hAnsi="Aptos"/>
          <w:color w:val="1F2937"/>
          <w:sz w:val="19"/>
        </w:rPr>
        <w:t xml:space="preserve">; pada terminal terpisah uji </w:t>
      </w:r>
      <w:r>
        <w:rPr>
          <w:rFonts w:ascii="Consolas" w:hAnsi="Consolas"/>
          <w:color w:val="C11B12"/>
          <w:sz w:val="17"/>
          <w:shd w:fill="ECEFF3"/>
        </w:rPr>
        <w:t>php artisan reverb:start</w:t>
      </w:r>
      <w:r>
        <w:rPr>
          <w:rFonts w:ascii="Aptos" w:hAnsi="Aptos"/>
          <w:color w:val="1F2937"/>
          <w:sz w:val="19"/>
        </w:rPr>
        <w:t xml:space="preserve"> jika belum disertakan script.</w:t>
      </w:r>
    </w:p>
    <w:p>
      <w:pPr>
        <w:pStyle w:val="ListBody"/>
        <w:numPr>
          <w:ilvl w:val="0"/>
          <w:numId w:val="10"/>
        </w:numPr>
      </w:pPr>
      <w:r>
        <w:rPr>
          <w:rFonts w:ascii="Aptos" w:hAnsi="Aptos"/>
          <w:color w:val="1F2937"/>
          <w:sz w:val="19"/>
        </w:rPr>
        <w:t>Kita akan daftar, login, logout, lalu pantau log browser dan Laravel.</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HTTP, Vite, queue worker, dan Reverb dapat berjalan tanpa error konfigurasi.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Event realtime adalah sinyal perubahan, bukan sumber kebenaran. Klien tetap harus dapat memuat snapshot terbaru dari database ketika pertama kali membuka layar atau setelah reconnect. Hebat, increment kita mulai terlihat seperti fitur yang utuh.</w:t>
      </w:r>
    </w:p>
    <w:p>
      <w:pPr>
        <w:pStyle w:val="Heading3"/>
      </w:pPr>
      <w:r>
        <w:rPr>
          <w:rFonts w:ascii="Aptos Display" w:hAnsi="Aptos Display"/>
          <w:color w:val="FF2D20"/>
        </w:rPr>
        <w:t>Tahap 6 — Quality gate dan baseline test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 xml:space="preserve">Kita akan quality gate sejak minggu pertama mencegah debt. Laravel menyediakan PHPUnit/Pest dan perintah </w:t>
      </w:r>
      <w:r>
        <w:rPr>
          <w:rFonts w:ascii="Consolas" w:hAnsi="Consolas"/>
          <w:color w:val="C11B12"/>
          <w:sz w:val="17"/>
          <w:shd w:fill="ECEFF3"/>
        </w:rPr>
        <w:t>php artisan test</w:t>
      </w:r>
      <w:r>
        <w:rPr>
          <w:rFonts w:ascii="Aptos" w:hAnsi="Aptos"/>
          <w:color w:val="1F2937"/>
          <w:sz w:val="19"/>
        </w:rPr>
        <w:t xml:space="preserve"> [S5]. Langkah ini penting karena environment yang konsisten membuat error lebih mudah dilacak dan hasil praktikum dapat direplikasi di komputer lain.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 xml:space="preserve">Mari kita jalankan </w:t>
      </w:r>
      <w:r>
        <w:rPr>
          <w:rFonts w:ascii="Consolas" w:hAnsi="Consolas"/>
          <w:color w:val="C11B12"/>
          <w:sz w:val="17"/>
          <w:shd w:fill="ECEFF3"/>
        </w:rPr>
        <w:t>php artisan test</w:t>
      </w:r>
      <w:r>
        <w:rPr>
          <w:rFonts w:ascii="Aptos" w:hAnsi="Aptos"/>
          <w:color w:val="1F2937"/>
          <w:sz w:val="19"/>
        </w:rPr>
        <w:t>.</w:t>
      </w:r>
    </w:p>
    <w:p>
      <w:pPr>
        <w:pStyle w:val="ListBody"/>
        <w:numPr>
          <w:ilvl w:val="0"/>
          <w:numId w:val="10"/>
        </w:numPr>
      </w:pPr>
      <w:r>
        <w:rPr>
          <w:rFonts w:ascii="Aptos" w:hAnsi="Aptos"/>
          <w:color w:val="1F2937"/>
          <w:sz w:val="19"/>
        </w:rPr>
        <w:t xml:space="preserve">Mari kita jalankan </w:t>
      </w:r>
      <w:r>
        <w:rPr>
          <w:rFonts w:ascii="Consolas" w:hAnsi="Consolas"/>
          <w:color w:val="C11B12"/>
          <w:sz w:val="17"/>
          <w:shd w:fill="ECEFF3"/>
        </w:rPr>
        <w:t>./vendor/bin/pint --test</w:t>
      </w:r>
      <w:r>
        <w:rPr>
          <w:rFonts w:ascii="Aptos" w:hAnsi="Aptos"/>
          <w:color w:val="1F2937"/>
          <w:sz w:val="19"/>
        </w:rPr>
        <w:t>; format dengan Pint bila perlu.</w:t>
      </w:r>
    </w:p>
    <w:p>
      <w:pPr>
        <w:pStyle w:val="ListBody"/>
        <w:numPr>
          <w:ilvl w:val="0"/>
          <w:numId w:val="10"/>
        </w:numPr>
      </w:pPr>
      <w:r>
        <w:rPr>
          <w:rFonts w:ascii="Aptos" w:hAnsi="Aptos"/>
          <w:color w:val="1F2937"/>
          <w:sz w:val="19"/>
        </w:rPr>
        <w:t xml:space="preserve">Mari kita jalankan </w:t>
      </w:r>
      <w:r>
        <w:rPr>
          <w:rFonts w:ascii="Consolas" w:hAnsi="Consolas"/>
          <w:color w:val="C11B12"/>
          <w:sz w:val="17"/>
          <w:shd w:fill="ECEFF3"/>
        </w:rPr>
        <w:t>npm run build</w:t>
      </w:r>
      <w:r>
        <w:rPr>
          <w:rFonts w:ascii="Aptos" w:hAnsi="Aptos"/>
          <w:color w:val="1F2937"/>
          <w:sz w:val="19"/>
        </w:rPr>
        <w:t xml:space="preserve"> dan pastikan tidak ada asset error.</w:t>
      </w:r>
    </w:p>
    <w:p>
      <w:pPr>
        <w:pStyle w:val="ListBody"/>
        <w:numPr>
          <w:ilvl w:val="0"/>
          <w:numId w:val="10"/>
        </w:numPr>
      </w:pPr>
      <w:r>
        <w:rPr>
          <w:rFonts w:ascii="Aptos" w:hAnsi="Aptos"/>
          <w:color w:val="1F2937"/>
          <w:sz w:val="19"/>
        </w:rPr>
        <w:t xml:space="preserve">Mari kita tambahkan </w:t>
      </w:r>
      <w:r>
        <w:rPr>
          <w:rFonts w:ascii="Consolas" w:hAnsi="Consolas"/>
          <w:color w:val="C11B12"/>
          <w:sz w:val="17"/>
          <w:shd w:fill="ECEFF3"/>
        </w:rPr>
        <w:t>.editorconfig</w:t>
      </w:r>
      <w:r>
        <w:rPr>
          <w:rFonts w:ascii="Aptos" w:hAnsi="Aptos"/>
          <w:color w:val="1F2937"/>
          <w:sz w:val="19"/>
        </w:rPr>
        <w:t xml:space="preserve">, aturan line ending, dan abaikan </w:t>
      </w:r>
      <w:r>
        <w:rPr>
          <w:rFonts w:ascii="Consolas" w:hAnsi="Consolas"/>
          <w:color w:val="C11B12"/>
          <w:sz w:val="17"/>
          <w:shd w:fill="ECEFF3"/>
        </w:rPr>
        <w:t>.env</w:t>
      </w:r>
      <w:r>
        <w:rPr>
          <w:rFonts w:ascii="Aptos" w:hAnsi="Aptos"/>
          <w:color w:val="1F2937"/>
          <w:sz w:val="19"/>
        </w:rPr>
        <w: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 xml:space="preserve">Semua command exit code 0; tidak ada secret pada </w:t>
      </w:r>
      <w:r>
        <w:rPr>
          <w:rFonts w:ascii="Consolas" w:hAnsi="Consolas"/>
          <w:color w:val="C11B12"/>
          <w:sz w:val="17"/>
          <w:shd w:fill="ECEFF3"/>
        </w:rPr>
        <w:t>git status</w:t>
      </w:r>
      <w:r>
        <w:rPr>
          <w:rFonts w:ascii="Aptos" w:hAnsi="Aptos"/>
          <w:color w:val="1F2937"/>
          <w:sz w:val="19"/>
        </w:rPr>
        <w:t xml:space="preserve"> atau </w:t>
      </w:r>
      <w:r>
        <w:rPr>
          <w:rFonts w:ascii="Consolas" w:hAnsi="Consolas"/>
          <w:color w:val="C11B12"/>
          <w:sz w:val="17"/>
          <w:shd w:fill="ECEFF3"/>
        </w:rPr>
        <w:t>git diff --cached</w:t>
      </w:r>
      <w:r>
        <w:rPr>
          <w:rFonts w:ascii="Aptos" w:hAnsi="Aptos"/>
          <w:color w:val="1F2937"/>
          <w:sz w:val="19"/>
        </w:rPr>
        <w:t>.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Test adalah requirement yang dapat dieksekusi. Feature test memeriksa perilaku, integration test memeriksa kontrak antarkomponen, dan E2E membuktikan alur pengguna dari awal sampai akhir. Hampir selesai—quality gate akan membantu kita memastikan semuanya tetap sehat.</w:t>
      </w:r>
    </w:p>
    <w:p>
      <w:pPr>
        <w:pStyle w:val="Heading3"/>
      </w:pPr>
      <w:r>
        <w:rPr>
          <w:rFonts w:ascii="Aptos Display" w:hAnsi="Aptos Display"/>
          <w:color w:val="FF2D20"/>
        </w:rPr>
        <w:t>Tahap 7 — Dokumentasi dan commit pertemuan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tuliskan cara bootstrap agar komputer kedua dapat mereproduksi hasil tanpa percakapan tambahan. Langkah ini penting karena environment yang konsisten membuat error lebih mudah dilacak dan hasil praktikum dapat direplikasi di komputer lain.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 xml:space="preserve">Mari kita buat </w:t>
      </w:r>
      <w:r>
        <w:rPr>
          <w:rFonts w:ascii="Consolas" w:hAnsi="Consolas"/>
          <w:color w:val="C11B12"/>
          <w:sz w:val="17"/>
          <w:shd w:fill="ECEFF3"/>
        </w:rPr>
        <w:t>README.md</w:t>
      </w:r>
      <w:r>
        <w:rPr>
          <w:rFonts w:ascii="Aptos" w:hAnsi="Aptos"/>
          <w:color w:val="1F2937"/>
          <w:sz w:val="19"/>
        </w:rPr>
        <w:t xml:space="preserve"> berisi requirements, setup, run, test, dan troubleshooting.</w:t>
      </w:r>
    </w:p>
    <w:p>
      <w:pPr>
        <w:pStyle w:val="ListBody"/>
        <w:numPr>
          <w:ilvl w:val="0"/>
          <w:numId w:val="10"/>
        </w:numPr>
      </w:pPr>
      <w:r>
        <w:rPr>
          <w:rFonts w:ascii="Aptos" w:hAnsi="Aptos"/>
          <w:color w:val="1F2937"/>
          <w:sz w:val="19"/>
        </w:rPr>
        <w:t>Mari kita simpan tangkapan layar halaman login dan output test di jurnal praktikum, bukan repository bila berukuran besar.</w:t>
      </w:r>
    </w:p>
    <w:p>
      <w:pPr>
        <w:pStyle w:val="ListBody"/>
        <w:numPr>
          <w:ilvl w:val="0"/>
          <w:numId w:val="10"/>
        </w:numPr>
      </w:pPr>
      <w:r>
        <w:rPr>
          <w:rFonts w:ascii="Aptos" w:hAnsi="Aptos"/>
          <w:color w:val="1F2937"/>
          <w:sz w:val="19"/>
        </w:rPr>
        <w:t xml:space="preserve">Kita akan commit </w:t>
      </w:r>
      <w:r>
        <w:rPr>
          <w:rFonts w:ascii="Consolas" w:hAnsi="Consolas"/>
          <w:color w:val="C11B12"/>
          <w:sz w:val="17"/>
          <w:shd w:fill="ECEFF3"/>
        </w:rPr>
        <w:t>chore(setup): bootstrap Laravel 13 development environment</w:t>
      </w:r>
      <w:r>
        <w:rPr>
          <w:rFonts w:ascii="Aptos" w:hAnsi="Aptos"/>
          <w:color w:val="1F2937"/>
          <w:sz w:val="19"/>
        </w:rPr>
        <w: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Clone bersih dapat dijalankan mengikuti README; working tree bersih setelah commit.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Commit kecil membuat perubahan mudah direview dan dibatalkan. README menjelaskan cara menjalankan sistem, sedangkan ADR menyimpan alasan di balik keputusan arsitektur. Selamat! Increment minggu ini sudah siap dibuktikan dan di-commit.</w:t>
      </w:r>
    </w:p>
    <w:p>
      <w:pPr>
        <w:pStyle w:val="Heading2"/>
      </w:pPr>
      <w:r>
        <w:rPr>
          <w:rFonts w:ascii="Aptos Display" w:hAnsi="Aptos Display"/>
          <w:color w:val="1F2937"/>
        </w:rPr>
        <w:t>Guided Lab: Predict → Try → Observe → Explain</w:t>
      </w:r>
    </w:p>
    <w:p>
      <w:pPr>
        <w:pStyle w:val="CalloutTry"/>
        <w:shd w:fill="E8F7F1"/>
        <w:pBdr>
          <w:left w:val="single" w:sz="18" w:space="8" w:color="087A55"/>
        </w:pBdr>
      </w:pPr>
      <w:r>
        <w:rPr>
          <w:rFonts w:ascii="Aptos" w:hAnsi="Aptos"/>
        </w:rPr>
        <w:t>TRY  ·  Jalankan perintah berikut satu kelompok pada satu waktu. Berhenti saat muncul error yang belum dipahami; gunakan tabel troubleshooting sebelum melanjutkan.</w:t>
      </w:r>
    </w:p>
    <w:p>
      <w:pPr>
        <w:pStyle w:val="CodeHeader"/>
        <w:keepNext/>
        <w:pBdr>
          <w:left w:val="single" w:sz="12" w:space="8" w:color="B8DDE0"/>
        </w:pBdr>
        <w:shd w:val="clear" w:color="auto" w:fill="E4EAED"/>
      </w:pPr>
      <w:r>
        <w:rPr>
          <w:rFonts w:ascii="Consolas" w:hAnsi="Consolas"/>
          <w:b/>
          <w:color w:val="262626"/>
          <w:sz w:val="16"/>
        </w:rPr>
        <w:t xml:space="preserve">Lokasi: terminal pada root repository kantin-multi-tenant   •   MODUL 1 — TERMINAL   •   BASH</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test</w:t>
      </w:r>
      <w:r>
        <w:br/>
      </w:r>
      <w:r>
        <w:rPr>
          <w:rFonts w:ascii="Consolas" w:hAnsi="Consolas"/>
          <w:b/>
          <w:color w:val="000080"/>
          <w:sz w:val="16"/>
        </w:rPr>
        <w:t xml:space="preserve">npm</w:t>
      </w:r>
      <w:r>
        <w:rPr>
          <w:rFonts w:ascii="Consolas" w:hAnsi="Consolas"/>
          <w:color w:val="262626"/>
          <w:sz w:val="16"/>
        </w:rPr>
        <w:t xml:space="preserve"> run build</w:t>
      </w:r>
      <w:r>
        <w:br/>
      </w:r>
      <w:r>
        <w:rPr>
          <w:rFonts w:ascii="Consolas" w:hAnsi="Consolas"/>
          <w:b/>
          <w:color w:val="000080"/>
          <w:sz w:val="16"/>
        </w:rPr>
        <w:t xml:space="preserve">php</w:t>
      </w:r>
      <w:r>
        <w:rPr>
          <w:rFonts w:ascii="Consolas" w:hAnsi="Consolas"/>
          <w:color w:val="262626"/>
          <w:sz w:val="16"/>
        </w:rPr>
        <w:t xml:space="preserve"> </w:t>
      </w:r>
      <w:r>
        <w:rPr>
          <w:rFonts w:ascii="Consolas" w:hAnsi="Consolas"/>
          <w:color w:val="0073E6"/>
          <w:sz w:val="16"/>
        </w:rPr>
        <w:t xml:space="preserve">-v</w:t>
      </w:r>
      <w:r>
        <w:br/>
      </w:r>
      <w:r>
        <w:rPr>
          <w:rFonts w:ascii="Consolas" w:hAnsi="Consolas"/>
          <w:b/>
          <w:color w:val="000080"/>
          <w:sz w:val="16"/>
        </w:rPr>
        <w:t xml:space="preserve">composer</w:t>
      </w:r>
      <w:r>
        <w:rPr>
          <w:rFonts w:ascii="Consolas" w:hAnsi="Consolas"/>
          <w:color w:val="262626"/>
          <w:sz w:val="16"/>
        </w:rPr>
        <w:t xml:space="preserve"> </w:t>
      </w:r>
      <w:r>
        <w:rPr>
          <w:rFonts w:ascii="Consolas" w:hAnsi="Consolas"/>
          <w:color w:val="0073E6"/>
          <w:sz w:val="16"/>
        </w:rPr>
        <w:t xml:space="preserve">--version</w:t>
      </w:r>
      <w:r>
        <w:br/>
      </w:r>
      <w:r>
        <w:rPr>
          <w:rFonts w:ascii="Consolas" w:hAnsi="Consolas"/>
          <w:b/>
          <w:color w:val="000080"/>
          <w:sz w:val="16"/>
        </w:rPr>
        <w:t xml:space="preserve">npm</w:t>
      </w:r>
      <w:r>
        <w:rPr>
          <w:rFonts w:ascii="Consolas" w:hAnsi="Consolas"/>
          <w:color w:val="262626"/>
          <w:sz w:val="16"/>
        </w:rPr>
        <w:t xml:space="preserve"> </w:t>
      </w:r>
      <w:r>
        <w:rPr>
          <w:rFonts w:ascii="Consolas" w:hAnsi="Consolas"/>
          <w:color w:val="0073E6"/>
          <w:sz w:val="16"/>
        </w:rPr>
        <w:t xml:space="preserve">-v</w:t>
      </w:r>
      <w:r>
        <w:br/>
      </w:r>
      <w:r>
        <w:rPr>
          <w:rFonts w:ascii="Consolas" w:hAnsi="Consolas"/>
          <w:b/>
          <w:color w:val="000080"/>
          <w:sz w:val="16"/>
        </w:rPr>
        <w:t xml:space="preserve">git</w:t>
      </w:r>
      <w:r>
        <w:rPr>
          <w:rFonts w:ascii="Consolas" w:hAnsi="Consolas"/>
          <w:color w:val="262626"/>
          <w:sz w:val="16"/>
        </w:rPr>
        <w:t xml:space="preserve"> </w:t>
      </w:r>
      <w:r>
        <w:rPr>
          <w:rFonts w:ascii="Consolas" w:hAnsi="Consolas"/>
          <w:color w:val="0073E6"/>
          <w:sz w:val="16"/>
        </w:rPr>
        <w:t xml:space="preserve">--version</w:t>
      </w:r>
      <w:r>
        <w:br/>
      </w:r>
      <w:r>
        <w:rPr>
          <w:rFonts w:ascii="Consolas" w:hAnsi="Consolas"/>
          <w:color w:val="262626"/>
          <w:sz w:val="16"/>
        </w:rPr>
        <w:t xml:space="preserve">docker compose up </w:t>
      </w:r>
      <w:r>
        <w:rPr>
          <w:rFonts w:ascii="Consolas" w:hAnsi="Consolas"/>
          <w:color w:val="0073E6"/>
          <w:sz w:val="16"/>
        </w:rPr>
        <w:t xml:space="preserve">-d</w:t>
      </w:r>
      <w:r>
        <w:br/>
      </w:r>
      <w:r>
        <w:rPr>
          <w:rFonts w:ascii="Consolas" w:hAnsi="Consolas"/>
          <w:b/>
          <w:color w:val="000080"/>
          <w:sz w:val="16"/>
        </w:rPr>
        <w:t xml:space="preserve">composer</w:t>
      </w:r>
      <w:r>
        <w:rPr>
          <w:rFonts w:ascii="Consolas" w:hAnsi="Consolas"/>
          <w:color w:val="262626"/>
          <w:sz w:val="16"/>
        </w:rPr>
        <w:t xml:space="preserve"> run dev</w:t>
      </w:r>
      <w:r>
        <w:br/>
      </w:r>
      <w:r>
        <w:rPr>
          <w:rFonts w:ascii="Consolas" w:hAnsi="Consolas"/>
          <w:b/>
          <w:color w:val="000080"/>
          <w:sz w:val="16"/>
        </w:rPr>
        <w:t xml:space="preserve">composer</w:t>
      </w:r>
      <w:r>
        <w:rPr>
          <w:rFonts w:ascii="Consolas" w:hAnsi="Consolas"/>
          <w:color w:val="262626"/>
          <w:sz w:val="16"/>
        </w:rPr>
        <w:t xml:space="preserve"> global require laravel/installer</w:t>
      </w:r>
      <w:r>
        <w:br/>
      </w:r>
      <w:r>
        <w:rPr>
          <w:rFonts w:ascii="Consolas" w:hAnsi="Consolas"/>
          <w:color w:val="262626"/>
          <w:sz w:val="16"/>
        </w:rPr>
        <w:t xml:space="preserve">laravel new kantin-multi-tenant</w:t>
      </w:r>
      <w:r>
        <w:br/>
      </w:r>
      <w:r>
        <w:rPr>
          <w:rFonts w:ascii="Consolas" w:hAnsi="Consolas"/>
          <w:b/>
          <w:color w:val="000080"/>
          <w:sz w:val="16"/>
        </w:rPr>
        <w:t xml:space="preserve">npm</w:t>
      </w:r>
      <w:r>
        <w:rPr>
          <w:rFonts w:ascii="Consolas" w:hAnsi="Consolas"/>
          <w:color w:val="262626"/>
          <w:sz w:val="16"/>
        </w:rPr>
        <w:t xml:space="preserve"> install</w:t>
      </w:r>
      <w:r>
        <w:br/>
      </w: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0073E6"/>
          <w:sz w:val="16"/>
        </w:rPr>
        <w:t xml:space="preserve">--version</w:t>
      </w:r>
      <w:r>
        <w:br/>
      </w: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key:generate</w:t>
      </w:r>
      <w:r>
        <w:br/>
      </w: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migrate:fresh</w:t>
      </w:r>
      <w:r>
        <w:rPr>
          <w:rFonts w:ascii="Consolas" w:hAnsi="Consolas"/>
          <w:color w:val="262626"/>
          <w:sz w:val="16"/>
        </w:rPr>
        <w:t xml:space="preserve"> </w:t>
      </w:r>
      <w:r>
        <w:rPr>
          <w:rFonts w:ascii="Consolas" w:hAnsi="Consolas"/>
          <w:color w:val="0073E6"/>
          <w:sz w:val="16"/>
        </w:rPr>
        <w:t xml:space="preserve">--seed</w:t>
      </w:r>
    </w:p>
    <w:p>
      <w:pPr>
        <w:pStyle w:val="Heading3"/>
      </w:pPr>
      <w:r>
        <w:t xml:space="preserve">Output Nyata Terverifikasi</w:t>
      </w:r>
    </w:p>
    <w:p>
      <w:pPr>
        <w:pStyle w:val="ListBody"/>
      </w:pPr>
      <w:r>
        <w:t xml:space="preserve">Bukti eksekusi nyata Pertemuan 1 pada lingkungan pengembangan (bukan ilustrasi).</w:t>
      </w:r>
    </w:p>
    <w:p>
      <w:pPr>
        <w:jc w:val="center"/>
        <w:spacing w:before="80" w:after="40"/>
      </w:pPr>
      <w:r>
        <w:drawing>
          <wp:inline distT="0" distB="0" distL="0" distR="0">
            <wp:extent cx="4206240" cy="3551936"/>
            <wp:effectExtent l="0" t="0" r="0" b="0"/>
            <wp:docPr id="9011" name="M1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 name="M1 login"/>
                    <pic:cNvPicPr/>
                  </pic:nvPicPr>
                  <pic:blipFill>
                    <a:blip r:embed="rId901"/>
                    <a:stretch>
                      <a:fillRect/>
                    </a:stretch>
                  </pic:blipFill>
                  <pic:spPr>
                    <a:xfrm>
                      <a:off x="0" y="0"/>
                      <a:ext cx="4206240" cy="3551936"/>
                    </a:xfrm>
                    <a:prstGeom prst="rect">
                      <a:avLst/>
                    </a:prstGeom>
                  </pic:spPr>
                </pic:pic>
              </a:graphicData>
            </a:graphic>
          </wp:inline>
        </w:drawing>
      </w:r>
    </w:p>
    <w:p>
      <w:pPr>
        <w:jc w:val="center"/>
        <w:spacing w:after="160"/>
      </w:pPr>
      <w:r>
        <w:rPr>
          <w:i/>
          <w:color w:val="6B7280"/>
          <w:sz w:val="16"/>
        </w:rPr>
        <w:t xml:space="preserve">Gambar M1. Halaman login (Laravel 13 + starter kit Livewire) berjalan di http://localhost:8000.</w:t>
      </w:r>
    </w:p>
    <w:p>
      <w:pPr>
        <w:pStyle w:val="CodeBlock"/>
        <w:pBdr>
          <w:left w:val="single" w:sz="12" w:space="8" w:color="B8DDE0"/>
        </w:pBdr>
        <w:shd w:val="clear" w:color="auto" w:fill="F2F3F7"/>
      </w:pPr>
      <w:r>
        <w:rPr>
          <w:rFonts w:ascii="Consolas" w:hAnsi="Consolas"/>
          <w:color w:val="660E7A"/>
          <w:sz w:val="16"/>
        </w:rPr>
        <w:t xml:space="preserve">$</w:t>
      </w:r>
      <w:r>
        <w:rPr>
          <w:rFonts w:ascii="Consolas" w:hAnsi="Consolas"/>
          <w:color w:val="262626"/>
          <w:sz w:val="16"/>
        </w:rPr>
        <w:t xml:space="preserve"> php artisan </w:t>
      </w:r>
      <w:r>
        <w:rPr>
          <w:rFonts w:ascii="Consolas" w:hAnsi="Consolas"/>
          <w:color w:val="0073E6"/>
          <w:sz w:val="16"/>
        </w:rPr>
        <w:t xml:space="preserve">--version</w:t>
      </w:r>
      <w:r>
        <w:br/>
      </w:r>
      <w:r>
        <w:rPr>
          <w:rFonts w:ascii="Consolas" w:hAnsi="Consolas"/>
          <w:color w:val="262626"/>
          <w:sz w:val="16"/>
        </w:rPr>
        <w:t xml:space="preserve">Laravel Framework 13.25.0</w:t>
      </w:r>
      <w:r>
        <w:br/>
      </w:r>
      <w:r>
        <w:rPr>
          <w:rFonts w:ascii="Consolas" w:hAnsi="Consolas"/>
          <w:color w:val="660E7A"/>
          <w:sz w:val="16"/>
        </w:rPr>
        <w:t xml:space="preserve">$</w:t>
      </w:r>
      <w:r>
        <w:rPr>
          <w:rFonts w:ascii="Consolas" w:hAnsi="Consolas"/>
          <w:color w:val="262626"/>
          <w:sz w:val="16"/>
        </w:rPr>
        <w:t xml:space="preserve"> php artisan test</w:t>
      </w:r>
      <w:r>
        <w:br/>
      </w:r>
      <w:r>
        <w:rPr>
          <w:rFonts w:ascii="Consolas" w:hAnsi="Consolas"/>
          <w:color w:val="262626"/>
          <w:sz w:val="16"/>
        </w:rPr>
        <w:t xml:space="preserve">  Tests: 33 passed (81 assertions)</w:t>
      </w:r>
    </w:p>
    <w:p>
      <w:pPr>
        <w:pStyle w:val="Heading3"/>
      </w:pPr>
      <w:r>
        <w:rPr>
          <w:rFonts w:ascii="Aptos Display" w:hAnsi="Aptos Display"/>
          <w:color w:val="FF2D20"/>
        </w:rPr>
        <w:t>Observe: Cocokkan dengan Checkpoint</w:t>
      </w:r>
    </w:p>
    <w:p>
      <w:pPr>
        <w:pStyle w:val="ListBody"/>
        <w:ind w:left="261" w:hanging="142"/>
      </w:pPr>
      <w:r>
        <w:rPr>
          <w:rFonts w:ascii="Aptos" w:hAnsi="Aptos"/>
        </w:rPr>
        <w:t>☐  Anda dapat menjelaskan fungsi MariaDB, Redis, Reverb, Livewire, dan queue dalam arsitektur.</w:t>
      </w:r>
    </w:p>
    <w:p>
      <w:pPr>
        <w:pStyle w:val="ListBody"/>
        <w:ind w:left="261" w:hanging="142"/>
      </w:pPr>
      <w:r>
        <w:rPr>
          <w:rFonts w:ascii="Aptos" w:hAnsi="Aptos"/>
        </w:rPr>
        <w:t>☐  `check-environment.sh` memberi status OK untuk tool utama atau catatan eksplisit untuk client yang diganti Docker.</w:t>
      </w:r>
    </w:p>
    <w:p>
      <w:pPr>
        <w:pStyle w:val="ListBody"/>
        <w:ind w:left="261" w:hanging="142"/>
      </w:pPr>
      <w:r>
        <w:rPr>
          <w:rFonts w:ascii="Aptos" w:hAnsi="Aptos"/>
        </w:rPr>
        <w:t>☐  `php artisan --version` menampilkan Laravel Framework 13.x dan halaman login dapat dirender.</w:t>
      </w:r>
    </w:p>
    <w:p>
      <w:pPr>
        <w:pStyle w:val="ListBody"/>
        <w:ind w:left="261" w:hanging="142"/>
      </w:pPr>
      <w:r>
        <w:rPr>
          <w:rFonts w:ascii="Aptos" w:hAnsi="Aptos"/>
        </w:rPr>
        <w:t>☐  `php artisan db:show` terhubung dan `redis-cli -p 6379 ping` mengembalikan PONG.</w:t>
      </w:r>
    </w:p>
    <w:p>
      <w:pPr>
        <w:pStyle w:val="ListBody"/>
        <w:ind w:left="261" w:hanging="142"/>
      </w:pPr>
      <w:r>
        <w:rPr>
          <w:rFonts w:ascii="Aptos" w:hAnsi="Aptos"/>
        </w:rPr>
        <w:t>☐  HTTP, Vite, queue worker, dan Reverb dapat berjalan tanpa error konfigurasi.</w:t>
      </w:r>
    </w:p>
    <w:p>
      <w:pPr>
        <w:pStyle w:val="Heading3"/>
      </w:pPr>
      <w:r>
        <w:rPr>
          <w:rFonts w:ascii="Aptos Display" w:hAnsi="Aptos Display"/>
          <w:color w:val="FF2D20"/>
        </w:rPr>
        <w:t>Explain: Ucapkan dengan Istilah Sendiri</w:t>
      </w:r>
    </w:p>
    <w:p>
      <w:pPr>
        <w:pStyle w:val="ListBody"/>
        <w:ind w:left="261" w:hanging="142"/>
      </w:pPr>
      <w:r>
        <w:rPr>
          <w:rFonts w:ascii="Aptos" w:hAnsi="Aptos"/>
        </w:rPr>
        <w:t>•  Mengapa database development dan testing harus berbeda?</w:t>
      </w:r>
    </w:p>
    <w:p>
      <w:pPr>
        <w:pStyle w:val="ListBody"/>
        <w:ind w:left="261" w:hanging="142"/>
      </w:pPr>
      <w:r>
        <w:rPr>
          <w:rFonts w:ascii="Aptos" w:hAnsi="Aptos"/>
        </w:rPr>
        <w:t>•  Mengapa .env tidak boleh masuk Git?</w:t>
      </w:r>
    </w:p>
    <w:p>
      <w:pPr>
        <w:pStyle w:val="Heading2"/>
      </w:pPr>
      <w:r>
        <w:rPr>
          <w:rFonts w:ascii="Aptos Display" w:hAnsi="Aptos Display"/>
          <w:color w:val="1F2937"/>
        </w:rPr>
        <w:t>Cuplikan Kode dan Penjelasan</w:t>
      </w:r>
    </w:p>
    <w:p>
      <w:pPr>
        <w:pStyle w:val="CalloutConcept"/>
        <w:shd w:fill="EAF2FF" w:val="clear"/>
        <w:pBdr>
          <w:left w:val="single" w:sz="18" w:space="8" w:color="2563EB"/>
        </w:pBdr>
      </w:pPr>
      <w:r>
        <w:rPr>
          <w:rFonts w:ascii="Aptos" w:hAnsi="Aptos"/>
        </w:rPr>
        <w:t>File yang dibuat: 01_setup/.env.example dan 01_setup/compose.yaml</w:t>
      </w:r>
    </w:p>
    <w:p>
      <w:pPr>
        <w:pStyle w:val="CodeBlock"/>
        <w:pBdr>
          <w:left w:val="single" w:sz="12" w:space="8" w:color="B8DDE0"/>
        </w:pBdr>
        <w:shd w:val="clear" w:color="auto" w:fill="F2F3F7"/>
      </w:pPr>
      <w:r>
        <w:rPr>
          <w:rFonts w:ascii="Consolas" w:hAnsi="Consolas"/>
          <w:color w:val="262626"/>
          <w:sz w:val="16"/>
        </w:rPr>
        <w:t xml:space="preserve">APP_NAME=</w:t>
      </w:r>
      <w:r>
        <w:rPr>
          <w:rFonts w:ascii="Consolas" w:hAnsi="Consolas"/>
          <w:color w:val="00733B"/>
          <w:sz w:val="16"/>
        </w:rPr>
        <w:t xml:space="preserve">"Kantin Multi-Tenant"</w:t>
      </w:r>
      <w:r>
        <w:br/>
      </w:r>
      <w:r>
        <w:rPr>
          <w:rFonts w:ascii="Consolas" w:hAnsi="Consolas"/>
          <w:color w:val="262626"/>
          <w:sz w:val="16"/>
        </w:rPr>
        <w:t xml:space="preserve">APP_ENV=local</w:t>
      </w:r>
      <w:r>
        <w:br/>
      </w:r>
      <w:r>
        <w:rPr>
          <w:rFonts w:ascii="Consolas" w:hAnsi="Consolas"/>
          <w:color w:val="262626"/>
          <w:sz w:val="16"/>
        </w:rPr>
        <w:t xml:space="preserve">APP_URL=http://localhost:8000</w:t>
      </w:r>
      <w:r>
        <w:br/>
      </w:r>
      <w:r>
        <w:rPr>
          <w:rFonts w:ascii="Consolas" w:hAnsi="Consolas"/>
          <w:color w:val="262626"/>
          <w:sz w:val="16"/>
        </w:rPr>
        <w:t xml:space="preserve">APP_LOCALE=id</w:t>
      </w:r>
      <w:r>
        <w:br/>
      </w:r>
      <w:r>
        <w:rPr>
          <w:rFonts w:ascii="Consolas" w:hAnsi="Consolas"/>
          <w:color w:val="262626"/>
          <w:sz w:val="16"/>
        </w:rPr>
        <w:t xml:space="preserve">APP_TIMEZONE=UTC</w:t>
      </w:r>
      <w:r>
        <w:br/>
      </w:r>
      <w:r>
        <w:br/>
      </w:r>
      <w:r>
        <w:rPr>
          <w:rFonts w:ascii="Consolas" w:hAnsi="Consolas"/>
          <w:color w:val="262626"/>
          <w:sz w:val="16"/>
        </w:rPr>
        <w:t xml:space="preserve">DB_CONNECTION=mysql</w:t>
      </w:r>
      <w:r>
        <w:br/>
      </w:r>
      <w:r>
        <w:rPr>
          <w:rFonts w:ascii="Consolas" w:hAnsi="Consolas"/>
          <w:color w:val="262626"/>
          <w:sz w:val="16"/>
        </w:rPr>
        <w:t xml:space="preserve">DB_HOST=127.0.0.1</w:t>
      </w:r>
      <w:r>
        <w:br/>
      </w:r>
      <w:r>
        <w:rPr>
          <w:rFonts w:ascii="Consolas" w:hAnsi="Consolas"/>
          <w:color w:val="262626"/>
          <w:sz w:val="16"/>
        </w:rPr>
        <w:t xml:space="preserve">DB_PORT=3306</w:t>
      </w:r>
      <w:r>
        <w:br/>
      </w:r>
      <w:r>
        <w:rPr>
          <w:rFonts w:ascii="Consolas" w:hAnsi="Consolas"/>
          <w:color w:val="262626"/>
          <w:sz w:val="16"/>
        </w:rPr>
        <w:t xml:space="preserve">DB_DATABASE=kantin</w:t>
      </w:r>
      <w:r>
        <w:br/>
      </w:r>
      <w:r>
        <w:br/>
      </w:r>
      <w:r>
        <w:rPr>
          <w:rFonts w:ascii="Consolas" w:hAnsi="Consolas"/>
          <w:color w:val="262626"/>
          <w:sz w:val="16"/>
        </w:rPr>
        <w:t xml:space="preserve">SESSION_DRIVER=redis</w:t>
      </w:r>
      <w:r>
        <w:br/>
      </w:r>
      <w:r>
        <w:rPr>
          <w:rFonts w:ascii="Consolas" w:hAnsi="Consolas"/>
          <w:color w:val="262626"/>
          <w:sz w:val="16"/>
        </w:rPr>
        <w:t xml:space="preserve">CACHE_STORE=redis</w:t>
      </w:r>
      <w:r>
        <w:br/>
      </w:r>
      <w:r>
        <w:rPr>
          <w:rFonts w:ascii="Consolas" w:hAnsi="Consolas"/>
          <w:color w:val="262626"/>
          <w:sz w:val="16"/>
        </w:rPr>
        <w:t xml:space="preserve">QUEUE_CONNECTION=redis</w:t>
      </w:r>
      <w:r>
        <w:br/>
      </w:r>
      <w:r>
        <w:rPr>
          <w:rFonts w:ascii="Consolas" w:hAnsi="Consolas"/>
          <w:color w:val="262626"/>
          <w:sz w:val="16"/>
        </w:rPr>
        <w:t xml:space="preserve">BROADCAST_CONNECTION=reverb</w:t>
      </w:r>
    </w:p>
    <w:p>
      <w:pPr>
        <w:pStyle w:val="ListBody"/>
        <w:numPr>
          <w:ilvl w:val="0"/>
          <w:numId w:val="10"/>
        </w:numPr>
      </w:pPr>
      <w:r>
        <w:rPr>
          <w:rFonts w:ascii="Aptos" w:hAnsi="Aptos"/>
        </w:rPr>
        <w:t>`DB_CONNECTION=mysql` tetap benar untuk MariaDB karena Laravel memakai driver PDO MySQL.</w:t>
      </w:r>
    </w:p>
    <w:p>
      <w:pPr>
        <w:pStyle w:val="ListBody"/>
        <w:numPr>
          <w:ilvl w:val="0"/>
          <w:numId w:val="10"/>
        </w:numPr>
      </w:pPr>
      <w:r>
        <w:rPr>
          <w:rFonts w:ascii="Aptos" w:hAnsi="Aptos"/>
        </w:rPr>
        <w:t>Session, cache, dan queue diberi Redis agar state sementara tidak menambah beban tabel transaksi.</w:t>
      </w:r>
    </w:p>
    <w:p>
      <w:pPr>
        <w:pStyle w:val="ListBody"/>
        <w:numPr>
          <w:ilvl w:val="0"/>
          <w:numId w:val="10"/>
        </w:numPr>
      </w:pPr>
      <w:r>
        <w:rPr>
          <w:rFonts w:ascii="Aptos" w:hAnsi="Aptos"/>
        </w:rPr>
        <w:t>Nilai secret nyata hanya berada di `.env`; `.env.example` memakai placeholder aman dan boleh di-commit.</w:t>
      </w:r>
    </w:p>
    <w:p>
      <w:r>
        <w:rPr>
          <w:rFonts w:ascii="Aptos" w:hAnsi="Aptos"/>
        </w:rPr>
        <w:t>Cuplikan menonjolkan pola inti. Guided Lab memberi urutan pembuatan, verifikasi, dan bukti; lengkapi relasi, factory, namespace, serta binding sesuai increment yang telah dibangun.</w:t>
      </w:r>
    </w:p>
    <w:p>
      <w:pPr>
        <w:pStyle w:val="Heading2"/>
      </w:pPr>
      <w:r>
        <w:rPr>
          <w:rFonts w:ascii="Aptos Display" w:hAnsi="Aptos Display"/>
          <w:color w:val="1F2937"/>
        </w:rPr>
        <w:t>Verifikasi dan Kriteria Selesai</w:t>
      </w:r>
    </w:p>
    <w:p>
      <w:pPr>
        <w:pStyle w:val="ListBody"/>
        <w:numPr>
          <w:ilvl w:val="0"/>
          <w:numId w:val="12"/>
        </w:numPr>
        <w:spacing w:after="20" w:line="240" w:lineRule="auto"/>
      </w:pPr>
      <w:r>
        <w:rPr>
          <w:rFonts w:ascii="Calibri" w:hAnsi="Calibri" w:eastAsia="Calibri"/>
          <w:sz w:val="20"/>
        </w:rPr>
        <w:t>Framework 13.x dan PHP ≥8.3 terdeteksi.</w:t>
      </w:r>
    </w:p>
    <w:p>
      <w:pPr>
        <w:pStyle w:val="ListBody"/>
        <w:numPr>
          <w:ilvl w:val="0"/>
          <w:numId w:val="12"/>
        </w:numPr>
        <w:spacing w:after="20" w:line="240" w:lineRule="auto"/>
      </w:pPr>
      <w:r>
        <w:rPr>
          <w:rFonts w:ascii="Calibri" w:hAnsi="Calibri" w:eastAsia="Calibri"/>
          <w:sz w:val="20"/>
        </w:rPr>
        <w:t>Registrasi/login berfungsi.</w:t>
      </w:r>
    </w:p>
    <w:p>
      <w:pPr>
        <w:pStyle w:val="ListBody"/>
        <w:numPr>
          <w:ilvl w:val="0"/>
          <w:numId w:val="12"/>
        </w:numPr>
        <w:spacing w:after="20" w:line="240" w:lineRule="auto"/>
      </w:pPr>
      <w:r>
        <w:rPr>
          <w:rFonts w:ascii="Calibri" w:hAnsi="Calibri" w:eastAsia="Calibri"/>
          <w:sz w:val="20"/>
        </w:rPr>
        <w:t>Migrasi dan koneksi Redis berhasil.</w:t>
      </w:r>
    </w:p>
    <w:p>
      <w:pPr>
        <w:pStyle w:val="ListBody"/>
        <w:numPr>
          <w:ilvl w:val="0"/>
          <w:numId w:val="12"/>
        </w:numPr>
        <w:spacing w:after="20" w:line="240" w:lineRule="auto"/>
      </w:pPr>
      <w:r>
        <w:rPr>
          <w:rFonts w:ascii="Calibri" w:hAnsi="Calibri" w:eastAsia="Calibri"/>
          <w:sz w:val="20"/>
        </w:rPr>
        <w:t>Test, build, dan formatter lulus.</w:t>
      </w:r>
    </w:p>
    <w:p>
      <w:pPr>
        <w:pStyle w:val="ListBody"/>
        <w:numPr>
          <w:ilvl w:val="0"/>
          <w:numId w:val="12"/>
        </w:numPr>
        <w:spacing w:after="20" w:line="240" w:lineRule="auto"/>
      </w:pPr>
      <w:r>
        <w:rPr>
          <w:rFonts w:ascii="Calibri" w:hAnsi="Calibri" w:eastAsia="Calibri"/>
          <w:sz w:val="20"/>
        </w:rPr>
        <w:t>README setup dapat diikuti ulang.</w:t>
      </w:r>
    </w:p>
    <w:p>
      <w:pPr>
        <w:pStyle w:val="Heading2"/>
      </w:pPr>
      <w:r>
        <w:rPr>
          <w:rFonts w:ascii="Aptos Display" w:hAnsi="Aptos Display"/>
          <w:color w:val="1F2937"/>
        </w:rPr>
        <w:t>Jika Macet: Troubleshooting Cepat</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28"/>
            <w:shd w:fill="E9EEF5"/>
            <w:tcMar>
              <w:top w:w="85" w:type="dxa"/>
              <w:start w:w="110" w:type="dxa"/>
              <w:bottom w:w="85" w:type="dxa"/>
              <w:end w:w="110" w:type="dxa"/>
            </w:tcMar>
            <w:vAlign w:val="center"/>
          </w:tcPr>
          <w:p>
            <w:pPr>
              <w:spacing w:after="0" w:line="247" w:lineRule="auto"/>
            </w:pPr>
            <w:r>
              <w:rPr>
                <w:rFonts w:ascii="Aptos" w:hAnsi="Aptos"/>
                <w:b/>
                <w:color w:val="1F2937"/>
                <w:sz w:val="16"/>
              </w:rPr>
              <w:t>Gejala</w:t>
            </w:r>
          </w:p>
        </w:tc>
        <w:tc>
          <w:tcPr>
            <w:tcW w:type="dxa" w:w="2324"/>
            <w:shd w:fill="E9EEF5"/>
            <w:tcMar>
              <w:top w:w="85" w:type="dxa"/>
              <w:start w:w="110" w:type="dxa"/>
              <w:bottom w:w="85" w:type="dxa"/>
              <w:end w:w="110" w:type="dxa"/>
            </w:tcMar>
            <w:vAlign w:val="center"/>
          </w:tcPr>
          <w:p>
            <w:pPr>
              <w:spacing w:after="0" w:line="247" w:lineRule="auto"/>
            </w:pPr>
            <w:r>
              <w:rPr>
                <w:rFonts w:ascii="Aptos" w:hAnsi="Aptos"/>
                <w:b/>
                <w:color w:val="1F2937"/>
                <w:sz w:val="16"/>
              </w:rPr>
              <w:t>Penyebab mungkin</w:t>
            </w:r>
          </w:p>
        </w:tc>
        <w:tc>
          <w:tcPr>
            <w:tcW w:type="dxa" w:w="2608"/>
            <w:shd w:fill="E9EEF5"/>
            <w:tcMar>
              <w:top w:w="85" w:type="dxa"/>
              <w:start w:w="110" w:type="dxa"/>
              <w:bottom w:w="85" w:type="dxa"/>
              <w:end w:w="110" w:type="dxa"/>
            </w:tcMar>
            <w:vAlign w:val="center"/>
          </w:tcPr>
          <w:p>
            <w:pPr>
              <w:spacing w:after="0" w:line="247" w:lineRule="auto"/>
            </w:pPr>
            <w:r>
              <w:rPr>
                <w:rFonts w:ascii="Aptos" w:hAnsi="Aptos"/>
                <w:b/>
                <w:color w:val="1F2937"/>
                <w:sz w:val="16"/>
              </w:rPr>
              <w:t>Perbaikan</w:t>
            </w:r>
          </w:p>
        </w:tc>
        <w:tc>
          <w:tcPr>
            <w:tcW w:type="dxa" w:w="1984"/>
            <w:shd w:fill="E9EEF5"/>
            <w:tcMar>
              <w:top w:w="85" w:type="dxa"/>
              <w:start w:w="110" w:type="dxa"/>
              <w:bottom w:w="85" w:type="dxa"/>
              <w:end w:w="110" w:type="dxa"/>
            </w:tcMar>
            <w:vAlign w:val="center"/>
          </w:tcPr>
          <w:p>
            <w:pPr>
              <w:spacing w:after="0" w:line="247" w:lineRule="auto"/>
            </w:pPr>
            <w:r>
              <w:rPr>
                <w:rFonts w:ascii="Aptos" w:hAnsi="Aptos"/>
                <w:b/>
                <w:color w:val="1F2937"/>
                <w:sz w:val="16"/>
              </w:rPr>
              <w:t>Bukti pulih</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could not find driver</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pdo_mysql belum aktif</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Aktifkan ekstensi lalu restart PHP</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php -m memuat pdo_mysql</w:t>
            </w:r>
          </w:p>
        </w:tc>
      </w:tr>
      <w:tr>
        <w:tc>
          <w:tcPr>
            <w:tcW w:type="dxa" w:w="1928"/>
            <w:tcMar>
              <w:top w:w="85" w:type="dxa"/>
              <w:start w:w="110" w:type="dxa"/>
              <w:bottom w:w="85" w:type="dxa"/>
              <w:end w:w="110" w:type="dxa"/>
            </w:tcMar>
            <w:vAlign w:val="top"/>
            <w:shd w:fill="F8FAFC"/>
          </w:tcPr>
          <w:p>
            <w:pPr>
              <w:spacing w:after="0" w:line="247" w:lineRule="auto"/>
            </w:pPr>
            <w:r>
              <w:rPr>
                <w:rFonts w:ascii="Aptos" w:hAnsi="Aptos"/>
                <w:color w:val="1F2937"/>
                <w:sz w:val="16"/>
              </w:rPr>
              <w:t>Port 3306 atau 6379 bentrok</w:t>
            </w:r>
          </w:p>
        </w:tc>
        <w:tc>
          <w:tcPr>
            <w:tcW w:type="dxa" w:w="2324"/>
            <w:tcMar>
              <w:top w:w="85" w:type="dxa"/>
              <w:start w:w="110" w:type="dxa"/>
              <w:bottom w:w="85" w:type="dxa"/>
              <w:end w:w="110" w:type="dxa"/>
            </w:tcMar>
            <w:vAlign w:val="top"/>
            <w:shd w:fill="F8FAFC"/>
          </w:tcPr>
          <w:p>
            <w:pPr>
              <w:spacing w:after="0" w:line="247" w:lineRule="auto"/>
            </w:pPr>
            <w:r>
              <w:rPr>
                <w:rFonts w:ascii="Aptos" w:hAnsi="Aptos"/>
                <w:color w:val="1F2937"/>
                <w:sz w:val="16"/>
              </w:rPr>
              <w:t>Service lain masih aktif</w:t>
            </w:r>
          </w:p>
        </w:tc>
        <w:tc>
          <w:tcPr>
            <w:tcW w:type="dxa" w:w="2608"/>
            <w:tcMar>
              <w:top w:w="85" w:type="dxa"/>
              <w:start w:w="110" w:type="dxa"/>
              <w:bottom w:w="85" w:type="dxa"/>
              <w:end w:w="110" w:type="dxa"/>
            </w:tcMar>
            <w:vAlign w:val="top"/>
            <w:shd w:fill="F8FAFC"/>
          </w:tcPr>
          <w:p>
            <w:pPr>
              <w:spacing w:after="0" w:line="247" w:lineRule="auto"/>
            </w:pPr>
            <w:r>
              <w:rPr>
                <w:rFonts w:ascii="Aptos" w:hAnsi="Aptos"/>
                <w:color w:val="1F2937"/>
                <w:sz w:val="16"/>
              </w:rPr>
              <w:t>Ganti port Compose dan .env</w:t>
            </w:r>
          </w:p>
        </w:tc>
        <w:tc>
          <w:tcPr>
            <w:tcW w:type="dxa" w:w="1984"/>
            <w:tcMar>
              <w:top w:w="85" w:type="dxa"/>
              <w:start w:w="110" w:type="dxa"/>
              <w:bottom w:w="85" w:type="dxa"/>
              <w:end w:w="110" w:type="dxa"/>
            </w:tcMar>
            <w:vAlign w:val="top"/>
            <w:shd w:fill="F8FAFC"/>
          </w:tcPr>
          <w:p>
            <w:pPr>
              <w:spacing w:after="0" w:line="247" w:lineRule="auto"/>
            </w:pPr>
            <w:r>
              <w:rPr>
                <w:rFonts w:ascii="Aptos" w:hAnsi="Aptos"/>
                <w:color w:val="1F2937"/>
                <w:sz w:val="16"/>
              </w:rPr>
              <w:t>db:show dan redis ping berhasil</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Vite manifest tidak ada</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Asset belum diinstal atau dibangun</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Jalankan npm install dan npm run build</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Halaman memuat CSS dan JS</w:t>
            </w:r>
          </w:p>
        </w:tc>
      </w:tr>
    </w:tbl>
    <w:p>
      <w:pPr>
        <w:pStyle w:val="Heading2"/>
      </w:pPr>
      <w:r>
        <w:rPr>
          <w:rFonts w:ascii="Aptos Display" w:hAnsi="Aptos Display"/>
          <w:color w:val="1F2937"/>
        </w:rPr>
        <w:t>Tantangan Bertingkat</w:t>
      </w:r>
    </w:p>
    <w:p>
      <w:pPr>
        <w:pStyle w:val="CalloutTry"/>
        <w:shd w:fill="E8F7F1"/>
        <w:pBdr>
          <w:left w:val="single" w:sz="18" w:space="8" w:color="087A55"/>
        </w:pBdr>
      </w:pPr>
      <w:r>
        <w:rPr>
          <w:rFonts w:ascii="Aptos" w:hAnsi="Aptos"/>
        </w:rPr>
        <w:t>LEVEL INTI  ·  Buat script pemeriksa toolchain dengan exit code nonzero saat gagal.</w:t>
      </w:r>
    </w:p>
    <w:p>
      <w:pPr>
        <w:pStyle w:val="CalloutWarning"/>
        <w:shd w:fill="FFF4D6"/>
        <w:pBdr>
          <w:left w:val="single" w:sz="18" w:space="8" w:color="9A6700"/>
        </w:pBdr>
      </w:pPr>
      <w:r>
        <w:rPr>
          <w:rFonts w:ascii="Aptos" w:hAnsi="Aptos"/>
        </w:rPr>
        <w:t>LEVEL LANJUT  ·  Tambahkan healthcheck MariaDB dan Redis pada Compose.</w:t>
      </w:r>
    </w:p>
    <w:p>
      <w:pPr>
        <w:pStyle w:val="Heading2"/>
      </w:pPr>
      <w:r>
        <w:rPr>
          <w:rFonts w:ascii="Aptos Display" w:hAnsi="Aptos Display"/>
          <w:color w:val="1F2937"/>
        </w:rPr>
        <w:t>Evidence Praktikum</w:t>
      </w:r>
    </w:p>
    <w:p>
      <w:pPr>
        <w:pStyle w:val="ListBody"/>
        <w:ind w:left="261" w:hanging="142"/>
      </w:pPr>
      <w:r>
        <w:rPr>
          <w:rFonts w:ascii="Aptos" w:hAnsi="Aptos"/>
        </w:rPr>
        <w:t>☐  Repository Git `kantin-multi-tenant` dengan commit awal yang bersih.</w:t>
      </w:r>
    </w:p>
    <w:p>
      <w:pPr>
        <w:pStyle w:val="ListBody"/>
        <w:ind w:left="261" w:hanging="142"/>
      </w:pPr>
      <w:r>
        <w:rPr>
          <w:rFonts w:ascii="Aptos" w:hAnsi="Aptos"/>
        </w:rPr>
        <w:t>☐  Laravel 13 + Livewire 4 berjalan pada `http://localhost:8000`.</w:t>
      </w:r>
    </w:p>
    <w:p>
      <w:pPr>
        <w:pStyle w:val="ListBody"/>
        <w:ind w:left="261" w:hanging="142"/>
      </w:pPr>
      <w:r>
        <w:rPr>
          <w:rFonts w:ascii="Aptos" w:hAnsi="Aptos"/>
        </w:rPr>
        <w:t>☐  MariaDB dan Redis sehat; `.env` lokal tidak masuk Git.</w:t>
      </w:r>
    </w:p>
    <w:p>
      <w:pPr>
        <w:pStyle w:val="ListBody"/>
        <w:ind w:left="261" w:hanging="142"/>
      </w:pPr>
      <w:r>
        <w:rPr>
          <w:rFonts w:ascii="Aptos" w:hAnsi="Aptos"/>
        </w:rPr>
        <w:t>☐  Bukti `php artisan test`, `npm run build`, dan Pint berhasil.</w:t>
      </w:r>
    </w:p>
    <w:p>
      <w:pPr>
        <w:pStyle w:val="Heading3"/>
      </w:pPr>
      <w:r>
        <w:rPr>
          <w:rFonts w:ascii="Aptos Display" w:hAnsi="Aptos Display"/>
          <w:color w:val="FF2D20"/>
        </w:rPr>
        <w:t>Exit Ticket — Jawab Sebelum Commit</w:t>
      </w:r>
    </w:p>
    <w:p>
      <w:pPr>
        <w:pStyle w:val="ExitTicket"/>
        <w:shd w:fill="FFF0EE"/>
        <w:keepLines/>
        <w:pBdr>
          <w:left w:val="single" w:sz="10" w:space="8" w:color="FF2D20"/>
        </w:pBdr>
      </w:pPr>
      <w:r>
        <w:rPr>
          <w:rFonts w:ascii="Aptos" w:hAnsi="Aptos"/>
        </w:rPr>
        <w:t>1. Mengapa database development dan testing harus berbeda?</w:t>
        <w:br/>
        <w:t>Jawaban: ................................................................................................................</w:t>
      </w:r>
    </w:p>
    <w:p>
      <w:pPr>
        <w:pStyle w:val="ExitTicket"/>
        <w:shd w:fill="FFF0EE"/>
        <w:keepLines/>
        <w:pBdr>
          <w:left w:val="single" w:sz="10" w:space="8" w:color="FF2D20"/>
        </w:pBdr>
      </w:pPr>
      <w:r>
        <w:rPr>
          <w:rFonts w:ascii="Aptos" w:hAnsi="Aptos"/>
        </w:rPr>
        <w:t>2. Mengapa .env tidak boleh masuk Git?</w:t>
        <w:br/>
        <w:t>Jawaban: ................................................................................................................</w:t>
      </w:r>
    </w:p>
    <w:p>
      <w:pPr>
        <w:pStyle w:val="ExitTicket"/>
        <w:shd w:fill="FFF0EE"/>
        <w:keepLines/>
        <w:pBdr>
          <w:left w:val="single" w:sz="10" w:space="8" w:color="FF2D20"/>
        </w:pBdr>
      </w:pPr>
      <w:r>
        <w:rPr>
          <w:rFonts w:ascii="Aptos" w:hAnsi="Aptos"/>
        </w:rPr>
        <w:t>3. Proses apa saja yang harus hidup saat mengembangkan realtime?</w:t>
        <w:br/>
        <w:t>Jawaban: ................................................................................................................</w:t>
      </w:r>
    </w:p>
    <w:sectPr w:rsidR="00FC693F" w:rsidRPr="0006063C" w:rsidSect="00034616">
      <w:headerReference w:type="default" r:id="rId9"/>
      <w:footerReference w:type="default" r:id="rId10"/>
      <w:headerReference w:type="first" r:id="rId33"/>
      <w:footerReference w:type="first" r:id="rId34"/>
      <w:pgSz w:w="11906" w:h="16838"/>
      <w:pgMar w:top="935" w:right="992" w:bottom="879" w:left="992"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spacing w:before="80" w:line="240" w:lineRule="auto"/>
      <w:jc w:val="right"/>
    </w:pPr>
    <w:r>
      <w:rPr>
        <w:rFonts w:ascii="Aptos" w:hAnsi="Aptos"/>
        <w:color w:val="5B6472"/>
        <w:sz w:val="15"/>
      </w:rPr>
      <w:t xml:space="preserve">Laravel 13  ·  14 Minggu × 6 Jam     |     Halaman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472"/>
        <w:sz w:val="15"/>
      </w:rPr>
      <w:t>Interactive/Visual Explainer  ·  Laravel 13  ·  Livewire 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80" w:line="240" w:lineRule="auto"/>
      <w:pBdr>
        <w:bottom w:val="single" w:sz="6" w:space="4" w:color="CDD7E2"/>
      </w:pBdr>
      <w:pBdr>
        <w:bottom w:val="single" w:sz="10" w:space="5" w:color="FF2D20"/>
      </w:pBdr>
    </w:pPr>
    <w:r>
      <w:rPr>
        <w:rFonts w:ascii="Aptos" w:hAnsi="Aptos"/>
        <w:b/>
        <w:color w:val="5B6472"/>
        <w:sz w:val="15"/>
      </w:rPr>
      <w:t>MODUL PRAKTIKUM  ·  KANTIN MULTI-TENANT  ·  LARAVEL 13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1"/>
        <w:spacing w:after="80" w:line="300" w:lineRule="auto"/>
      </w:pPr>
      <w:rPr>
        <w:rFonts w:ascii="Symbol" w:hAnsi="Symbol"/>
      </w:rPr>
    </w:lvl>
  </w:abstractNum>
  <w:num w:numId="10">
    <w:abstractNumId w:val="9"/>
  </w:num>
  <w:abstractNum w:abstractNumId="10">
    <w:multiLevelType w:val="singleLevel"/>
    <w:lvl w:ilvl="0">
      <w:start w:val="1"/>
      <w:numFmt w:val="decimal"/>
      <w:lvlText w:val="%1."/>
      <w:suff w:val="tab"/>
      <w:lvlJc w:val="left"/>
      <w:pPr>
        <w:tabs>
          <w:tab w:val="num" w:pos="540"/>
        </w:tabs>
        <w:ind w:left="540" w:hanging="271"/>
        <w:spacing w:after="80" w:line="300" w:lineRule="auto"/>
      </w:pPr>
    </w:lvl>
  </w:abstractNum>
  <w:num w:numId="11">
    <w:abstractNumId w:val="10"/>
  </w:num>
  <w:abstractNum w:abstractNumId="11">
    <w:multiLevelType w:val="singleLevel"/>
    <w:lvl w:ilvl="0">
      <w:start w:val="1"/>
      <w:numFmt w:val="bullet"/>
      <w:lvlText w:val="☐"/>
      <w:suff w:val="tab"/>
      <w:lvlJc w:val="left"/>
      <w:pPr>
        <w:tabs>
          <w:tab w:val="num" w:pos="540"/>
        </w:tabs>
        <w:ind w:left="540" w:hanging="271"/>
        <w:spacing w:after="80" w:line="300" w:lineRule="auto"/>
      </w:pPr>
      <w:rPr>
        <w:rFonts w:ascii="DejaVu Sans" w:hAnsi="DejaVu Sans"/>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78"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60" w:line="240" w:lineRule="auto"/>
      <w:outlineLvl w:val="0"/>
    </w:pPr>
    <w:rPr>
      <w:rFonts w:asciiTheme="majorHAnsi" w:eastAsiaTheme="majorEastAsia" w:hAnsiTheme="majorHAnsi" w:cstheme="majorBidi" w:ascii="Aptos Display" w:hAnsi="Aptos Display"/>
      <w:b/>
      <w:bCs/>
      <w:color w:val="FF2D20"/>
      <w:sz w:val="36"/>
      <w:szCs w:val="28"/>
    </w:rPr>
  </w:style>
  <w:style w:type="paragraph" w:styleId="Heading2">
    <w:name w:val="heading 2"/>
    <w:basedOn w:val="Normal"/>
    <w:next w:val="Normal"/>
    <w:link w:val="Heading2Char"/>
    <w:uiPriority w:val="9"/>
    <w:unhideWhenUsed/>
    <w:qFormat/>
    <w:rsid w:val="00FC693F"/>
    <w:pPr>
      <w:keepNext/>
      <w:keepLines/>
      <w:spacing w:before="260" w:after="120" w:line="240" w:lineRule="auto"/>
      <w:outlineLvl w:val="1"/>
    </w:pPr>
    <w:rPr>
      <w:rFonts w:asciiTheme="majorHAnsi" w:eastAsiaTheme="majorEastAsia" w:hAnsiTheme="majorHAnsi" w:cstheme="majorBidi" w:ascii="Aptos Display" w:hAnsi="Aptos Display"/>
      <w:b/>
      <w:bCs/>
      <w:color w:val="1F2937"/>
      <w:sz w:val="27"/>
      <w:szCs w:val="26"/>
    </w:rPr>
  </w:style>
  <w:style w:type="paragraph" w:styleId="Heading3">
    <w:name w:val="heading 3"/>
    <w:basedOn w:val="Normal"/>
    <w:next w:val="Normal"/>
    <w:link w:val="Heading3Char"/>
    <w:uiPriority w:val="9"/>
    <w:unhideWhenUsed/>
    <w:qFormat/>
    <w:rsid w:val="00FC693F"/>
    <w:pPr>
      <w:keepNext/>
      <w:keepLines/>
      <w:spacing w:before="180" w:after="80" w:line="240" w:lineRule="auto"/>
      <w:outlineLvl w:val="2"/>
    </w:pPr>
    <w:rPr>
      <w:rFonts w:asciiTheme="majorHAnsi" w:eastAsiaTheme="majorEastAsia" w:hAnsiTheme="majorHAnsi" w:cstheme="majorBidi" w:ascii="Aptos Display" w:hAnsi="Aptos Display"/>
      <w:b/>
      <w:bCs/>
      <w:color w:val="C11B1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ptos" w:hAnsi="Aptos"/>
      <w:color w:val="1F293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ptos" w:hAnsi="Aptos"/>
      <w:color w:val="1F293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Body">
    <w:name w:val="List Body"/>
    <w:basedOn w:val="Normal"/>
    <w:pPr>
      <w:spacing w:before="0" w:after="60" w:line="269" w:lineRule="auto"/>
    </w:pPr>
    <w:rPr>
      <w:rFonts w:ascii="Aptos" w:hAnsi="Aptos"/>
      <w:color w:val="1F2937"/>
      <w:sz w:val="20"/>
    </w:rPr>
  </w:style>
  <w:style w:type="paragraph" w:customStyle="1" w:styleId="Callout">
    <w:name w:val="Callout"/>
    <w:basedOn w:val="Normal"/>
    <w:pPr>
      <w:spacing w:before="80" w:after="160" w:line="276" w:lineRule="auto"/>
      <w:ind w:left="115" w:right="115"/>
    </w:pPr>
  </w:style>
  <w:style w:type="paragraph" w:customStyle="1" w:styleId="CodeBlock">
    <w:name w:val="Code Block"/>
    <w:pPr>
      <w:spacing w:before="0" w:after="140" w:line="240" w:lineRule="auto"/>
      <w:ind w:left="125" w:right="68"/>
    </w:pPr>
    <w:rPr>
      <w:rFonts w:ascii="Consolas" w:hAnsi="Consolas"/>
      <w:color w:val="262626"/>
      <w:sz w:val="16"/>
    </w:rPr>
  </w:style>
  <w:style w:type="paragraph" w:customStyle="1" w:styleId="TableCitation">
    <w:name w:val="Table Citation"/>
    <w:basedOn w:val="Normal"/>
    <w:pPr>
      <w:spacing w:before="80" w:after="80" w:line="240" w:lineRule="auto"/>
    </w:pPr>
    <w:rPr>
      <w:i/>
      <w:color w:val="5D6875"/>
      <w:sz w:val="18"/>
    </w:rPr>
  </w:style>
  <w:style w:type="paragraph" w:customStyle="1" w:styleId="CaptionSmall">
    <w:name w:val="Caption Small"/>
    <w:basedOn w:val="Normal"/>
    <w:pPr>
      <w:keepNext/>
      <w:spacing w:before="80" w:after="160"/>
      <w:jc w:val="center"/>
    </w:pPr>
    <w:rPr>
      <w:i/>
      <w:color w:val="5D6875"/>
      <w:sz w:val="18"/>
    </w:rPr>
  </w:style>
  <w:style w:type="paragraph" w:customStyle="1" w:styleId="CalloutConcept">
    <w:name w:val="Callout Concept"/>
    <w:pPr>
      <w:spacing w:before="80" w:after="140" w:line="269" w:lineRule="auto"/>
      <w:ind w:left="170" w:right="102"/>
    </w:pPr>
    <w:rPr>
      <w:rFonts w:ascii="Aptos" w:hAnsi="Aptos"/>
      <w:color w:val="1F2937"/>
      <w:sz w:val="19"/>
    </w:rPr>
  </w:style>
  <w:style w:type="paragraph" w:customStyle="1" w:styleId="CalloutTry">
    <w:name w:val="Callout Try"/>
    <w:pPr>
      <w:spacing w:before="80" w:after="140" w:line="269" w:lineRule="auto"/>
      <w:ind w:left="170" w:right="102"/>
    </w:pPr>
    <w:rPr>
      <w:rFonts w:ascii="Aptos" w:hAnsi="Aptos"/>
      <w:color w:val="1F2937"/>
      <w:sz w:val="19"/>
    </w:rPr>
  </w:style>
  <w:style w:type="paragraph" w:customStyle="1" w:styleId="CalloutWarning">
    <w:name w:val="Callout Warning"/>
    <w:pPr>
      <w:spacing w:before="80" w:after="140" w:line="269" w:lineRule="auto"/>
      <w:ind w:left="170" w:right="102"/>
    </w:pPr>
    <w:rPr>
      <w:rFonts w:ascii="Aptos" w:hAnsi="Aptos"/>
      <w:color w:val="1F2937"/>
      <w:sz w:val="19"/>
    </w:rPr>
  </w:style>
  <w:style w:type="paragraph" w:customStyle="1" w:styleId="CalloutReflect">
    <w:name w:val="Callout Reflect"/>
    <w:pPr>
      <w:spacing w:before="80" w:after="140" w:line="269" w:lineRule="auto"/>
      <w:ind w:left="170" w:right="102"/>
    </w:pPr>
    <w:rPr>
      <w:rFonts w:ascii="Aptos" w:hAnsi="Aptos"/>
      <w:color w:val="1F2937"/>
      <w:sz w:val="19"/>
    </w:rPr>
  </w:style>
  <w:style w:type="paragraph" w:customStyle="1" w:styleId="CalloutSuccess">
    <w:name w:val="Callout Success"/>
    <w:pPr>
      <w:spacing w:before="80" w:after="140" w:line="269" w:lineRule="auto"/>
      <w:ind w:left="170" w:right="102"/>
    </w:pPr>
    <w:rPr>
      <w:rFonts w:ascii="Aptos" w:hAnsi="Aptos"/>
      <w:color w:val="1F2937"/>
      <w:sz w:val="19"/>
    </w:rPr>
  </w:style>
  <w:style w:type="paragraph" w:customStyle="1" w:styleId="ExitTicket">
    <w:name w:val="Exit Ticket"/>
    <w:pPr>
      <w:spacing w:before="30" w:after="30" w:line="240" w:lineRule="auto"/>
      <w:ind w:left="125" w:right="68"/>
    </w:pPr>
    <w:rPr>
      <w:rFonts w:ascii="Aptos" w:hAnsi="Aptos"/>
      <w:color w:val="1F2937"/>
      <w:sz w:val="17"/>
    </w:rPr>
  </w:style>
  <w:style w:type="paragraph" w:customStyle="1" w:styleId="CodeHeader">
    <w:name w:val="Code Header"/>
    <w:pPr>
      <w:keepNext/>
      <w:spacing w:before="100" w:after="0"/>
      <w:ind w:left="125" w:right="68"/>
    </w:pPr>
    <w:rPr>
      <w:rFonts w:ascii="Consolas" w:hAnsi="Consolas"/>
      <w:b/>
      <w:color w:val="262626"/>
      <w:sz w:val="16"/>
    </w:rPr>
  </w:style>
  <w:style w:type="paragraph" w:customStyle="1" w:styleId="FigureCaption">
    <w:name w:val="Figure Caption"/>
    <w:pPr>
      <w:spacing w:before="60" w:after="160"/>
    </w:pPr>
    <w:rPr>
      <w:rFonts w:ascii="Aptos" w:hAnsi="Aptos"/>
      <w:i/>
      <w:color w:val="5B6472"/>
      <w:sz w:val="17"/>
    </w:rPr>
  </w:style>
  <w:style w:type="paragraph" w:customStyle="1" w:styleId="TutorialWhat">
    <w:name w:val="Tutorial What"/>
    <w:pPr>
      <w:spacing w:before="60" w:after="100" w:line="259" w:lineRule="auto"/>
      <w:ind w:left="159" w:right="91"/>
    </w:pPr>
    <w:rPr>
      <w:rFonts w:ascii="Aptos" w:hAnsi="Aptos"/>
      <w:b w:val="0"/>
      <w:color w:val="1F2937"/>
      <w:sz w:val="19"/>
    </w:rPr>
  </w:style>
  <w:style w:type="paragraph" w:customStyle="1" w:styleId="TutorialDo">
    <w:name w:val="Tutorial Do"/>
    <w:pPr>
      <w:spacing w:before="60" w:after="100" w:line="259" w:lineRule="auto"/>
      <w:ind w:left="159" w:right="91"/>
    </w:pPr>
    <w:rPr>
      <w:rFonts w:ascii="Aptos" w:hAnsi="Aptos"/>
      <w:b w:val="0"/>
      <w:color w:val="1F2937"/>
      <w:sz w:val="19"/>
    </w:rPr>
  </w:style>
  <w:style w:type="paragraph" w:customStyle="1" w:styleId="TutorialObserve">
    <w:name w:val="Tutorial Observe"/>
    <w:pPr>
      <w:spacing w:before="60" w:after="100" w:line="259" w:lineRule="auto"/>
      <w:ind w:left="159" w:right="91"/>
    </w:pPr>
    <w:rPr>
      <w:rFonts w:ascii="Aptos" w:hAnsi="Aptos"/>
      <w:b w:val="0"/>
      <w:color w:val="1F2937"/>
      <w:sz w:val="19"/>
    </w:rPr>
  </w:style>
  <w:style w:type="paragraph" w:customStyle="1" w:styleId="TutorialExplain">
    <w:name w:val="Tutorial Explain"/>
    <w:pPr>
      <w:spacing w:before="60" w:after="100" w:line="259" w:lineRule="auto"/>
      <w:ind w:left="159" w:right="91"/>
    </w:pPr>
    <w:rPr>
      <w:rFonts w:ascii="Aptos" w:hAnsi="Aptos"/>
      <w:b w:val="0"/>
      <w:color w:val="1F2937"/>
      <w:sz w:val="19"/>
    </w:rPr>
  </w:style>
  <w:style w:type="paragraph" w:customStyle="1" w:styleId="ProTipArtisan">
    <w:name w:val="Pro Tip Artisan"/>
    <w:pPr>
      <w:spacing w:before="60" w:after="100" w:line="259" w:lineRule="auto"/>
      <w:ind w:left="159" w:right="91"/>
    </w:pPr>
    <w:rPr>
      <w:rFonts w:ascii="Aptos" w:hAnsi="Aptos"/>
      <w:b w:val="0"/>
      <w:color w:val="1F2937"/>
      <w:sz w:val="18"/>
    </w:rPr>
  </w:style>
  <w:style w:type="paragraph" w:customStyle="1" w:styleId="CodeLocation">
    <w:name w:val="Code Location"/>
    <w:pPr>
      <w:spacing w:before="60" w:after="100" w:line="259" w:lineRule="auto"/>
      <w:ind w:left="159" w:right="91"/>
    </w:pPr>
    <w:rPr>
      <w:rFonts w:ascii="Aptos" w:hAnsi="Aptos"/>
      <w:b w:val="0"/>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2" Type="http://schemas.openxmlformats.org/officeDocument/2006/relationships/hyperlink" Target="https://laravel.com/docs/13.x/releases" TargetMode="External"/><Relationship Id="rId13" Type="http://schemas.openxmlformats.org/officeDocument/2006/relationships/hyperlink" Target="https://laravel.com/docs/13.x/installation" TargetMode="External"/><Relationship Id="rId14" Type="http://schemas.openxmlformats.org/officeDocument/2006/relationships/hyperlink" Target="https://livewire.laravel.com/docs/4.x/installation" TargetMode="External"/><Relationship Id="rId15" Type="http://schemas.openxmlformats.org/officeDocument/2006/relationships/hyperlink" Target="https://laravel.com/docs/13.x/reverb" TargetMode="External"/><Relationship Id="rId16" Type="http://schemas.openxmlformats.org/officeDocument/2006/relationships/hyperlink" Target="https://laravel.com/docs/13.x/testing" TargetMode="External"/><Relationship Id="rId17" Type="http://schemas.openxmlformats.org/officeDocument/2006/relationships/hyperlink" Target="https://mariadb.com/docs/server/server-usage/storage-engines/innodb/innodb-storage-engine-introduction" TargetMode="External"/><Relationship Id="rId18" Type="http://schemas.openxmlformats.org/officeDocument/2006/relationships/hyperlink" Target="https://laravel.com/docs/13.x/queries" TargetMode="External"/><Relationship Id="rId19" Type="http://schemas.openxmlformats.org/officeDocument/2006/relationships/hyperlink" Target="https://laravel.com/docs/13.x/queues" TargetMode="External"/><Relationship Id="rId33" Type="http://schemas.openxmlformats.org/officeDocument/2006/relationships/header" Target="header2.xml"/><Relationship Id="rId34" Type="http://schemas.openxmlformats.org/officeDocument/2006/relationships/footer" Target="footer2.xml"/><Relationship Id="rId35" Type="http://schemas.openxmlformats.org/officeDocument/2006/relationships/hyperlink" Target="https://laravel.com/docs/13.x/configuration" TargetMode="External"/><Relationship Id="rId36" Type="http://schemas.openxmlformats.org/officeDocument/2006/relationships/hyperlink" Target="https://laravel.com/docs/13.x/starter-kits" TargetMode="External"/><Relationship Id="rId37" Type="http://schemas.openxmlformats.org/officeDocument/2006/relationships/hyperlink" Target="https://laravel.com/docs/13.x/structure" TargetMode="External"/><Relationship Id="rId38" Type="http://schemas.openxmlformats.org/officeDocument/2006/relationships/hyperlink" Target="https://laravel.com/docs/13.x/providers" TargetMode="External"/><Relationship Id="rId39" Type="http://schemas.openxmlformats.org/officeDocument/2006/relationships/hyperlink" Target="https://laravel.com/docs/13.x/container" TargetMode="External"/><Relationship Id="rId40" Type="http://schemas.openxmlformats.org/officeDocument/2006/relationships/hyperlink" Target="https://laravel.com/docs/13.x/routing" TargetMode="External"/><Relationship Id="rId41" Type="http://schemas.openxmlformats.org/officeDocument/2006/relationships/hyperlink" Target="https://laravel.com/docs/13.x/middleware" TargetMode="External"/><Relationship Id="rId42" Type="http://schemas.openxmlformats.org/officeDocument/2006/relationships/hyperlink" Target="https://laravel.com/docs/13.x/authentication" TargetMode="External"/><Relationship Id="rId43" Type="http://schemas.openxmlformats.org/officeDocument/2006/relationships/hyperlink" Target="https://laravel.com/docs/13.x/authorization" TargetMode="External"/><Relationship Id="rId44" Type="http://schemas.openxmlformats.org/officeDocument/2006/relationships/hyperlink" Target="https://laravel.com/docs/13.x/blade" TargetMode="External"/><Relationship Id="rId45" Type="http://schemas.openxmlformats.org/officeDocument/2006/relationships/hyperlink" Target="https://laravel.com/docs/13.x/migrations" TargetMode="External"/><Relationship Id="rId46" Type="http://schemas.openxmlformats.org/officeDocument/2006/relationships/hyperlink" Target="https://laravel.com/docs/13.x/database" TargetMode="External"/><Relationship Id="rId47" Type="http://schemas.openxmlformats.org/officeDocument/2006/relationships/hyperlink" Target="https://laravel.com/docs/13.x/eloquent" TargetMode="External"/><Relationship Id="rId48" Type="http://schemas.openxmlformats.org/officeDocument/2006/relationships/hyperlink" Target="https://laravel.com/docs/13.x/eloquent-relationships" TargetMode="External"/><Relationship Id="rId49" Type="http://schemas.openxmlformats.org/officeDocument/2006/relationships/hyperlink" Target="https://laravel.com/docs/13.x/eloquent-mutators" TargetMode="External"/><Relationship Id="rId50" Type="http://schemas.openxmlformats.org/officeDocument/2006/relationships/hyperlink" Target="https://laravel.com/docs/13.x/eloquent-factories" TargetMode="External"/><Relationship Id="rId51" Type="http://schemas.openxmlformats.org/officeDocument/2006/relationships/hyperlink" Target="https://laravel.com/docs/13.x/seeding" TargetMode="External"/><Relationship Id="rId52" Type="http://schemas.openxmlformats.org/officeDocument/2006/relationships/hyperlink" Target="https://laravel.com/docs/13.x/validation" TargetMode="External"/><Relationship Id="rId53" Type="http://schemas.openxmlformats.org/officeDocument/2006/relationships/hyperlink" Target="https://laravel.com/docs/13.x/encryption" TargetMode="External"/><Relationship Id="rId54" Type="http://schemas.openxmlformats.org/officeDocument/2006/relationships/hyperlink" Target="https://laravel.com/docs/13.x/session" TargetMode="External"/><Relationship Id="rId55" Type="http://schemas.openxmlformats.org/officeDocument/2006/relationships/hyperlink" Target="https://laravel.com/docs/13.x/strings" TargetMode="External"/><Relationship Id="rId56" Type="http://schemas.openxmlformats.org/officeDocument/2006/relationships/hyperlink" Target="https://laravel.com/docs/13.x/rate-limiting" TargetMode="External"/><Relationship Id="rId57" Type="http://schemas.openxmlformats.org/officeDocument/2006/relationships/hyperlink" Target="https://laravel.com/docs/13.x/filesystem" TargetMode="External"/><Relationship Id="rId58" Type="http://schemas.openxmlformats.org/officeDocument/2006/relationships/hyperlink" Target="https://laravel.com/docs/13.x/pagination" TargetMode="External"/><Relationship Id="rId59" Type="http://schemas.openxmlformats.org/officeDocument/2006/relationships/hyperlink" Target="https://laravel.com/docs/13.x/cache" TargetMode="External"/><Relationship Id="rId60" Type="http://schemas.openxmlformats.org/officeDocument/2006/relationships/hyperlink" Target="https://laravel.com/docs/13.x/redis" TargetMode="External"/><Relationship Id="rId61" Type="http://schemas.openxmlformats.org/officeDocument/2006/relationships/hyperlink" Target="https://laravel.com/docs/13.x/http-client" TargetMode="External"/><Relationship Id="rId62" Type="http://schemas.openxmlformats.org/officeDocument/2006/relationships/hyperlink" Target="https://laravel.com/docs/13.x/csrf" TargetMode="External"/><Relationship Id="rId63" Type="http://schemas.openxmlformats.org/officeDocument/2006/relationships/hyperlink" Target="https://laravel.com/docs/13.x/events" TargetMode="External"/><Relationship Id="rId64" Type="http://schemas.openxmlformats.org/officeDocument/2006/relationships/hyperlink" Target="https://laravel.com/docs/13.x/broadcasting" TargetMode="External"/><Relationship Id="rId65" Type="http://schemas.openxmlformats.org/officeDocument/2006/relationships/hyperlink" Target="https://laravel.com/docs/13.x/notifications" TargetMode="External"/><Relationship Id="rId66" Type="http://schemas.openxmlformats.org/officeDocument/2006/relationships/hyperlink" Target="https://laravel.com/docs/13.x/responses" TargetMode="External"/><Relationship Id="rId67" Type="http://schemas.openxmlformats.org/officeDocument/2006/relationships/hyperlink" Target="https://laravel.com/docs/13.x/scheduling" TargetMode="External"/><Relationship Id="rId68" Type="http://schemas.openxmlformats.org/officeDocument/2006/relationships/hyperlink" Target="https://laravel.com/docs/13.x/http-tests" TargetMode="External"/><Relationship Id="rId69" Type="http://schemas.openxmlformats.org/officeDocument/2006/relationships/hyperlink" Target="https://laravel.com/docs/13.x/database-testing" TargetMode="External"/><Relationship Id="rId70" Type="http://schemas.openxmlformats.org/officeDocument/2006/relationships/hyperlink" Target="https://laravel.com/docs/13.x/mocking" TargetMode="External"/><Relationship Id="rId71" Type="http://schemas.openxmlformats.org/officeDocument/2006/relationships/hyperlink" Target="https://laravel.com/docs/13.x/deployment" TargetMode="External"/><Relationship Id="rId72" Type="http://schemas.openxmlformats.org/officeDocument/2006/relationships/hyperlink" Target="https://laravel.com/docs/13.x/logging" TargetMode="External"/><Relationship Id="rId73" Type="http://schemas.openxmlformats.org/officeDocument/2006/relationships/hyperlink" Target="https://laravel.com/docs/13.x/horizon" TargetMode="External"/><Relationship Id="rId74" Type="http://schemas.openxmlformats.org/officeDocument/2006/relationships/hyperlink" Target="https://www.php.net/manual/en/" TargetMode="External"/><Relationship Id="rId75" Type="http://schemas.openxmlformats.org/officeDocument/2006/relationships/hyperlink" Target="https://www.php.net/manual/en/function.random-bytes.php" TargetMode="External"/><Relationship Id="rId76" Type="http://schemas.openxmlformats.org/officeDocument/2006/relationships/hyperlink" Target="https://www.php.net/manual/en/function.imagewebp.php" TargetMode="External"/><Relationship Id="rId77" Type="http://schemas.openxmlformats.org/officeDocument/2006/relationships/hyperlink" Target="https://www.php.net/manual/en/function.hash-hmac.php" TargetMode="External"/><Relationship Id="rId78" Type="http://schemas.openxmlformats.org/officeDocument/2006/relationships/hyperlink" Target="https://www.php.net/manual/en/function.hash-equals.php" TargetMode="External"/><Relationship Id="rId79" Type="http://schemas.openxmlformats.org/officeDocument/2006/relationships/hyperlink" Target="https://getcomposer.org/doc/00-intro.md" TargetMode="External"/><Relationship Id="rId80" Type="http://schemas.openxmlformats.org/officeDocument/2006/relationships/hyperlink" Target="https://nodejs.org/docs/latest/api/" TargetMode="External"/><Relationship Id="rId81" Type="http://schemas.openxmlformats.org/officeDocument/2006/relationships/hyperlink" Target="https://docs.npmjs.com/cli/" TargetMode="External"/><Relationship Id="rId82" Type="http://schemas.openxmlformats.org/officeDocument/2006/relationships/hyperlink" Target="https://git-scm.com/docs" TargetMode="External"/><Relationship Id="rId83" Type="http://schemas.openxmlformats.org/officeDocument/2006/relationships/hyperlink" Target="https://docs.docker.com/compose/" TargetMode="External"/><Relationship Id="rId84" Type="http://schemas.openxmlformats.org/officeDocument/2006/relationships/hyperlink" Target="https://vite.dev/guide/" TargetMode="External"/><Relationship Id="rId85" Type="http://schemas.openxmlformats.org/officeDocument/2006/relationships/hyperlink" Target="https://livewire.laravel.com/docs/4.x/events" TargetMode="External"/><Relationship Id="rId86" Type="http://schemas.openxmlformats.org/officeDocument/2006/relationships/hyperlink" Target="https://mariadb.com/docs/server/reference/sql-statements/transactions" TargetMode="External"/><Relationship Id="rId87" Type="http://schemas.openxmlformats.org/officeDocument/2006/relationships/hyperlink" Target="https://mariadb.com/docs/server/reference/sql-statements/data-manipulation/selecting-data/for-update" TargetMode="External"/><Relationship Id="rId88" Type="http://schemas.openxmlformats.org/officeDocument/2006/relationships/hyperlink" Target="https://redis.io/docs/latest/commands/ttl/" TargetMode="External"/><Relationship Id="rId89" Type="http://schemas.openxmlformats.org/officeDocument/2006/relationships/hyperlink" Target="https://redis.io/docs/latest/develop/clients/patterns/distributed-locks/" TargetMode="External"/><Relationship Id="rId90" Type="http://schemas.openxmlformats.org/officeDocument/2006/relationships/hyperlink" Target="https://docs.phpunit.de/" TargetMode="External"/><Relationship Id="rId91" Type="http://schemas.openxmlformats.org/officeDocument/2006/relationships/hyperlink" Target="https://pestphp.com/docs/installation" TargetMode="External"/><Relationship Id="rId92" Type="http://schemas.openxmlformats.org/officeDocument/2006/relationships/hyperlink" Target="https://github.com/paratestphp/paratest" TargetMode="External"/><Relationship Id="rId93" Type="http://schemas.openxmlformats.org/officeDocument/2006/relationships/hyperlink" Target="https://www.bi.go.id/id/fungsi-utama/sistem-pembayaran/ritel/kanal-layanan/qris/default.aspx" TargetMode="External"/><Relationship Id="rId94" Type="http://schemas.openxmlformats.org/officeDocument/2006/relationships/hyperlink" Target="https://docs.midtrans.com/docs/testing-payment-on-sandbox" TargetMode="External"/><Relationship Id="rId95" Type="http://schemas.openxmlformats.org/officeDocument/2006/relationships/hyperlink" Target="https://docs.midtrans.com/docs/https-notification-webhooks" TargetMode="External"/><Relationship Id="rId96" Type="http://schemas.openxmlformats.org/officeDocument/2006/relationships/hyperlink" Target="https://docs.xendit.co/apidocs/create-payment-request" TargetMode="External"/><Relationship Id="rId97" Type="http://schemas.openxmlformats.org/officeDocument/2006/relationships/hyperlink" Target="https://docs.xendit.co/docs/payments-api-webhooks" TargetMode="External"/><Relationship Id="rId98" Type="http://schemas.openxmlformats.org/officeDocument/2006/relationships/hyperlink" Target="https://developers.doku.com/accept-payments/direct-api/snap/integration-guide/qris" TargetMode="External"/><Relationship Id="rId99" Type="http://schemas.openxmlformats.org/officeDocument/2006/relationships/hyperlink" Target="https://developers.doku.com/developer-kit/libraries-and-sdk" TargetMode="External"/><Relationship Id="rId100" Type="http://schemas.openxmlformats.org/officeDocument/2006/relationships/hyperlink" Target="https://github.com/Midtrans/midtrans-php" TargetMode="External"/><Relationship Id="rId101" Type="http://schemas.openxmlformats.org/officeDocument/2006/relationships/hyperlink" Target="https://github.com/xendit/xendit-php" TargetMode="External"/><Relationship Id="rId102" Type="http://schemas.openxmlformats.org/officeDocument/2006/relationships/hyperlink" Target="https://developers.facebook.com/docs/whatsapp/cloud-api/overview" TargetMode="External"/><Relationship Id="rId103" Type="http://schemas.openxmlformats.org/officeDocument/2006/relationships/hyperlink" Target="https://developers.facebook.com/docs/whatsapp/cloud-api/reference/messages" TargetMode="External"/><Relationship Id="rId104" Type="http://schemas.openxmlformats.org/officeDocument/2006/relationships/hyperlink" Target="https://developers.facebook.com/docs/whatsapp/cloud-api/webhooks" TargetMode="External"/><Relationship Id="rId105" Type="http://schemas.openxmlformats.org/officeDocument/2006/relationships/hyperlink" Target="https://php-qrcode.readthedocs.io/en/stable/" TargetMode="External"/><Relationship Id="rId106" Type="http://schemas.openxmlformats.org/officeDocument/2006/relationships/hyperlink" Target="https://image.intervention.io/v4" TargetMode="External"/><Relationship Id="rId107" Type="http://schemas.openxmlformats.org/officeDocument/2006/relationships/hyperlink" Target="https://github.com/Intervention/image-laravel" TargetMode="External"/><Relationship Id="rId108" Type="http://schemas.openxmlformats.org/officeDocument/2006/relationships/hyperlink" Target="https://github.com/laravel/echo" TargetMode="External"/><Relationship Id="rId109" Type="http://schemas.openxmlformats.org/officeDocument/2006/relationships/hyperlink" Target="https://github.com/pusher/pusher-js" TargetMode="External"/><Relationship Id="rId110" Type="http://schemas.openxmlformats.org/officeDocument/2006/relationships/hyperlink" Target="https://github.com/laravel-notification-channels/webpush" TargetMode="External"/><Relationship Id="rId111" Type="http://schemas.openxmlformats.org/officeDocument/2006/relationships/hyperlink" Target="https://developer.mozilla.org/en-US/docs/Web/API/Push_API" TargetMode="External"/><Relationship Id="rId112" Type="http://schemas.openxmlformats.org/officeDocument/2006/relationships/hyperlink" Target="https://developer.mozilla.org/en-US/docs/Web/API/Service_Worker_API" TargetMode="External"/><Relationship Id="rId113" Type="http://schemas.openxmlformats.org/officeDocument/2006/relationships/hyperlink" Target="https://developer.mozilla.org/en-US/docs/Web/API/Notifications_API" TargetMode="External"/><Relationship Id="rId114" Type="http://schemas.openxmlformats.org/officeDocument/2006/relationships/hyperlink" Target="https://docs.laravel-excel.com/4.x/exports/exporting.html" TargetMode="External"/><Relationship Id="rId115" Type="http://schemas.openxmlformats.org/officeDocument/2006/relationships/hyperlink" Target="https://phpspreadsheet.readthedocs.io/" TargetMode="External"/><Relationship Id="rId116" Type="http://schemas.openxmlformats.org/officeDocument/2006/relationships/hyperlink" Target="https://github.com/barryvdh/laravel-dompdf" TargetMode="External"/><Relationship Id="rId117" Type="http://schemas.openxmlformats.org/officeDocument/2006/relationships/hyperlink" Target="https://github.com/dompdf/dompdf" TargetMode="External"/><Relationship Id="rId118" Type="http://schemas.openxmlformats.org/officeDocument/2006/relationships/hyperlink" Target="https://playwright.dev/docs/intro" TargetMode="External"/><Relationship Id="rId119" Type="http://schemas.openxmlformats.org/officeDocument/2006/relationships/hyperlink" Target="https://grafana.com/docs/k6/latest/" TargetMode="External"/><Relationship Id="rId120" Type="http://schemas.openxmlformats.org/officeDocument/2006/relationships/hyperlink" Target="https://nginx.org/en/docs/" TargetMode="External"/><Relationship Id="rId121" Type="http://schemas.openxmlformats.org/officeDocument/2006/relationships/hyperlink" Target="https://www.php.net/manual/en/install.fpm.php" TargetMode="External"/><Relationship Id="rId122" Type="http://schemas.openxmlformats.org/officeDocument/2006/relationships/hyperlink" Target="https://supervisord.org/" TargetMode="External"/><Relationship Id="rId123" Type="http://schemas.openxmlformats.org/officeDocument/2006/relationships/hyperlink" Target="https://getcomposer.org/doc/03-cli.md#audit" TargetMode="External"/><Relationship Id="rId124" Type="http://schemas.openxmlformats.org/officeDocument/2006/relationships/hyperlink" Target="https://docs.npmjs.com/cli/v11/commands/npm-audit/" TargetMode="External"/><Relationship Id="rId901" Type="http://schemas.openxmlformats.org/officeDocument/2006/relationships/image" Target="media/image9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Pertemuan 1 — Persiapan Tool Development dan Konfigurasi Lingkungan</dc:title>
  <dc:subject>Tutorial 14 pertemuan dengan penjelasan teknis mandiri, dokumentasi resmi Laravel 13.x, serta API/library non-Laravel yang dipetakan ke SRS</dc:subject>
  <dc:creator>OpenAI Codex</dc:creator>
  <cp:keywords>Laravel 13, Livewire 4, MariaDB, Redis, multi-tenant, modul praktikum</cp:keywords>
  <dc:description>Seluruh 98 tahap diperbarui menjadi tutorial mentor-friendly; lokasi kode, expected outcome, deconstruction, pro tip, dan apresiasi telah diaudit.</dc:description>
  <cp:lastModifiedBy/>
  <cp:revision>1</cp:revision>
  <dcterms:created xsi:type="dcterms:W3CDTF">2013-12-23T23:15:00Z</dcterms:created>
  <dcterms:modified xsi:type="dcterms:W3CDTF">2026-08-02T13:05:22Z</dcterms:modified>
  <cp:category/>
</cp:coreProperties>
</file>