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4 DARI 14 — ISOLASI MULTI-TENANT: CONTEXT, SCOPE, POLICY, DAN BINDING</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4 — Isolasi Multi-Tenant: Context, Scope, Policy, dan Binding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Keamanan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matriks konteks akses Lampiran B; NFR keamanan dan privasi</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TenantContext request-scoped dan middleware resolver.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TenantContext request-scoped.</w:t>
      </w:r>
    </w:p>
    <w:p>
      <w:pPr>
        <w:pStyle w:val="ListBody"/>
        <w:numPr>
          <w:ilvl w:val="0"/>
          <w:numId w:val="10"/>
        </w:numPr>
      </w:pPr>
      <w:r>
        <w:rPr>
          <w:rFonts w:ascii="Aptos" w:hAnsi="Aptos"/>
        </w:rPr>
        <w:t>Menerapkan trait global scope dan auto-fill tenant_id.</w:t>
      </w:r>
    </w:p>
    <w:p>
      <w:pPr>
        <w:pStyle w:val="ListBody"/>
        <w:numPr>
          <w:ilvl w:val="0"/>
          <w:numId w:val="10"/>
        </w:numPr>
      </w:pPr>
      <w:r>
        <w:rPr>
          <w:rFonts w:ascii="Aptos" w:hAnsi="Aptos"/>
        </w:rPr>
        <w:t>Menggabungkan middleware, policy, route binding, dan query publik.</w:t>
      </w:r>
    </w:p>
    <w:p>
      <w:pPr>
        <w:pStyle w:val="ListBody"/>
        <w:numPr>
          <w:ilvl w:val="0"/>
          <w:numId w:val="10"/>
        </w:numPr>
      </w:pPr>
      <w:r>
        <w:rPr>
          <w:rFonts w:ascii="Aptos" w:hAnsi="Aptos"/>
        </w:rPr>
        <w:t>Menulis security regression test untuk akses lintas tenant.</w:t>
      </w:r>
    </w:p>
    <w:p>
      <w:pPr>
        <w:pStyle w:val="Heading2"/>
      </w:pPr>
      <w:r>
        <w:rPr>
          <w:rFonts w:ascii="Aptos Display" w:hAnsi="Aptos Display"/>
          <w:color w:val="1F2937"/>
        </w:rPr>
        <w:t>Output Project</w:t>
      </w:r>
    </w:p>
    <w:p>
      <w:pPr>
        <w:pStyle w:val="ListBody"/>
        <w:numPr>
          <w:ilvl w:val="0"/>
          <w:numId w:val="12"/>
        </w:numPr>
      </w:pPr>
      <w:r>
        <w:rPr>
          <w:rFonts w:ascii="Aptos" w:hAnsi="Aptos"/>
        </w:rPr>
        <w:t>TenantContext request-scoped dan middleware resolver.</w:t>
      </w:r>
    </w:p>
    <w:p>
      <w:pPr>
        <w:pStyle w:val="ListBody"/>
        <w:numPr>
          <w:ilvl w:val="0"/>
          <w:numId w:val="12"/>
        </w:numPr>
      </w:pPr>
      <w:r>
        <w:rPr>
          <w:rFonts w:ascii="Aptos" w:hAnsi="Aptos"/>
        </w:rPr>
        <w:t>Trait `BelongsToTenant` pada model tenant-owned.</w:t>
      </w:r>
    </w:p>
    <w:p>
      <w:pPr>
        <w:pStyle w:val="ListBody"/>
        <w:numPr>
          <w:ilvl w:val="0"/>
          <w:numId w:val="12"/>
        </w:numPr>
      </w:pPr>
      <w:r>
        <w:rPr>
          <w:rFonts w:ascii="Aptos" w:hAnsi="Aptos"/>
        </w:rPr>
        <w:t>Policy dan scoped route binding untuk menu/order/withdrawal.</w:t>
      </w:r>
    </w:p>
    <w:p>
      <w:pPr>
        <w:pStyle w:val="ListBody"/>
        <w:numPr>
          <w:ilvl w:val="0"/>
          <w:numId w:val="12"/>
        </w:numPr>
      </w:pPr>
      <w:r>
        <w:rPr>
          <w:rFonts w:ascii="Aptos" w:hAnsi="Aptos"/>
        </w:rPr>
        <w:t>Test matrix allow/deny tenant A vs tenant B.</w:t>
      </w:r>
    </w:p>
    <w:p>
      <w:pPr>
        <w:pStyle w:val="Heading2"/>
      </w:pPr>
      <w:r>
        <w:rPr>
          <w:rFonts w:ascii="Aptos Display" w:hAnsi="Aptos Display"/>
          <w:color w:val="1F2937"/>
        </w:rPr>
        <w:t>Pendahuluan</w:t>
      </w:r>
    </w:p>
    <w:p>
      <w:r>
        <w:rPr>
          <w:rFonts w:ascii="Aptos" w:hAnsi="Aptos"/>
        </w:rPr>
        <w:t>Multi-tenancy shared database aman hanya bila semua jalur akses mematuhi tenant aktif. Minggu ini menerapkan pertahanan berlapis: TenantContext dari route/user role, global scope pada model tenant-owned, policy untuk aksi, scoped route binding, composite foreign key, dan test negatif lintas tenant.</w:t>
      </w:r>
    </w:p>
    <w:p>
      <w:r>
        <w:rPr>
          <w:rFonts w:ascii="Aptos" w:hAnsi="Aptos"/>
        </w:rPr>
        <w:t>Global scope bukan satu-satunya keamanan. Query publik katalog memang perlu melewati scope untuk menampilkan banyak tenant, tetapi harus mengganti pengaman dengan filter canteen dan status. Semua penggunaan `withoutGlobalScopes()` harus eksplisit serta direview.</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TenantContext per request/job dan pertahanan berlapis pada query, route, serta aksi pengguna.</w:t>
      </w:r>
    </w:p>
    <w:p>
      <w:pPr>
        <w:pStyle w:val="ListBody"/>
        <w:numPr>
          <w:ilvl w:val="0"/>
          <w:numId w:val="10"/>
        </w:numPr>
      </w:pPr>
      <w:r>
        <w:rPr>
          <w:b/>
        </w:rPr>
        <w:t xml:space="preserve">Siklus hidup context. </w:t>
      </w:r>
      <w:r>
        <w:t>Bind `TenantContext` dengan `scoped()`, bukan singleton proses. Scoped binding di-reset pada request baru dan lifecycle job queue baru, sehingga worker panjang tidak membawa tenant sebelumnya [L13-DI].</w:t>
      </w:r>
    </w:p>
    <w:p>
      <w:pPr>
        <w:pStyle w:val="ListBody"/>
        <w:numPr>
          <w:ilvl w:val="0"/>
          <w:numId w:val="10"/>
        </w:numPr>
      </w:pPr>
      <w:r>
        <w:rPr>
          <w:b/>
        </w:rPr>
        <w:t xml:space="preserve">Resolver middleware. </w:t>
      </w:r>
      <w:r>
        <w:t>Autentikasi harus selesai sebelum middleware memetakan user, host, atau parameter route ke tenant aktif. Tolak request jika identitas tenant hilang, nonaktif, atau tidak dimiliki aktor [L13-MW] [L13-AUTHN].</w:t>
      </w:r>
    </w:p>
    <w:p>
      <w:pPr>
        <w:pStyle w:val="ListBody"/>
        <w:numPr>
          <w:ilvl w:val="0"/>
          <w:numId w:val="10"/>
        </w:numPr>
      </w:pPr>
      <w:r>
        <w:rPr>
          <w:b/>
        </w:rPr>
        <w:t xml:space="preserve">Global scope. </w:t>
      </w:r>
      <w:r>
        <w:t>Scope Eloquent menambahkan filter default untuk model tenant-owned. `withoutGlobalScope()` hanya boleh dipakai pada alur lintas tenant yang diotorisasi dan wajib diganti filter kantin/tenant/status eksplisit [L13-ORM].</w:t>
      </w:r>
    </w:p>
    <w:p>
      <w:pPr>
        <w:pStyle w:val="ListBody"/>
        <w:numPr>
          <w:ilvl w:val="0"/>
          <w:numId w:val="10"/>
        </w:numPr>
      </w:pPr>
      <w:r>
        <w:rPr>
          <w:b/>
        </w:rPr>
        <w:t xml:space="preserve">Binding dan policy. </w:t>
      </w:r>
      <w:r>
        <w:t>Aktifkan scoped implicit binding dengan `scopeBindings()` untuk resource bersarang, lalu gunakan policy/middleware `can` untuk memutuskan aksi. Binding membatasi objek; policy membatasi kemampuan [L13-ROUTE] [L13-AUTHZ].</w:t>
      </w:r>
    </w:p>
    <w:p>
      <w:pPr>
        <w:pStyle w:val="ListBody"/>
        <w:numPr>
          <w:ilvl w:val="0"/>
          <w:numId w:val="10"/>
        </w:numPr>
      </w:pPr>
      <w:r>
        <w:rPr>
          <w:b/>
        </w:rPr>
        <w:t xml:space="preserve">Queue dan pengujian negatif. </w:t>
      </w:r>
      <w:r>
        <w:t>Job harus membawa `tenant_id` eksplisit dan membentuk context sebelum query. Uji Tenant A terhadap ID Tenant B untuk index, show, update, delete, route binding, serta job [L13-QUEUE] [L13-HTTPTEST].</w:t>
      </w:r>
    </w:p>
    <w:p>
      <w:pPr>
        <w:pStyle w:val="CalloutConcept"/>
        <w:shd w:fill="EAF2FF" w:val="clear"/>
        <w:pBdr>
          <w:left w:val="single" w:sz="18" w:space="8" w:color="2563EB"/>
        </w:pBdr>
      </w:pPr>
      <w:r>
        <w:rPr>
          <w:b/>
        </w:rPr>
        <w:t xml:space="preserve">TUJUAN PEMAHAMAN  ·  </w:t>
      </w:r>
      <w:r>
        <w:t>Isolasi tenant harus berupa pertahanan berlapis. Tidak ada satu middleware atau satu global scope yang cukup untuk seluruh jalur web, job, console, dan query publik. Rujukan tetap dicantumkan untuk traceability, bukan sebagai prasyarat memahami materi.</w:t>
      </w:r>
    </w:p>
    <w:p>
      <w:r>
        <w:rPr>
          <w:b/>
        </w:rPr>
        <w:t xml:space="preserve">Membentuk TenantContext dengan urutan yang benar. </w:t>
      </w:r>
      <w:r>
        <w:t>Request terlebih dahulu dikenali oleh router dan middleware authentication. Resolver kemudian membaca host, parameter route, atau pilihan tenant milik user, memverifikasi status serta membership, lalu mengisi `TenantContext`. Context memakai binding `scoped` agar satu request memperoleh nilai konsisten, tetapi nilai dibuang sebelum request/job berikutnya. Singleton berbahaya pada queue worker atau server panjang karena objek dapat membawa tenant sebelumnya. Jika context belum terisi, query tenant-owned harus gagal tertutup, bukan diam-diam menjadi query lintas tenant [L13-DI] [L13-MW].</w:t>
      </w:r>
    </w:p>
    <w:p>
      <w:r>
        <w:rPr>
          <w:b/>
        </w:rPr>
        <w:t xml:space="preserve">Empat lapis pembatasan. </w:t>
      </w:r>
      <w:r>
        <w:t>Global scope menambahkan `where tenant_id = ...` pada query normal. Scoped route binding memastikan resource child ditemukan di bawah parent route yang benar. Policy memeriksa kemampuan aktor terhadap objek dan keadaan bisnis. Foreign key/unique constraint menjaga integritas ketika kode aplikasi salah atau dua transaksi berlomba. Keempat lapisan menyelesaikan risiko yang berbeda: query, resolusi URL, keputusan aksi, dan konsistensi penyimpanan. Hasil yang diharapkan pada percobaan lintas tenant adalah 404 atau 403 tanpa membocorkan data [L13-ORM] [L13-ROUTE] [L13-AUTHZ] [L13-MIG].</w:t>
      </w:r>
    </w:p>
    <w:p>
      <w:r>
        <w:rPr>
          <w:b/>
        </w:rPr>
        <w:t xml:space="preserve">Bypass scope yang terkontrol. </w:t>
      </w:r>
      <w:r>
        <w:t>`withoutGlobalScope()` bukan izin akses; ia hanya mengubah bentuk query. Bypass dipakai oleh alur yang memang lintas tenant, misalnya katalog publik satu kantin atau laporan admin platform. Sebelum bypass, service harus memperoleh canteen/tenant yang telah diotorisasi; setelah bypass, query wajib menambahkan filter pengganti yang eksplisit. Letakkan query semacam ini pada class khusus, beri nama yang menunjukkan lingkupnya, dan uji bahwa tenant tidak aktif atau tenant kantin lain tidak ikut terbaca. Bypass tersebar di controller sulit diaudit [L13-ORM] [L13-QB].</w:t>
      </w:r>
    </w:p>
    <w:p>
      <w:r>
        <w:rPr>
          <w:b/>
        </w:rPr>
        <w:t xml:space="preserve">Context pada queue dan test negatif. </w:t>
      </w:r>
      <w:r>
        <w:t>Job tidak membawa object context dari request. Payload job menyimpan `tenant_id` dan ID resource minimum; pada `handle()`, job memuat tenant, memverifikasi masih aktif, lalu membentuk context sebelum query domain. Hindari serialisasi model penuh karena data dan scope dapat berubah sebelum job diproses. Test negatif harus mencoba ID milik Tenant B melalui index, detail, update, delete, binding, export, broadcast channel, dan job yang dijalankan sebagai Tenant A. Assertion tidak cukup hanya memeriksa status; pastikan data B tidak berubah dan tidak tampil pada response [L13-QUEUE] [L13-HTTPTEST].</w:t>
      </w:r>
    </w:p>
    <w:p>
      <w:pPr>
        <w:pStyle w:val="CodeHeader"/>
        <w:keepNext/>
        <w:pBdr>
          <w:left w:val="single" w:sz="12" w:space="8" w:color="B8DDE0"/>
        </w:pBdr>
        <w:shd w:val="clear" w:color="auto" w:fill="E4EAED"/>
      </w:pPr>
      <w:r>
        <w:rPr>
          <w:rFonts w:ascii="Consolas" w:hAnsi="Consolas"/>
          <w:b/>
          <w:color w:val="262626"/>
          <w:sz w:val="16"/>
        </w:rPr>
        <w:t xml:space="preserve">LANDASAN TEKNIS — AppServiceProvider.php + TenantScope.php   •   PHP</w:t>
      </w:r>
    </w:p>
    <w:p>
      <w:pPr>
        <w:pStyle w:val="CodeBlock"/>
        <w:keepLines/>
        <w:pBdr>
          <w:left w:val="single" w:sz="12" w:space="8" w:color="B8DDE0"/>
        </w:pBdr>
        <w:shd w:val="clear" w:color="auto" w:fill="F2F3F7"/>
      </w:pPr>
      <w:r>
        <w:rPr>
          <w:rFonts w:ascii="Consolas" w:hAnsi="Consolas"/>
          <w:i/>
          <w:color w:val="808080"/>
          <w:sz w:val="16"/>
        </w:rPr>
        <w:t xml:space="preserve">// app/Providers/AppServiceProvider.php</w:t>
      </w:r>
      <w:r>
        <w:br/>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scoped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 </w:t>
      </w:r>
      <w:r>
        <w:rPr>
          <w:rFonts w:ascii="Consolas" w:hAnsi="Consolas"/>
          <w:color w:val="267F99"/>
          <w:sz w:val="16"/>
        </w:rPr>
        <w:t xml:space="preserve">TenantContext</w:t>
      </w:r>
      <w:r>
        <w:rPr>
          <w:rFonts w:ascii="Consolas" w:hAnsi="Consolas"/>
          <w:color w:val="262626"/>
          <w:sz w:val="16"/>
        </w:rPr>
        <w:t xml:space="preserve"> =&gt;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TenantContext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i/>
          <w:color w:val="808080"/>
          <w:sz w:val="16"/>
        </w:rPr>
        <w:t xml:space="preserve">// app/Models/Scopes/TenantScope.php</w:t>
      </w:r>
      <w:r>
        <w:br/>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apply</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 </w:t>
      </w:r>
      <w:r>
        <w:rPr>
          <w:rFonts w:ascii="Consolas" w:hAnsi="Consolas"/>
          <w:color w:val="267F99"/>
          <w:sz w:val="16"/>
        </w:rPr>
        <w:t xml:space="preserve">Model</w:t>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-&gt;</w:t>
      </w:r>
      <w:r>
        <w:rPr>
          <w:rFonts w:ascii="Consolas" w:hAnsi="Consolas"/>
          <w:color w:val="795E26"/>
          <w:sz w:val="16"/>
        </w:rPr>
        <w:t xml:space="preserve">qualifyColumn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berdasarkan ID menuju isolasi berlapis: TenantContext, global scope, policy, dan scoped route binding.</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ListBody"/>
        <w:ind w:left="261" w:hanging="142"/>
      </w:pPr>
      <w:r>
        <w:rPr>
          <w:rFonts w:ascii="Aptos" w:hAnsi="Aptos"/>
        </w:rPr>
        <w:t>•  Bagaimana mencegah context bocor pada queue worker?</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Model role dan tenant dari Modul 3 tersedia.</w:t>
      </w:r>
    </w:p>
    <w:p>
      <w:pPr>
        <w:pStyle w:val="ListBody"/>
        <w:numPr>
          <w:ilvl w:val="0"/>
          <w:numId w:val="10"/>
        </w:numPr>
      </w:pPr>
      <w:r>
        <w:rPr>
          <w:rFonts w:ascii="Aptos" w:hAnsi="Aptos"/>
        </w:rPr>
        <w:t>Daftar platform-scoped vs tenant-owned telah disetujui.</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konteks dan aturan akses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bypass mempunyai filter pengganti dan alasan.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TenantContext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request/job tidak berbagi state tenant.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Middleware resolver dan role check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yang suspended atau tanpa role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Global scope dan model integration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biasa hanya mengembalikan tenant aktif.</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Policy dan scoped route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ID pada URL atau payload Livewire tidak membuka data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query dan bypass terkontrol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hanya menampilkan tenant aktif dari canteen hasil QR.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matriks allow/deny hijau.</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Definisikan konteks dan aturan akses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buat tabel keputusan untuk pelanggan, operator tenant, admin canteen, dan worker sistem. Bayangkan alurnya seperti kartu akses kios: setiap operator hanya dapat membuka pintu dan lemari milik tenantnya.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menyepakati siapa boleh mengakses data apa, sebelum menulis kode isolasi. Tidak ada berkas yang dibuat. Kerjakan langkah berikut berurutan; baris berawalan :: adalah output yang diharapkan.</w:t>
      </w:r>
    </w:p>
    <w:p>
      <w:pPr>
        <w:pStyle w:val="ListBody"/>
        <w:keepNext/>
        <w:spacing w:before="160" w:after="40"/>
      </w:pPr>
      <w:r>
        <w:rPr>
          <w:rFonts w:ascii="Aptos" w:hAnsi="Aptos"/>
          <w:b/>
          <w:color w:val="111827"/>
          <w:sz w:val="20"/>
        </w:rPr>
        <w:t xml:space="preserve">Langkah 1.1 — Kita akan daftar data yang wajib scoped.</w:t>
      </w:r>
    </w:p>
    <w:p>
      <w:pPr>
        <w:pStyle w:val="ListBody"/>
      </w:pPr>
      <w:r>
        <w:rPr>
          <w:rFonts w:ascii="Aptos" w:hAnsi="Aptos"/>
          <w:color w:val="1F2937"/>
          <w:sz w:val="19"/>
        </w:rPr>
        <w:t xml:space="preserve">Data tenant-owned (Modul 3) hanya boleh dibaca operator tenant pemiliknya. Lihat dulu route tenant saat ini: masih memakai </w:t>
      </w:r>
      <w:r>
        <w:rPr>
          <w:rFonts w:ascii="Consolas" w:hAnsi="Consolas"/>
          <w:color w:val="C11B12"/>
          <w:sz w:val="17"/>
          <w:shd w:fill="ECEFF3"/>
        </w:rPr>
        <w:t xml:space="preserve">role:tenant</w:t>
      </w:r>
      <w:r>
        <w:rPr>
          <w:rFonts w:ascii="Aptos" w:hAnsi="Aptos"/>
          <w:color w:val="1F2937"/>
          <w:sz w:val="19"/>
        </w:rPr>
        <w:t xml:space="preserve"> dan parameter </w:t>
      </w:r>
      <w:r>
        <w:rPr>
          <w:rFonts w:ascii="Consolas" w:hAnsi="Consolas"/>
          <w:color w:val="C11B12"/>
          <w:sz w:val="17"/>
          <w:shd w:fill="ECEFF3"/>
        </w:rPr>
        <w:t xml:space="preserve">{tenant}</w:t>
      </w:r>
      <w:r>
        <w:rPr>
          <w:rFonts w:ascii="Aptos" w:hAnsi="Aptos"/>
          <w:color w:val="1F2937"/>
          <w:sz w:val="19"/>
        </w:rPr>
        <w:t xml:space="preserve"> berupa teks biasa.</w:t>
      </w:r>
    </w:p>
    <w:p>
      <w:pPr>
        <w:pStyle w:val="CodeHeader"/>
        <w:keepNext/>
        <w:pBdr>
          <w:left w:val="single" w:sz="12" w:space="8" w:color="B8DDE0"/>
        </w:pBdr>
        <w:shd w:val="clear" w:color="auto" w:fill="E4EAED"/>
      </w:pPr>
      <w:r>
        <w:rPr>
          <w:rFonts w:ascii="Consolas" w:hAnsi="Consolas"/>
          <w:b/>
          <w:color w:val="262626"/>
          <w:sz w:val="16"/>
        </w:rPr>
        <w:t xml:space="preserve">PERINTAH — MODUL 4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--path=tenant</w:t>
      </w:r>
      <w:r>
        <w:rPr>
          <w:rFonts w:ascii="Consolas" w:hAnsi="Consolas"/>
          <w:color w:val="262626"/>
          <w:sz w:val="16"/>
        </w:rPr>
        <w:t xml:space="preserve"> </w:t>
      </w:r>
      <w:r>
        <w:rPr>
          <w:rFonts w:ascii="Consolas" w:hAnsi="Consolas"/>
          <w:color w:val="0073E6"/>
          <w:sz w:val="16"/>
        </w:rPr>
        <w:t xml:space="preserve">-v</w:t>
      </w:r>
      <w:r>
        <w:br/>
      </w:r>
      <w:r>
        <w:rPr>
          <w:rFonts w:ascii="Consolas" w:hAnsi="Consolas"/>
          <w:i/>
          <w:color w:val="808080"/>
          <w:sz w:val="16"/>
        </w:rPr>
        <w:t xml:space="preserve">:: GET|HEAD  tenant/{tenant}/dashboard .......... tenant.dashboard › routes/tenant.php:11</w:t>
      </w:r>
      <w:r>
        <w:br/>
      </w:r>
      <w:r>
        <w:rPr>
          <w:rFonts w:ascii="Consolas" w:hAnsi="Consolas"/>
          <w:i/>
          <w:color w:val="808080"/>
          <w:sz w:val="16"/>
        </w:rPr>
        <w:t xml:space="preserve">:: ⇂ web</w:t>
      </w:r>
      <w:r>
        <w:br/>
      </w:r>
      <w:r>
        <w:rPr>
          <w:rFonts w:ascii="Consolas" w:hAnsi="Consolas"/>
          <w:i/>
          <w:color w:val="808080"/>
          <w:sz w:val="16"/>
        </w:rPr>
        <w:t xml:space="preserve">:: ⇂ Illuminate\Auth\Middleware\Authenticate</w:t>
      </w:r>
      <w:r>
        <w:br/>
      </w:r>
      <w:r>
        <w:rPr>
          <w:rFonts w:ascii="Consolas" w:hAnsi="Consolas"/>
          <w:i/>
          <w:color w:val="808080"/>
          <w:sz w:val="16"/>
        </w:rPr>
        <w:t xml:space="preserve">:: ⇂ Illuminate\Auth\Middleware\EnsureEmailIsVerified</w:t>
      </w:r>
      <w:r>
        <w:br/>
      </w:r>
      <w:r>
        <w:rPr>
          <w:rFonts w:ascii="Consolas" w:hAnsi="Consolas"/>
          <w:i/>
          <w:color w:val="808080"/>
          <w:sz w:val="16"/>
        </w:rPr>
        <w:t xml:space="preserve">:: ⇂ App\Http\Middleware\EnsureUserHasRole:tenant</w:t>
      </w:r>
      <w:r>
        <w:br/>
      </w:r>
      <w:r>
        <w:rPr>
          <w:rFonts w:ascii="Consolas" w:hAnsi="Consolas"/>
          <w:i/>
          <w:color w:val="808080"/>
          <w:sz w:val="16"/>
        </w:rPr>
        <w:t xml:space="preserve">:: Showing [1] routes</w:t>
      </w:r>
    </w:p>
    <w:p>
      <w:pPr>
        <w:pStyle w:val="ListBody"/>
        <w:numPr>
          <w:ilvl w:val="0"/>
          <w:numId w:val="10"/>
        </w:numPr>
      </w:pPr>
      <w:r>
        <w:rPr>
          <w:rFonts w:ascii="Aptos" w:hAnsi="Aptos"/>
          <w:color w:val="1F2937"/>
          <w:sz w:val="19"/>
        </w:rPr>
        <w:t xml:space="preserve">Wajib scoped (global scope </w:t>
      </w:r>
      <w:r>
        <w:rPr>
          <w:rFonts w:ascii="Consolas" w:hAnsi="Consolas"/>
          <w:color w:val="C11B12"/>
          <w:sz w:val="17"/>
          <w:shd w:fill="ECEFF3"/>
        </w:rPr>
        <w:t xml:space="preserve">tenant_id</w:t>
      </w:r>
      <w:r>
        <w:rPr>
          <w:rFonts w:ascii="Aptos" w:hAnsi="Aptos"/>
          <w:color w:val="1F2937"/>
          <w:sz w:val="19"/>
        </w:rPr>
        <w:t xml:space="preserve">): menus, menu_categories, modifier_groups, modifier_options, commission_schemes, tenant_orders, order_items, withdrawals.</w:t>
      </w:r>
    </w:p>
    <w:p>
      <w:pPr>
        <w:pStyle w:val="ListBody"/>
        <w:numPr>
          <w:ilvl w:val="0"/>
          <w:numId w:val="10"/>
        </w:numPr>
      </w:pPr>
      <w:r>
        <w:rPr>
          <w:rFonts w:ascii="Aptos" w:hAnsi="Aptos"/>
          <w:color w:val="1F2937"/>
          <w:sz w:val="19"/>
        </w:rPr>
        <w:t xml:space="preserve">Tabel decision konteks (SRS Lampiran 6.3): Pelanggan → lintas tenant dalam satu kantin, hanya baca katalog; Operator tenant → tepat satu tenant aktif; Admin kantin → lintas tenant di kantin yang dikelola lewat policy eksplisit; Worker/queue → tenant dibawa di payload job.</w:t>
      </w:r>
    </w:p>
    <w:p>
      <w:pPr>
        <w:pStyle w:val="ListBody"/>
        <w:keepNext/>
        <w:spacing w:before="160" w:after="40"/>
      </w:pPr>
      <w:r>
        <w:rPr>
          <w:rFonts w:ascii="Aptos" w:hAnsi="Aptos"/>
          <w:b/>
          <w:color w:val="111827"/>
          <w:sz w:val="20"/>
        </w:rPr>
        <w:t xml:space="preserve">Langkah 1.2 — Mari kita tentukan cara resolver pada route internal.</w:t>
      </w:r>
    </w:p>
    <w:p>
      <w:pPr>
        <w:pStyle w:val="ListBody"/>
      </w:pPr>
      <w:r>
        <w:rPr>
          <w:rFonts w:ascii="Aptos" w:hAnsi="Aptos"/>
          <w:color w:val="1F2937"/>
          <w:sz w:val="19"/>
        </w:rPr>
        <w:t xml:space="preserve">URL </w:t>
      </w:r>
      <w:r>
        <w:rPr>
          <w:rFonts w:ascii="Consolas" w:hAnsi="Consolas"/>
          <w:color w:val="C11B12"/>
          <w:sz w:val="17"/>
          <w:shd w:fill="ECEFF3"/>
        </w:rPr>
        <w:t xml:space="preserve">tenant/{tenant:slug}</w:t>
      </w:r>
      <w:r>
        <w:rPr>
          <w:rFonts w:ascii="Aptos" w:hAnsi="Aptos"/>
          <w:color w:val="1F2937"/>
          <w:sz w:val="19"/>
        </w:rPr>
        <w:t xml:space="preserve"> menjadi sumber tenant aktif. Middleware resolver memeriksa keanggotaan user dan status tenant, mengisi </w:t>
      </w:r>
      <w:r>
        <w:rPr>
          <w:rFonts w:ascii="Consolas" w:hAnsi="Consolas"/>
          <w:color w:val="C11B12"/>
          <w:sz w:val="17"/>
          <w:shd w:fill="ECEFF3"/>
        </w:rPr>
        <w:t xml:space="preserve">TenantContext</w:t>
      </w:r>
      <w:r>
        <w:rPr>
          <w:rFonts w:ascii="Aptos" w:hAnsi="Aptos"/>
          <w:color w:val="1F2937"/>
          <w:sz w:val="19"/>
        </w:rPr>
        <w:t xml:space="preserve">, lalu mengosongkannya lagi setelah request selesai.</w:t>
      </w:r>
    </w:p>
    <w:p>
      <w:pPr>
        <w:pStyle w:val="ListBody"/>
        <w:numPr>
          <w:ilvl w:val="0"/>
          <w:numId w:val="10"/>
        </w:numPr>
      </w:pPr>
      <w:r>
        <w:rPr>
          <w:rFonts w:ascii="Aptos" w:hAnsi="Aptos"/>
          <w:color w:val="1F2937"/>
          <w:sz w:val="19"/>
        </w:rPr>
        <w:t xml:space="preserve">Catat urutan resolver: (1) cari tenant dari slug → 404 bila tidak ada; (2) user harus punya baris </w:t>
      </w:r>
      <w:r>
        <w:rPr>
          <w:rFonts w:ascii="Consolas" w:hAnsi="Consolas"/>
          <w:color w:val="C11B12"/>
          <w:sz w:val="17"/>
          <w:shd w:fill="ECEFF3"/>
        </w:rPr>
        <w:t xml:space="preserve">user_tenant_roles</w:t>
      </w:r>
      <w:r>
        <w:rPr>
          <w:rFonts w:ascii="Aptos" w:hAnsi="Aptos"/>
          <w:color w:val="1F2937"/>
          <w:sz w:val="19"/>
        </w:rPr>
        <w:t xml:space="preserve"> untuk tenant itu → 403 bila tidak; (3) tenant harus </w:t>
      </w:r>
      <w:r>
        <w:rPr>
          <w:rFonts w:ascii="Consolas" w:hAnsi="Consolas"/>
          <w:color w:val="C11B12"/>
          <w:sz w:val="17"/>
          <w:shd w:fill="ECEFF3"/>
        </w:rPr>
        <w:t xml:space="preserve">active</w:t>
      </w:r>
      <w:r>
        <w:rPr>
          <w:rFonts w:ascii="Aptos" w:hAnsi="Aptos"/>
          <w:color w:val="1F2937"/>
          <w:sz w:val="19"/>
        </w:rPr>
        <w:t xml:space="preserve"> → 403 bila tidak; (4) isi context; (5) kosongkan context di blok finally.</w:t>
      </w:r>
    </w:p>
    <w:p>
      <w:pPr>
        <w:pStyle w:val="ListBody"/>
        <w:keepNext/>
        <w:spacing w:before="160" w:after="40"/>
      </w:pPr>
      <w:r>
        <w:rPr>
          <w:rFonts w:ascii="Aptos" w:hAnsi="Aptos"/>
          <w:b/>
          <w:color w:val="111827"/>
          <w:sz w:val="20"/>
        </w:rPr>
        <w:t xml:space="preserve">Langkah 1.3 — Mari kita tentukan jalur sistem yang boleh bypass scope.</w:t>
      </w:r>
    </w:p>
    <w:p>
      <w:pPr>
        <w:pStyle w:val="ListBody"/>
      </w:pPr>
      <w:r>
        <w:rPr>
          <w:rFonts w:ascii="Aptos" w:hAnsi="Aptos"/>
          <w:color w:val="1F2937"/>
          <w:sz w:val="19"/>
        </w:rPr>
        <w:t xml:space="preserve">Bypass hanya boleh eksplisit (</w:t>
      </w:r>
      <w:r>
        <w:rPr>
          <w:rFonts w:ascii="Consolas" w:hAnsi="Consolas"/>
          <w:color w:val="C11B12"/>
          <w:sz w:val="17"/>
          <w:shd w:fill="ECEFF3"/>
        </w:rPr>
        <w:t xml:space="preserve">withoutGlobalScope('tenant')</w:t>
      </w:r>
      <w:r>
        <w:rPr>
          <w:rFonts w:ascii="Aptos" w:hAnsi="Aptos"/>
          <w:color w:val="1F2937"/>
          <w:sz w:val="19"/>
        </w:rPr>
        <w:t xml:space="preserve">) dan terkumpul di kelas khusus agar mudah diaudit.</w:t>
      </w:r>
    </w:p>
    <w:p>
      <w:pPr>
        <w:pStyle w:val="ListBody"/>
        <w:numPr>
          <w:ilvl w:val="0"/>
          <w:numId w:val="10"/>
        </w:numPr>
      </w:pPr>
      <w:r>
        <w:rPr>
          <w:rFonts w:ascii="Aptos" w:hAnsi="Aptos"/>
          <w:color w:val="1F2937"/>
          <w:sz w:val="19"/>
        </w:rPr>
        <w:t xml:space="preserve">Boleh bypass: kueri katalog publik (Tahap 6), service admin kantin (Modul 5), dan job yang membawa tenant_id sendiri (Tahap 2).</w:t>
      </w:r>
    </w:p>
    <w:p>
      <w:pPr>
        <w:pStyle w:val="ListBody"/>
        <w:numPr>
          <w:ilvl w:val="0"/>
          <w:numId w:val="10"/>
        </w:numPr>
      </w:pPr>
      <w:r>
        <w:rPr>
          <w:rFonts w:ascii="Aptos" w:hAnsi="Aptos"/>
          <w:color w:val="1F2937"/>
          <w:sz w:val="19"/>
        </w:rPr>
        <w:t xml:space="preserve">Tidak boleh: controller/Livewire tenant, kueri berdasarkan input request.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bypass mempunyai filter pengganti dan alasan.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Implementasikan TenantContext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context menyimpan satu Tenant aktif selama request/job dan gagal cepat bila belum diisi.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penampung tenant aktif (TenantContext) dan job yang membawa tenant_id.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buat set, clear, has, tenant, dan id.</w:t>
      </w:r>
    </w:p>
    <w:p>
      <w:pPr>
        <w:pStyle w:val="ListBody"/>
      </w:pPr>
      <w:r>
        <w:rPr>
          <w:rFonts w:ascii="Aptos" w:hAnsi="Aptos"/>
          <w:color w:val="1F2937"/>
          <w:sz w:val="19"/>
        </w:rPr>
        <w:t xml:space="preserve">Kelas polos yang gagal cepat bila tenant belum diisi.</w:t>
      </w:r>
    </w:p>
    <w:p>
      <w:pPr>
        <w:pStyle w:val="CodeHeader"/>
        <w:keepNext/>
        <w:pBdr>
          <w:left w:val="single" w:sz="12" w:space="8" w:color="B8DDE0"/>
        </w:pBdr>
        <w:shd w:val="clear" w:color="auto" w:fill="E4EAED"/>
      </w:pPr>
      <w:r>
        <w:rPr>
          <w:rFonts w:ascii="Consolas" w:hAnsi="Consolas"/>
          <w:b/>
          <w:color w:val="262626"/>
          <w:sz w:val="16"/>
        </w:rPr>
        <w:t xml:space="preserve">BUAT FILE — MODUL 4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Support/Tenancy/TenantContext</w:t>
      </w:r>
      <w:r>
        <w:br/>
      </w:r>
      <w:r>
        <w:rPr>
          <w:rFonts w:ascii="Consolas" w:hAnsi="Consolas"/>
          <w:i/>
          <w:color w:val="808080"/>
          <w:sz w:val="16"/>
        </w:rPr>
        <w:t xml:space="preserve">:: INFO  Class [app/Support/Tenancy/TenantContext.php]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app\Support\Tenancy\TenantContext.php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app\Support\Tenancy\TenantContext.php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Menyimpan satu Tenant aktif selama SATU request/job. Didaftarkan sebagai scoped()</w:t>
      </w:r>
      <w:r>
        <w:br/>
      </w:r>
      <w:r>
        <w:rPr>
          <w:rFonts w:ascii="Consolas" w:hAnsi="Consolas"/>
          <w:i/>
          <w:color w:val="808080"/>
          <w:sz w:val="16"/>
        </w:rPr>
        <w:t xml:space="preserve"> * binding (bukan singleton) di AppServiceProvider agar tidak bocor antar request/job</w:t>
      </w:r>
      <w:r>
        <w:br/>
      </w:r>
      <w:r>
        <w:rPr>
          <w:rFonts w:ascii="Consolas" w:hAnsi="Consolas"/>
          <w:i/>
          <w:color w:val="808080"/>
          <w:sz w:val="16"/>
        </w:rPr>
        <w:t xml:space="preserve"> * pada worker panjang, Octane, atau Reverb. Dibersihkan pada akhir lifecycle.</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TenantContext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clear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has</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Gagal cepat bila context belum diisi (mencegah query lintas tenant tak sengaja).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RuntimeException</w:t>
      </w:r>
      <w:r>
        <w:rPr>
          <w:rFonts w:ascii="Consolas" w:hAnsi="Consolas"/>
          <w:color w:val="262626"/>
          <w:sz w:val="16"/>
        </w:rPr>
        <w:t xml:space="preserve">(</w:t>
      </w:r>
      <w:r>
        <w:rPr>
          <w:rFonts w:ascii="Consolas" w:hAnsi="Consolas"/>
          <w:color w:val="00733B"/>
          <w:sz w:val="16"/>
        </w:rPr>
        <w:t xml:space="preserve">'TenantContext belum diisi.'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id</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idOrNull</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Kita akan daftarkan TenantContext sebagai scoped binding di container.</w:t>
      </w:r>
    </w:p>
    <w:p>
      <w:pPr>
        <w:pStyle w:val="ListBody"/>
      </w:pPr>
      <w:r>
        <w:rPr>
          <w:rFonts w:ascii="Consolas" w:hAnsi="Consolas"/>
          <w:color w:val="C11B12"/>
          <w:sz w:val="17"/>
          <w:shd w:fill="ECEFF3"/>
        </w:rPr>
        <w:t xml:space="preserve">scoped</w:t>
      </w:r>
      <w:r>
        <w:rPr>
          <w:rFonts w:ascii="Aptos" w:hAnsi="Aptos"/>
          <w:color w:val="1F2937"/>
          <w:sz w:val="19"/>
        </w:rPr>
        <w:t xml:space="preserve"> = satu instance per request/job, otomatis dibuang di akhir siklus sehingga tenant tidak bocor ke request berikutnya.</w:t>
      </w:r>
    </w:p>
    <w:p>
      <w:pPr>
        <w:pStyle w:val="ListBody"/>
      </w:pPr>
      <w:r>
        <w:rPr>
          <w:rFonts w:ascii="Aptos" w:hAnsi="Aptos"/>
          <w:color w:val="1F2937"/>
          <w:sz w:val="19"/>
        </w:rPr>
        <w:t xml:space="preserve">Buka </w:t>
      </w:r>
      <w:r>
        <w:rPr>
          <w:rFonts w:ascii="Consolas" w:hAnsi="Consolas"/>
          <w:color w:val="C11B12"/>
          <w:sz w:val="17"/>
          <w:shd w:fill="ECEFF3"/>
        </w:rPr>
        <w:t xml:space="preserve">app\Providers\AppServiceProvider.php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app\Providers\AppServiceProvider.php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Scoped: satu instance per request/job; direset di lifecycle berikutnya (tidak bocor).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scoped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 </w:t>
      </w:r>
      <w:r>
        <w:rPr>
          <w:rFonts w:ascii="Consolas" w:hAnsi="Consolas"/>
          <w:color w:val="267F99"/>
          <w:sz w:val="16"/>
        </w:rPr>
        <w:t xml:space="preserve">TenantContext</w:t>
      </w:r>
      <w:r>
        <w:rPr>
          <w:rFonts w:ascii="Consolas" w:hAnsi="Consolas"/>
          <w:color w:val="262626"/>
          <w:sz w:val="16"/>
        </w:rPr>
        <w:t xml:space="preserve"> =&gt;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2.3 — Mari kita pastikan queue job selalu membawa tenant_id, bukan model context statis.</w:t>
      </w:r>
    </w:p>
    <w:p>
      <w:pPr>
        <w:pStyle w:val="ListBody"/>
      </w:pPr>
      <w:r>
        <w:rPr>
          <w:rFonts w:ascii="Aptos" w:hAnsi="Aptos"/>
          <w:color w:val="1F2937"/>
          <w:sz w:val="19"/>
        </w:rPr>
        <w:t xml:space="preserve">Job menyimpan </w:t>
      </w:r>
      <w:r>
        <w:rPr>
          <w:rFonts w:ascii="Consolas" w:hAnsi="Consolas"/>
          <w:color w:val="C11B12"/>
          <w:sz w:val="17"/>
          <w:shd w:fill="ECEFF3"/>
        </w:rPr>
        <w:t xml:space="preserve">tenantId</w:t>
      </w:r>
      <w:r>
        <w:rPr>
          <w:rFonts w:ascii="Aptos" w:hAnsi="Aptos"/>
          <w:color w:val="1F2937"/>
          <w:sz w:val="19"/>
        </w:rPr>
        <w:t xml:space="preserve"> di payload, mengisi context saat dijalankan, dan membersihkannya di </w:t>
      </w:r>
      <w:r>
        <w:rPr>
          <w:rFonts w:ascii="Consolas" w:hAnsi="Consolas"/>
          <w:color w:val="C11B12"/>
          <w:sz w:val="17"/>
          <w:shd w:fill="ECEFF3"/>
        </w:rPr>
        <w:t xml:space="preserve">finally</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make:job</w:t>
      </w:r>
      <w:r>
        <w:rPr>
          <w:rFonts w:ascii="Consolas" w:hAnsi="Consolas"/>
          <w:color w:val="262626"/>
          <w:sz w:val="16"/>
        </w:rPr>
        <w:t xml:space="preserve"> CountTenantMenus</w:t>
      </w:r>
      <w:r>
        <w:br/>
      </w:r>
      <w:r>
        <w:rPr>
          <w:rFonts w:ascii="Consolas" w:hAnsi="Consolas"/>
          <w:i/>
          <w:color w:val="808080"/>
          <w:sz w:val="16"/>
        </w:rPr>
        <w:t xml:space="preserve">:: INFO  Job [app/Jobs/CountTenantMenus.php]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app\Jobs\CountTenantMenus.php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app\Jobs\CountTenantMenus.php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Jobs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Queue</w:t>
      </w:r>
      <w:r>
        <w:rPr>
          <w:rFonts w:ascii="Consolas" w:hAnsi="Consolas"/>
          <w:color w:val="262626"/>
          <w:sz w:val="16"/>
        </w:rPr>
        <w:t xml:space="preserve">\</w:t>
      </w:r>
      <w:r>
        <w:rPr>
          <w:rFonts w:ascii="Consolas" w:hAnsi="Consolas"/>
          <w:color w:val="267F99"/>
          <w:sz w:val="16"/>
        </w:rPr>
        <w:t xml:space="preserve">ShouldQueue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Queue</w:t>
      </w:r>
      <w:r>
        <w:rPr>
          <w:rFonts w:ascii="Consolas" w:hAnsi="Consolas"/>
          <w:color w:val="262626"/>
          <w:sz w:val="16"/>
        </w:rPr>
        <w:t xml:space="preserve">\</w:t>
      </w:r>
      <w:r>
        <w:rPr>
          <w:rFonts w:ascii="Consolas" w:hAnsi="Consolas"/>
          <w:color w:val="267F99"/>
          <w:sz w:val="16"/>
        </w:rPr>
        <w:t xml:space="preserve">Queueable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Contoh job tenant-scoped: membawa tenant_id (bukan model context statis), membentuk</w:t>
      </w:r>
      <w:r>
        <w:br/>
      </w:r>
      <w:r>
        <w:rPr>
          <w:rFonts w:ascii="Consolas" w:hAnsi="Consolas"/>
          <w:i/>
          <w:color w:val="808080"/>
          <w:sz w:val="16"/>
        </w:rPr>
        <w:t xml:space="preserve"> * context di handle(), lalu MEMBERSIHKANNYA agar worker tidak membawa tenant sebelumnya.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CountTenantMenus</w:t>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ShouldQueue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Queueable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Query memakai global scope tenant aktif.</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finally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clear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request/job tidak berbagi state tenant.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Jalankan test isolasi tenant dengan filter paling kecil lebih dahulu. Feedback yang cepat membuat investigasi jauh lebih menyenangkan.</w:t>
      </w:r>
    </w:p>
    <w:p>
      <w:pPr>
        <w:pStyle w:val="Heading3"/>
      </w:pPr>
      <w:r>
        <w:rPr>
          <w:rFonts w:ascii="Aptos Display" w:hAnsi="Aptos Display"/>
          <w:color w:val="FF2D20"/>
        </w:rPr>
        <w:t>Tahap 3 — Middleware resolver dan role check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route tenant menjadi sumber tenant aktif; user harus mempunyai role pada tenant tersebut.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middleware resolver tenant dan memasangnya pada seluruh portal tenant. Kerjakan langkah berikut berurutan; baris berawalan :: adalah output yang diharapkan.</w:t>
      </w:r>
    </w:p>
    <w:p>
      <w:pPr>
        <w:pStyle w:val="ListBody"/>
        <w:keepNext/>
        <w:spacing w:before="160" w:after="40"/>
      </w:pPr>
      <w:r>
        <w:rPr>
          <w:rFonts w:ascii="Aptos" w:hAnsi="Aptos"/>
          <w:b/>
          <w:color w:val="111827"/>
          <w:sz w:val="20"/>
        </w:rPr>
        <w:t xml:space="preserve">Langkah 3.1 — Kita akan resolve {tenant:slug}, cek role aktif dan status tenant, lalu atur context sebelum next dan clear pada finally.</w:t>
      </w:r>
    </w:p>
    <w:p>
      <w:pPr>
        <w:pStyle w:val="ListBody"/>
      </w:pPr>
      <w:r>
        <w:rPr>
          <w:rFonts w:ascii="Aptos" w:hAnsi="Aptos"/>
          <w:color w:val="1F2937"/>
          <w:sz w:val="19"/>
        </w:rPr>
        <w:t xml:space="preserve">Middleware ini menggantikan </w:t>
      </w:r>
      <w:r>
        <w:rPr>
          <w:rFonts w:ascii="Consolas" w:hAnsi="Consolas"/>
          <w:color w:val="C11B12"/>
          <w:sz w:val="17"/>
          <w:shd w:fill="ECEFF3"/>
        </w:rPr>
        <w:t xml:space="preserve">role:tenant</w:t>
      </w:r>
      <w:r>
        <w:rPr>
          <w:rFonts w:ascii="Aptos" w:hAnsi="Aptos"/>
          <w:color w:val="1F2937"/>
          <w:sz w:val="19"/>
        </w:rPr>
        <w:t xml:space="preserve">: bukan sekadar “user ber-role tenant”, tetapi “user anggota tenant ini”.</w:t>
      </w:r>
    </w:p>
    <w:p>
      <w:pPr>
        <w:pStyle w:val="CodeHeader"/>
        <w:keepNext/>
        <w:pBdr>
          <w:left w:val="single" w:sz="12" w:space="8" w:color="B8DDE0"/>
        </w:pBdr>
        <w:shd w:val="clear" w:color="auto" w:fill="E4EAED"/>
      </w:pPr>
      <w:r>
        <w:rPr>
          <w:rFonts w:ascii="Consolas" w:hAnsi="Consolas"/>
          <w:b/>
          <w:color w:val="262626"/>
          <w:sz w:val="16"/>
        </w:rPr>
        <w:t xml:space="preserve">BUAT FILE — MODUL 4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make:middleware</w:t>
      </w:r>
      <w:r>
        <w:rPr>
          <w:rFonts w:ascii="Consolas" w:hAnsi="Consolas"/>
          <w:color w:val="262626"/>
          <w:sz w:val="16"/>
        </w:rPr>
        <w:t xml:space="preserve"> SetTenantContext</w:t>
      </w:r>
      <w:r>
        <w:br/>
      </w:r>
      <w:r>
        <w:rPr>
          <w:rFonts w:ascii="Consolas" w:hAnsi="Consolas"/>
          <w:i/>
          <w:color w:val="808080"/>
          <w:sz w:val="16"/>
        </w:rPr>
        <w:t xml:space="preserve">:: INFO  Middleware [app/Http/Middleware/SetTenantContext.php]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app\Http\Middleware\SetTenantContext.php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app\Http\Middleware\SetTenantContext.php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Symfony</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rPr>
          <w:rFonts w:ascii="Consolas" w:hAnsi="Consolas"/>
          <w:color w:val="267F99"/>
          <w:sz w:val="16"/>
        </w:rPr>
        <w:t xml:space="preserve">HttpFoundation</w:t>
      </w:r>
      <w:r>
        <w:rPr>
          <w:rFonts w:ascii="Consolas" w:hAnsi="Consolas"/>
          <w:color w:val="262626"/>
          <w:sz w:val="16"/>
        </w:rPr>
        <w:t xml:space="preserve">\</w:t>
      </w:r>
      <w:r>
        <w:rPr>
          <w:rFonts w:ascii="Consolas" w:hAnsi="Consolas"/>
          <w:color w:val="267F99"/>
          <w:sz w:val="16"/>
        </w:rPr>
        <w:t xml:space="preserve">Response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Resolver tenant aktif untuk route internal tenant. Dijalankan SETELAH auth.</w:t>
      </w:r>
      <w:r>
        <w:br/>
      </w:r>
      <w:r>
        <w:rPr>
          <w:rFonts w:ascii="Consolas" w:hAnsi="Consolas"/>
          <w:i/>
          <w:color w:val="808080"/>
          <w:sz w:val="16"/>
        </w:rPr>
        <w:t xml:space="preserve"> * Menolak bila tenant tidak ada (404), nonaktif (403), atau aktor bukan anggota (403).</w:t>
      </w:r>
      <w:r>
        <w:br/>
      </w:r>
      <w:r>
        <w:rPr>
          <w:rFonts w:ascii="Consolas" w:hAnsi="Consolas"/>
          <w:i/>
          <w:color w:val="808080"/>
          <w:sz w:val="16"/>
        </w:rPr>
        <w:t xml:space="preserve"> * Mengisi TenantContext sebelum next dan MEMBERSIHKANNYA pada finally (anti kebocoran).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SetTenantContext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 </w:t>
      </w:r>
      <w:r>
        <w:rPr>
          <w:rFonts w:ascii="Consolas" w:hAnsi="Consolas"/>
          <w:color w:val="660E7A"/>
          <w:sz w:val="16"/>
        </w:rPr>
        <w:t xml:space="preserve">$next</w:t>
      </w:r>
      <w:r>
        <w:rPr>
          <w:rFonts w:ascii="Consolas" w:hAnsi="Consolas"/>
          <w:color w:val="262626"/>
          <w:sz w:val="16"/>
        </w:rPr>
        <w:t xml:space="preserve">): </w:t>
      </w:r>
      <w:r>
        <w:rPr>
          <w:rFonts w:ascii="Consolas" w:hAnsi="Consolas"/>
          <w:color w:val="267F99"/>
          <w:sz w:val="16"/>
        </w:rPr>
        <w:t xml:space="preserve">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instanceof</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instanceof</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abort</w:t>
      </w:r>
      <w:r>
        <w:rPr>
          <w:rFonts w:ascii="Consolas" w:hAnsi="Consolas"/>
          <w:color w:val="262626"/>
          <w:sz w:val="16"/>
        </w:rPr>
        <w:t xml:space="preserve">(</w:t>
      </w:r>
      <w:r>
        <w:rPr>
          <w:rFonts w:ascii="Consolas" w:hAnsi="Consolas"/>
          <w:color w:val="0073E6"/>
          <w:sz w:val="16"/>
        </w:rPr>
        <w:t xml:space="preserve">404</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abort</w:t>
      </w:r>
      <w:r>
        <w:rPr>
          <w:rFonts w:ascii="Consolas" w:hAnsi="Consolas"/>
          <w:color w:val="262626"/>
          <w:sz w:val="16"/>
        </w:rPr>
        <w:t xml:space="preserve">(</w:t>
      </w:r>
      <w:r>
        <w:rPr>
          <w:rFonts w:ascii="Consolas" w:hAnsi="Consolas"/>
          <w:color w:val="0073E6"/>
          <w:sz w:val="16"/>
        </w:rPr>
        <w:t xml:space="preserve">403</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abort</w:t>
      </w:r>
      <w:r>
        <w:rPr>
          <w:rFonts w:ascii="Consolas" w:hAnsi="Consolas"/>
          <w:color w:val="262626"/>
          <w:sz w:val="16"/>
        </w:rPr>
        <w:t xml:space="preserve">(</w:t>
      </w:r>
      <w:r>
        <w:rPr>
          <w:rFonts w:ascii="Consolas" w:hAnsi="Consolas"/>
          <w:color w:val="0073E6"/>
          <w:sz w:val="16"/>
        </w:rPr>
        <w:t xml:space="preserve">403</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$isMember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abort</w:t>
      </w:r>
      <w:r>
        <w:rPr>
          <w:rFonts w:ascii="Consolas" w:hAnsi="Consolas"/>
          <w:color w:val="262626"/>
          <w:sz w:val="16"/>
        </w:rPr>
        <w:t xml:space="preserve">(</w:t>
      </w:r>
      <w:r>
        <w:rPr>
          <w:rFonts w:ascii="Consolas" w:hAnsi="Consolas"/>
          <w:color w:val="0073E6"/>
          <w:sz w:val="16"/>
        </w:rPr>
        <w:t xml:space="preserve">403</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$next</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finally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clear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3.2 — Kita akan daftarkan alias middleware tenant (SetTenantContext) di bootstrap/app.php, lalu memasangnya sekali di PortalRoutes::tenant() menggantikan role:tenant.</w:t>
      </w:r>
    </w:p>
    <w:p>
      <w:pPr>
        <w:pStyle w:val="ListBody"/>
      </w:pPr>
      <w:r>
        <w:rPr>
          <w:rFonts w:ascii="Aptos" w:hAnsi="Aptos"/>
          <w:color w:val="1F2937"/>
          <w:sz w:val="19"/>
        </w:rPr>
        <w:t xml:space="preserve">Karena grup portal didefinisikan sekali, semua route tenant (inti dan milik modul) langsung terlindungi.</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EnsureUserHasRole</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EnsureUserHasRole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SetTenantContext</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 Model binding canteen/tenant + scopeBindings di-wire pada Modul 4.</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 Modul 4: grup tenant mengikat {tenant:slug}, scopeBindings, dan resolver SetTenantContext.</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267F99"/>
          <w:sz w:val="16"/>
        </w:rPr>
        <w:t xml:space="preserve">EnsureUserHasRole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267F99"/>
          <w:sz w:val="16"/>
        </w:rPr>
        <w:t xml:space="preserve">EnsureUserHasRole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267F99"/>
          <w:sz w:val="16"/>
        </w:rPr>
        <w:t xml:space="preserve">SetTenantContext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app\Support\Routing\PortalRoutes.php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 Portal operator tenant (internal).</w:t>
      </w:r>
      <w:r>
        <w:br/>
      </w:r>
      <w:r>
        <w:rPr>
          <w:rFonts w:ascii="Consolas" w:hAnsi="Consolas"/>
          <w:color w:val="262626"/>
          <w:sz w:val="16"/>
        </w:rPr>
        <w:t xml:space="preserve">     */</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 Portal operator tenant (internal). Resolver SetTenantContext (alias `tenant`) mengikat</w:t>
      </w:r>
      <w:r>
        <w:br/>
      </w:r>
      <w:r>
        <w:rPr>
          <w:rFonts w:ascii="Consolas" w:hAnsi="Consolas"/>
          <w:color w:val="262626"/>
          <w:sz w:val="16"/>
        </w:rPr>
        <w:t xml:space="preserve">     * {tenant:slug}, memeriksa membership + status, lalu mengisi TenantContext; scopeBindings</w:t>
      </w:r>
      <w:r>
        <w:br/>
      </w:r>
      <w:r>
        <w:rPr>
          <w:rFonts w:ascii="Consolas" w:hAnsi="Consolas"/>
          <w:color w:val="262626"/>
          <w:sz w:val="16"/>
        </w:rPr>
        <w:t xml:space="preserve">     * mengunci resource anak di bawah tenant induk (Modul 4).</w:t>
      </w:r>
      <w:r>
        <w:br/>
      </w:r>
      <w:r>
        <w:rPr>
          <w:rFonts w:ascii="Consolas" w:hAnsi="Consolas"/>
          <w:color w:val="262626"/>
          <w:sz w:val="16"/>
        </w:rPr>
        <w:t xml:space="preserve">     */</w:t>
      </w:r>
    </w:p>
    <w:p>
      <w:pPr>
        <w:pStyle w:val="ListBody"/>
      </w:pPr>
      <w:r>
        <w:rPr>
          <w:rFonts w:ascii="Aptos" w:hAnsi="Aptos"/>
          <w:color w:val="1F2937"/>
          <w:sz w:val="19"/>
        </w:rPr>
        <w:t xml:space="preserve">Buka </w:t>
      </w:r>
      <w:r>
        <w:rPr>
          <w:rFonts w:ascii="Consolas" w:hAnsi="Consolas"/>
          <w:color w:val="C11B12"/>
          <w:sz w:val="17"/>
          <w:shd w:fill="ECEFF3"/>
        </w:rPr>
        <w:t xml:space="preserve">app\Support\Routing\PortalRoutes.php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'tenant/{tenant}'</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'tenant/{tenant:slug}'</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3.3 — Mari kita ubah dashboard tenant agar menerima model Tenant.</w:t>
      </w:r>
    </w:p>
    <w:p>
      <w:pPr>
        <w:pStyle w:val="ListBody"/>
      </w:pPr>
      <w:r>
        <w:rPr>
          <w:rFonts w:ascii="Aptos" w:hAnsi="Aptos"/>
          <w:color w:val="1F2937"/>
          <w:sz w:val="19"/>
        </w:rPr>
        <w:t xml:space="preserve">Parameter </w:t>
      </w:r>
      <w:r>
        <w:rPr>
          <w:rFonts w:ascii="Consolas" w:hAnsi="Consolas"/>
          <w:color w:val="C11B12"/>
          <w:sz w:val="17"/>
          <w:shd w:fill="ECEFF3"/>
        </w:rPr>
        <w:t xml:space="preserve">{tenant:slug}</w:t>
      </w:r>
      <w:r>
        <w:rPr>
          <w:rFonts w:ascii="Aptos" w:hAnsi="Aptos"/>
          <w:color w:val="1F2937"/>
          <w:sz w:val="19"/>
        </w:rPr>
        <w:t xml:space="preserve"> kini terikat ke model, sehingga view dapat menampilkan nama dan status tenant. Test lama yang memakai slug </w:t>
      </w:r>
      <w:r>
        <w:rPr>
          <w:rFonts w:ascii="Consolas" w:hAnsi="Consolas"/>
          <w:color w:val="C11B12"/>
          <w:sz w:val="17"/>
          <w:shd w:fill="ECEFF3"/>
        </w:rPr>
        <w:t xml:space="preserve">demo</w:t>
      </w:r>
      <w:r>
        <w:rPr>
          <w:rFonts w:ascii="Aptos" w:hAnsi="Aptos"/>
          <w:color w:val="1F2937"/>
          <w:sz w:val="19"/>
        </w:rPr>
        <w:t xml:space="preserve"> dan </w:t>
      </w:r>
      <w:r>
        <w:rPr>
          <w:rFonts w:ascii="Consolas" w:hAnsi="Consolas"/>
          <w:color w:val="C11B12"/>
          <w:sz w:val="17"/>
          <w:shd w:fill="ECEFF3"/>
        </w:rPr>
        <w:t xml:space="preserve">role:tenant</w:t>
      </w:r>
      <w:r>
        <w:rPr>
          <w:rFonts w:ascii="Aptos" w:hAnsi="Aptos"/>
          <w:color w:val="1F2937"/>
          <w:sz w:val="19"/>
        </w:rPr>
        <w:t xml:space="preserve"> diperbarui ke kontrak baru.</w:t>
      </w:r>
    </w:p>
    <w:p>
      <w:pPr>
        <w:pStyle w:val="ListBody"/>
      </w:pPr>
      <w:r>
        <w:rPr>
          <w:rFonts w:ascii="Aptos" w:hAnsi="Aptos"/>
          <w:color w:val="1F2937"/>
          <w:sz w:val="19"/>
        </w:rPr>
        <w:t xml:space="preserve">Buka </w:t>
      </w:r>
      <w:r>
        <w:rPr>
          <w:rFonts w:ascii="Consolas" w:hAnsi="Consolas"/>
          <w:color w:val="C11B12"/>
          <w:sz w:val="17"/>
          <w:shd w:fill="ECEFF3"/>
        </w:rPr>
        <w:t xml:space="preserve">routes\tenant.php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Konteks OPERATOR TENANT (internal). Prefix: tenant/{tenant:slug}, name: tenant.*</w:t>
      </w:r>
      <w:r>
        <w:br/>
      </w:r>
      <w:r>
        <w:rPr>
          <w:rFonts w:ascii="Consolas" w:hAnsi="Consolas"/>
          <w:i/>
          <w:color w:val="808080"/>
          <w:sz w:val="16"/>
        </w:rPr>
        <w:t xml:space="preserve"> * Grup (middleware auth+verified+tenant/SetTenantContext + scopeBindings) didefinisikan tunggal di</w:t>
      </w:r>
      <w:r>
        <w:br/>
      </w:r>
      <w:r>
        <w:rPr>
          <w:rFonts w:ascii="Consolas" w:hAnsi="Consolas"/>
          <w:i/>
          <w:color w:val="808080"/>
          <w:sz w:val="16"/>
        </w:rPr>
        <w:t xml:space="preserve"> * PortalRoutes::tenant(); route fitur ditambahkan modul di app/Modules/{Modul}/routes/tenant.php.</w:t>
      </w:r>
      <w:r>
        <w:br/>
      </w:r>
      <w:r>
        <w:rPr>
          <w:rFonts w:ascii="Consolas" w:hAnsi="Consolas"/>
          <w:i/>
          <w:color w:val="808080"/>
          <w:sz w:val="16"/>
        </w:rPr>
        <w:t xml:space="preserve"> */</w:t>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resources\views\tenant\dashboard.blade.php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resources\views\tenant\dashboard.blade.php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"Dashboard"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text-sm text-zinc-500 dark:text-zinc-400"</w:t>
      </w:r>
      <w:r>
        <w:rPr>
          <w:rFonts w:ascii="Consolas" w:hAnsi="Consolas"/>
          <w:b/>
          <w:color w:val="000080"/>
          <w:sz w:val="16"/>
        </w:rPr>
        <w:t xml:space="preserve">&gt;</w:t>
      </w:r>
      <w:r>
        <w:rPr>
          <w:rFonts w:ascii="Consolas" w:hAnsi="Consolas"/>
          <w:color w:val="262626"/>
          <w:sz w:val="16"/>
        </w:rPr>
        <w:t xml:space="preserve">Slug: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"font-mono"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&lt;/span&gt;&lt;/p&gt;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aktivitas"</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"Katalog, pesanan, dan KDS tenant akan tampil di sini (Modul 7 &amp; 12)."</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&lt;/x-layouts.tenant&gt;</w:t>
      </w:r>
    </w:p>
    <w:p>
      <w:pPr>
        <w:pStyle w:val="ListBody"/>
      </w:pPr>
      <w:r>
        <w:rPr>
          <w:rFonts w:ascii="Aptos" w:hAnsi="Aptos"/>
          <w:color w:val="1F2937"/>
          <w:sz w:val="19"/>
        </w:rPr>
        <w:t xml:space="preserve">Buka </w:t>
      </w:r>
      <w:r>
        <w:rPr>
          <w:rFonts w:ascii="Consolas" w:hAnsi="Consolas"/>
          <w:color w:val="C11B12"/>
          <w:sz w:val="17"/>
          <w:shd w:fill="ECEFF3"/>
        </w:rPr>
        <w:t xml:space="preserve">tests\Feature\ModularFoundationTest.php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tests\Feature\ModularFoundationTest.php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AdminServiceProvider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CatalogServiceProvider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KitchenServiceProvider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OrderingServiceProvider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PaymentsServiceProvider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ReportingServiceProvider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ModularFoundationTest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test_customer_route_is_public</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test_guest_is_redirected_to_login_on_tenant_and_admin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tenantWithMember</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test_tenant_member_can_open_tenant_dashboard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test_admin_can_open_admin_dashboard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test_non_member_is_forbidden_on_tenant_and_admin_contexts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operator tenant tidak boleh masuk konteks admin</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admin (bukan anggota tenant) tidak boleh masuk dashboard tenant</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test_user_without_role_is_forbidden_on_internal_contexts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test_suspended_tenant_is_forbidden_even_for_member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00733B"/>
          <w:sz w:val="16"/>
        </w:rPr>
        <w:t xml:space="preserve">'suspended'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test_all_six_module_providers_are_registered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$providers</w:t>
      </w:r>
      <w:r>
        <w:rPr>
          <w:rFonts w:ascii="Consolas" w:hAnsi="Consolas"/>
          <w:color w:val="262626"/>
          <w:sz w:val="16"/>
        </w:rPr>
        <w:t xml:space="preserve"> = </w:t>
      </w:r>
      <w:r>
        <w:rPr>
          <w:rFonts w:ascii="Consolas" w:hAnsi="Consolas"/>
          <w:color w:val="795E26"/>
          <w:sz w:val="16"/>
        </w:rPr>
        <w:t xml:space="preserve">array_map</w:t>
      </w:r>
      <w:r>
        <w:rPr>
          <w:rFonts w:ascii="Consolas" w:hAnsi="Consolas"/>
          <w:color w:val="262626"/>
          <w:sz w:val="16"/>
        </w:rPr>
        <w:t xml:space="preserve">(</w:t>
      </w:r>
      <w:r>
        <w:rPr>
          <w:rFonts w:ascii="Consolas" w:hAnsi="Consolas"/>
          <w:color w:val="00733B"/>
          <w:sz w:val="16"/>
        </w:rPr>
        <w:t xml:space="preserve">'get_class'</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getProviders</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AdminServiceProvider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CatalogServiceProvider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PaymentsServiceProvider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KitchenServiceProvider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ReportingServiceProvider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$p</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$p</w:t>
      </w:r>
      <w:r>
        <w:rPr>
          <w:rFonts w:ascii="Consolas" w:hAnsi="Consolas"/>
          <w:color w:val="262626"/>
          <w:sz w:val="16"/>
        </w:rPr>
        <w:t xml:space="preserve">, </w:t>
      </w:r>
      <w:r>
        <w:rPr>
          <w:rFonts w:ascii="Consolas" w:hAnsi="Consolas"/>
          <w:color w:val="660E7A"/>
          <w:sz w:val="16"/>
        </w:rPr>
        <w:t xml:space="preserve">$providers</w:t>
      </w:r>
      <w:r>
        <w:rPr>
          <w:rFonts w:ascii="Consolas" w:hAnsi="Consolas"/>
          <w:color w:val="262626"/>
          <w:sz w:val="16"/>
        </w:rPr>
        <w:t xml:space="preserve">, </w:t>
      </w:r>
      <w:r>
        <w:rPr>
          <w:rFonts w:ascii="Consolas" w:hAnsi="Consolas"/>
          <w:color w:val="00733B"/>
          <w:sz w:val="16"/>
        </w:rPr>
        <w:t xml:space="preserve">"Provider tidak terdaftar: {$p}"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tests\Feature\ModuleConventionTest.php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tests\Feature\ModuleConventionTest.php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267F99"/>
          <w:sz w:val="16"/>
        </w:rPr>
        <w:t xml:space="preserve">RoutingRoute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Fixtures</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Probe</w:t>
      </w:r>
      <w:r>
        <w:rPr>
          <w:rFonts w:ascii="Consolas" w:hAnsi="Consolas"/>
          <w:color w:val="262626"/>
          <w:sz w:val="16"/>
        </w:rPr>
        <w:t xml:space="preserve">\</w:t>
      </w:r>
      <w:r>
        <w:rPr>
          <w:rFonts w:ascii="Consolas" w:hAnsi="Consolas"/>
          <w:color w:val="267F99"/>
          <w:sz w:val="16"/>
        </w:rPr>
        <w:t xml:space="preserve">ProbeServiceProvider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Konvensi modular monolith (vertical slice): modul memiliki route, view, dan komponen</w:t>
      </w:r>
      <w:r>
        <w:br/>
      </w:r>
      <w:r>
        <w:rPr>
          <w:rFonts w:ascii="Consolas" w:hAnsi="Consolas"/>
          <w:i/>
          <w:color w:val="808080"/>
          <w:sz w:val="16"/>
        </w:rPr>
        <w:t xml:space="preserve"> * Livewire-nya sendiri; middleware portal tetap terpusat di PortalRoutes.</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ModuleConventionTest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tenantWithMember</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Daftarkan modul tiruan setelah boot. Pada alur normal Laravel menyegarkan indeks nama route</w:t>
      </w:r>
      <w:r>
        <w:br/>
      </w:r>
      <w:r>
        <w:rPr>
          <w:rFonts w:ascii="Consolas" w:hAnsi="Consolas"/>
          <w:i/>
          <w:color w:val="808080"/>
          <w:sz w:val="16"/>
        </w:rPr>
        <w:t xml:space="preserve">     * setelah semua provider boot; di sini dilakukan manual karena registrasi terjadi belakangan.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registerProbeModule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register</w:t>
      </w:r>
      <w:r>
        <w:rPr>
          <w:rFonts w:ascii="Consolas" w:hAnsi="Consolas"/>
          <w:color w:val="262626"/>
          <w:sz w:val="16"/>
        </w:rPr>
        <w:t xml:space="preserve">(</w:t>
      </w:r>
      <w:r>
        <w:rPr>
          <w:rFonts w:ascii="Consolas" w:hAnsi="Consolas"/>
          <w:color w:val="267F99"/>
          <w:sz w:val="16"/>
        </w:rPr>
        <w:t xml:space="preserve">ProbeServiceProvider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()-&gt;</w:t>
      </w:r>
      <w:r>
        <w:rPr>
          <w:rFonts w:ascii="Consolas" w:hAnsi="Consolas"/>
          <w:color w:val="795E26"/>
          <w:sz w:val="16"/>
        </w:rPr>
        <w:t xml:space="preserve">refreshNameLookups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test_every_module_registers_its_own_view_namespace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 = </w:t>
      </w:r>
      <w:r>
        <w:rPr>
          <w:rFonts w:ascii="Consolas" w:hAnsi="Consolas"/>
          <w:color w:val="267F99"/>
          <w:sz w:val="16"/>
        </w:rPr>
        <w:t xml:space="preserve">View</w:t>
      </w:r>
      <w:r>
        <w:rPr>
          <w:rFonts w:ascii="Consolas" w:hAnsi="Consolas"/>
          <w:color w:val="262626"/>
          <w:sz w:val="16"/>
        </w:rPr>
        <w:t xml:space="preserve">::</w:t>
      </w:r>
      <w:r>
        <w:rPr>
          <w:rFonts w:ascii="Consolas" w:hAnsi="Consolas"/>
          <w:color w:val="795E26"/>
          <w:sz w:val="16"/>
        </w:rPr>
        <w:t xml:space="preserve">getFinder</w:t>
      </w:r>
      <w:r>
        <w:rPr>
          <w:rFonts w:ascii="Consolas" w:hAnsi="Consolas"/>
          <w:color w:val="262626"/>
          <w:sz w:val="16"/>
        </w:rPr>
        <w:t xml:space="preserve">()-&gt;</w:t>
      </w:r>
      <w:r>
        <w:rPr>
          <w:rFonts w:ascii="Consolas" w:hAnsi="Consolas"/>
          <w:color w:val="795E26"/>
          <w:sz w:val="16"/>
        </w:rPr>
        <w:t xml:space="preserve">getHints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'Catalog'</w:t>
      </w:r>
      <w:r>
        <w:rPr>
          <w:rFonts w:ascii="Consolas" w:hAnsi="Consolas"/>
          <w:color w:val="262626"/>
          <w:sz w:val="16"/>
        </w:rPr>
        <w:t xml:space="preserve">, </w:t>
      </w:r>
      <w:r>
        <w:rPr>
          <w:rFonts w:ascii="Consolas" w:hAnsi="Consolas"/>
          <w:color w:val="00733B"/>
          <w:sz w:val="16"/>
        </w:rPr>
        <w:t xml:space="preserve">'Ordering'</w:t>
      </w:r>
      <w:r>
        <w:rPr>
          <w:rFonts w:ascii="Consolas" w:hAnsi="Consolas"/>
          <w:color w:val="262626"/>
          <w:sz w:val="16"/>
        </w:rPr>
        <w:t xml:space="preserve">, </w:t>
      </w:r>
      <w:r>
        <w:rPr>
          <w:rFonts w:ascii="Consolas" w:hAnsi="Consolas"/>
          <w:color w:val="00733B"/>
          <w:sz w:val="16"/>
        </w:rPr>
        <w:t xml:space="preserve">'Payments'</w:t>
      </w:r>
      <w:r>
        <w:rPr>
          <w:rFonts w:ascii="Consolas" w:hAnsi="Consolas"/>
          <w:color w:val="262626"/>
          <w:sz w:val="16"/>
        </w:rPr>
        <w:t xml:space="preserve">, </w:t>
      </w:r>
      <w:r>
        <w:rPr>
          <w:rFonts w:ascii="Consolas" w:hAnsi="Consolas"/>
          <w:color w:val="00733B"/>
          <w:sz w:val="16"/>
        </w:rPr>
        <w:t xml:space="preserve">'Kitchen'</w:t>
      </w:r>
      <w:r>
        <w:rPr>
          <w:rFonts w:ascii="Consolas" w:hAnsi="Consolas"/>
          <w:color w:val="262626"/>
          <w:sz w:val="16"/>
        </w:rPr>
        <w:t xml:space="preserve">, </w:t>
      </w:r>
      <w:r>
        <w:rPr>
          <w:rFonts w:ascii="Consolas" w:hAnsi="Consolas"/>
          <w:color w:val="00733B"/>
          <w:sz w:val="16"/>
        </w:rPr>
        <w:t xml:space="preserve">'Reporting'</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$module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$alias</w:t>
      </w:r>
      <w:r>
        <w:rPr>
          <w:rFonts w:ascii="Consolas" w:hAnsi="Consolas"/>
          <w:color w:val="262626"/>
          <w:sz w:val="16"/>
        </w:rPr>
        <w:t xml:space="preserve"> = </w:t>
      </w:r>
      <w:r>
        <w:rPr>
          <w:rFonts w:ascii="Consolas" w:hAnsi="Consolas"/>
          <w:color w:val="795E26"/>
          <w:sz w:val="16"/>
        </w:rPr>
        <w:t xml:space="preserve">strtolower</w:t>
      </w:r>
      <w:r>
        <w:rPr>
          <w:rFonts w:ascii="Consolas" w:hAnsi="Consolas"/>
          <w:color w:val="262626"/>
          <w:sz w:val="16"/>
        </w:rPr>
        <w:t xml:space="preserve">(</w:t>
      </w:r>
      <w:r>
        <w:rPr>
          <w:rFonts w:ascii="Consolas" w:hAnsi="Consolas"/>
          <w:color w:val="660E7A"/>
          <w:sz w:val="16"/>
        </w:rPr>
        <w:t xml:space="preserve">$module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assertArrayHasKey</w:t>
      </w:r>
      <w:r>
        <w:rPr>
          <w:rFonts w:ascii="Consolas" w:hAnsi="Consolas"/>
          <w:color w:val="262626"/>
          <w:sz w:val="16"/>
        </w:rPr>
        <w:t xml:space="preserve">(</w:t>
      </w:r>
      <w:r>
        <w:rPr>
          <w:rFonts w:ascii="Consolas" w:hAnsi="Consolas"/>
          <w:color w:val="660E7A"/>
          <w:sz w:val="16"/>
        </w:rPr>
        <w:t xml:space="preserve">$alias</w:t>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 </w:t>
      </w:r>
      <w:r>
        <w:rPr>
          <w:rFonts w:ascii="Consolas" w:hAnsi="Consolas"/>
          <w:color w:val="00733B"/>
          <w:sz w:val="16"/>
        </w:rPr>
        <w:t xml:space="preserve">"Namespace view '{$alias}::' tidak terdaftar"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795E26"/>
          <w:sz w:val="16"/>
        </w:rPr>
        <w:t xml:space="preserve">app_path</w:t>
      </w:r>
      <w:r>
        <w:rPr>
          <w:rFonts w:ascii="Consolas" w:hAnsi="Consolas"/>
          <w:color w:val="262626"/>
          <w:sz w:val="16"/>
        </w:rPr>
        <w:t xml:space="preserve">(</w:t>
      </w:r>
      <w:r>
        <w:rPr>
          <w:rFonts w:ascii="Consolas" w:hAnsi="Consolas"/>
          <w:color w:val="00733B"/>
          <w:sz w:val="16"/>
        </w:rPr>
        <w:t xml:space="preserve">"Modules/{$module}/resources/views"</w:t>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w:t>
      </w:r>
      <w:r>
        <w:rPr>
          <w:rFonts w:ascii="Consolas" w:hAnsi="Consolas"/>
          <w:color w:val="660E7A"/>
          <w:sz w:val="16"/>
        </w:rPr>
        <w:t xml:space="preserve">$alias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test_module_route_file_is_loaded_inside_portal_group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 =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()-&gt;</w:t>
      </w:r>
      <w:r>
        <w:rPr>
          <w:rFonts w:ascii="Consolas" w:hAnsi="Consolas"/>
          <w:color w:val="795E26"/>
          <w:sz w:val="16"/>
        </w:rPr>
        <w:t xml:space="preserve">getByName</w:t>
      </w:r>
      <w:r>
        <w:rPr>
          <w:rFonts w:ascii="Consolas" w:hAnsi="Consolas"/>
          <w:color w:val="262626"/>
          <w:sz w:val="16"/>
        </w:rPr>
        <w:t xml:space="preserve">(</w:t>
      </w:r>
      <w:r>
        <w:rPr>
          <w:rFonts w:ascii="Consolas" w:hAnsi="Consolas"/>
          <w:color w:val="00733B"/>
          <w:sz w:val="16"/>
        </w:rPr>
        <w:t xml:space="preserve">'tenant.probe'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$route</w:t>
      </w:r>
      <w:r>
        <w:rPr>
          <w:rFonts w:ascii="Consolas" w:hAnsi="Consolas"/>
          <w:color w:val="262626"/>
          <w:sz w:val="16"/>
        </w:rPr>
        <w:t xml:space="preserve">, </w:t>
      </w:r>
      <w:r>
        <w:rPr>
          <w:rFonts w:ascii="Consolas" w:hAnsi="Consolas"/>
          <w:color w:val="00733B"/>
          <w:sz w:val="16"/>
        </w:rPr>
        <w:t xml:space="preserve">'Route modul tidak dimuat oleh provider'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'tenant/{tenant}/probe'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uri</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$middleware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test_module_route_is_guarded_like_core_portal_routes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'tenant.probe'</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Bukan anggota tenant (termasuk admin) → 403 dari SetTenantContext.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page'</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test_module_livewire_component_is_resolved_through_module_namespace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'probe::counter'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'increment'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test_every_portal_route_carries_the_portal_middleware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$portals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@var RoutingRoute $route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$portals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$prefix</w:t>
      </w:r>
      <w:r>
        <w:rPr>
          <w:rFonts w:ascii="Consolas" w:hAnsi="Consolas"/>
          <w:color w:val="262626"/>
          <w:sz w:val="16"/>
        </w:rPr>
        <w:t xml:space="preserve"> =&gt; </w:t>
      </w:r>
      <w:r>
        <w:rPr>
          <w:rFonts w:ascii="Consolas" w:hAnsi="Consolas"/>
          <w:color w:val="660E7A"/>
          <w:sz w:val="16"/>
        </w:rPr>
        <w:t xml:space="preserve">$required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str_starts_with</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getName</w:t>
      </w:r>
      <w:r>
        <w:rPr>
          <w:rFonts w:ascii="Consolas" w:hAnsi="Consolas"/>
          <w:color w:val="262626"/>
          <w:sz w:val="16"/>
        </w:rPr>
        <w:t xml:space="preserve">(), </w:t>
      </w:r>
      <w:r>
        <w:rPr>
          <w:rFonts w:ascii="Consolas" w:hAnsi="Consolas"/>
          <w:color w:val="660E7A"/>
          <w:sz w:val="16"/>
        </w:rPr>
        <w:t xml:space="preserve">$prefix</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$required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$middleware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 </w:t>
      </w:r>
      <w:r>
        <w:rPr>
          <w:rFonts w:ascii="Consolas" w:hAnsi="Consolas"/>
          <w:color w:val="00733B"/>
          <w:sz w:val="16"/>
        </w:rPr>
        <w:t xml:space="preserve">"{$route-&gt;getName()} tanpa {$middleware}"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assertGreaterThanOrEqual</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4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tests\Feature\ModularFoundationTest.php tests\Feature\ModuleConventionTest.php</w:t>
      </w:r>
      <w:r>
        <w:br/>
      </w:r>
      <w:r>
        <w:rPr>
          <w:rFonts w:ascii="Consolas" w:hAnsi="Consolas"/>
          <w:i/>
          <w:color w:val="808080"/>
          <w:sz w:val="16"/>
        </w:rPr>
        <w:t xml:space="preserve">:: Tests:    13 passed (60 assertions)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yang suspended atau tanpa role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Global scope dan model integration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trait menambahkan where tenant_id serta mengisi tenant_id saat create.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trait global scope dan memasangnya pada semua model tenant-owned.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tambahkan guard bila context hilang pada write internal.</w:t>
      </w:r>
    </w:p>
    <w:p>
      <w:pPr>
        <w:pStyle w:val="ListBody"/>
      </w:pPr>
      <w:r>
        <w:rPr>
          <w:rFonts w:ascii="Aptos" w:hAnsi="Aptos"/>
          <w:color w:val="1F2937"/>
          <w:sz w:val="19"/>
        </w:rPr>
        <w:t xml:space="preserve">Trait menambahkan </w:t>
      </w:r>
      <w:r>
        <w:rPr>
          <w:rFonts w:ascii="Consolas" w:hAnsi="Consolas"/>
          <w:color w:val="C11B12"/>
          <w:sz w:val="17"/>
          <w:shd w:fill="ECEFF3"/>
        </w:rPr>
        <w:t xml:space="preserve">where tenant_id</w:t>
      </w:r>
      <w:r>
        <w:rPr>
          <w:rFonts w:ascii="Aptos" w:hAnsi="Aptos"/>
          <w:color w:val="1F2937"/>
          <w:sz w:val="19"/>
        </w:rPr>
        <w:t xml:space="preserve"> otomatis saat context terisi dan mengisi </w:t>
      </w:r>
      <w:r>
        <w:rPr>
          <w:rFonts w:ascii="Consolas" w:hAnsi="Consolas"/>
          <w:color w:val="C11B12"/>
          <w:sz w:val="17"/>
          <w:shd w:fill="ECEFF3"/>
        </w:rPr>
        <w:t xml:space="preserve">tenant_id</w:t>
      </w:r>
      <w:r>
        <w:rPr>
          <w:rFonts w:ascii="Aptos" w:hAnsi="Aptos"/>
          <w:color w:val="1F2937"/>
          <w:sz w:val="19"/>
        </w:rPr>
        <w:t xml:space="preserve"> saat create. Tanpa context, insert gagal karena kolom </w:t>
      </w:r>
      <w:r>
        <w:rPr>
          <w:rFonts w:ascii="Consolas" w:hAnsi="Consolas"/>
          <w:color w:val="C11B12"/>
          <w:sz w:val="17"/>
          <w:shd w:fill="ECEFF3"/>
        </w:rPr>
        <w:t xml:space="preserve">tenant_id</w:t>
      </w:r>
      <w:r>
        <w:rPr>
          <w:rFonts w:ascii="Aptos" w:hAnsi="Aptos"/>
          <w:color w:val="1F2937"/>
          <w:sz w:val="19"/>
        </w:rPr>
        <w:t xml:space="preserve"> NOT NULL (fail-closed). Nama kelas lengkap wajib: </w:t>
      </w:r>
      <w:r>
        <w:rPr>
          <w:rFonts w:ascii="Consolas" w:hAnsi="Consolas"/>
          <w:color w:val="C11B12"/>
          <w:sz w:val="17"/>
          <w:shd w:fill="ECEFF3"/>
        </w:rPr>
        <w:t xml:space="preserve">make:trait</w:t>
      </w:r>
      <w:r>
        <w:rPr>
          <w:rFonts w:ascii="Aptos" w:hAnsi="Aptos"/>
          <w:color w:val="1F2937"/>
          <w:sz w:val="19"/>
        </w:rPr>
        <w:t xml:space="preserve"> bawaan menulis ke </w:t>
      </w:r>
      <w:r>
        <w:rPr>
          <w:rFonts w:ascii="Consolas" w:hAnsi="Consolas"/>
          <w:color w:val="C11B12"/>
          <w:sz w:val="17"/>
          <w:shd w:fill="ECEFF3"/>
        </w:rPr>
        <w:t xml:space="preserve">app\Concerns</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make:trait</w:t>
      </w:r>
      <w:r>
        <w:rPr>
          <w:rFonts w:ascii="Consolas" w:hAnsi="Consolas"/>
          <w:color w:val="262626"/>
          <w:sz w:val="16"/>
        </w:rPr>
        <w:t xml:space="preserve"> </w:t>
      </w:r>
      <w:r>
        <w:rPr>
          <w:rFonts w:ascii="Consolas" w:hAnsi="Consolas"/>
          <w:color w:val="00733B"/>
          <w:sz w:val="16"/>
        </w:rPr>
        <w:t xml:space="preserve">"App\Models\Concerns\BelongsToTenant"</w:t>
      </w:r>
      <w:r>
        <w:br/>
      </w:r>
      <w:r>
        <w:rPr>
          <w:rFonts w:ascii="Consolas" w:hAnsi="Consolas"/>
          <w:i/>
          <w:color w:val="808080"/>
          <w:sz w:val="16"/>
        </w:rPr>
        <w:t xml:space="preserve">:: INFO  Trait [app/Models/Concerns/BelongsToTenant.php]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app\Models\Concerns\BelongsToTenant.php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app\Models\Concerns\BelongsToTenant.php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Model tenant-owned: menambahkan global scope tenant_id dan mengisi tenant_id saat create</w:t>
      </w:r>
      <w:r>
        <w:br/>
      </w:r>
      <w:r>
        <w:rPr>
          <w:rFonts w:ascii="Consolas" w:hAnsi="Consolas"/>
          <w:i/>
          <w:color w:val="808080"/>
          <w:sz w:val="16"/>
        </w:rPr>
        <w:t xml:space="preserve"> * dari TenantContext aktif. Auto-fill membantu konsistensi, tetapi policy + composite FK</w:t>
      </w:r>
      <w:r>
        <w:br/>
      </w:r>
      <w:r>
        <w:rPr>
          <w:rFonts w:ascii="Consolas" w:hAnsi="Consolas"/>
          <w:i/>
          <w:color w:val="808080"/>
          <w:sz w:val="16"/>
        </w:rPr>
        <w:t xml:space="preserve"> * database tetap wajib (pertahanan berlapis). tenant_id TIDAK boleh mass-assignable.</w:t>
      </w:r>
      <w:r>
        <w:br/>
      </w:r>
      <w:r>
        <w:rPr>
          <w:rFonts w:ascii="Consolas" w:hAnsi="Consolas"/>
          <w:i/>
          <w:color w:val="808080"/>
          <w:sz w:val="16"/>
        </w:rPr>
        <w:t xml:space="preserve"> *</w:t>
      </w:r>
      <w:r>
        <w:br/>
      </w:r>
      <w:r>
        <w:rPr>
          <w:rFonts w:ascii="Consolas" w:hAnsi="Consolas"/>
          <w:i/>
          <w:color w:val="808080"/>
          <w:sz w:val="16"/>
        </w:rPr>
        <w:t xml:space="preserve"> * Catatan: scope hanya memfilter saat context terisi. Route internal SELALU mengisi context</w:t>
      </w:r>
      <w:r>
        <w:br/>
      </w:r>
      <w:r>
        <w:rPr>
          <w:rFonts w:ascii="Consolas" w:hAnsi="Consolas"/>
          <w:i/>
          <w:color w:val="808080"/>
          <w:sz w:val="16"/>
        </w:rPr>
        <w:t xml:space="preserve"> * (SetTenantContext); alur lintas-tenant yang sah memakai withoutGlobalScope('tenant') + filter</w:t>
      </w:r>
      <w:r>
        <w:br/>
      </w:r>
      <w:r>
        <w:rPr>
          <w:rFonts w:ascii="Consolas" w:hAnsi="Consolas"/>
          <w:i/>
          <w:color w:val="808080"/>
          <w:sz w:val="16"/>
        </w:rPr>
        <w:t xml:space="preserve"> * canteen/status eksplisit. Write tanpa context gagal via NOT NULL tenant_id di DB (fail-closed).</w:t>
      </w:r>
      <w:r>
        <w:br/>
      </w:r>
      <w:r>
        <w:rPr>
          <w:rFonts w:ascii="Consolas" w:hAnsi="Consolas"/>
          <w:i/>
          <w:color w:val="808080"/>
          <w:sz w:val="16"/>
        </w:rPr>
        <w:t xml:space="preserve"> */</w:t>
      </w:r>
      <w:r>
        <w:br/>
      </w:r>
      <w:r>
        <w:rPr>
          <w:rFonts w:ascii="Consolas" w:hAnsi="Consolas"/>
          <w:b/>
          <w:color w:val="000080"/>
          <w:sz w:val="16"/>
        </w:rPr>
        <w:t xml:space="preserve">trait</w:t>
      </w:r>
      <w:r>
        <w:rPr>
          <w:rFonts w:ascii="Consolas" w:hAnsi="Consolas"/>
          <w:color w:val="262626"/>
          <w:sz w:val="16"/>
        </w:rPr>
        <w:t xml:space="preserve"> </w:t>
      </w:r>
      <w:r>
        <w:rPr>
          <w:rFonts w:ascii="Consolas" w:hAnsi="Consolas"/>
          <w:color w:val="267F99"/>
          <w:sz w:val="16"/>
        </w:rPr>
        <w:t xml:space="preserve">BelongsToTenant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bootBelongsToTenant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w:t>
      </w:r>
      <w:r>
        <w:rPr>
          <w:rFonts w:ascii="Consolas" w:hAnsi="Consolas"/>
          <w:color w:val="795E26"/>
          <w:sz w:val="16"/>
        </w:rPr>
        <w:t xml:space="preserve">addGlobalScope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qualifyColumn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w:t>
      </w:r>
      <w:r>
        <w:rPr>
          <w:rFonts w:ascii="Consolas" w:hAnsi="Consolas"/>
          <w:color w:val="795E26"/>
          <w:sz w:val="16"/>
        </w:rPr>
        <w:t xml:space="preserve">creating</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Model</w:t>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&amp;&amp; </w:t>
      </w:r>
      <w:r>
        <w:rPr>
          <w:rFonts w:ascii="Consolas" w:hAnsi="Consolas"/>
          <w:b/>
          <w:color w:val="000080"/>
          <w:sz w:val="16"/>
        </w:rPr>
        <w:t xml:space="preserve">empty</w:t>
      </w:r>
      <w:r>
        <w:rPr>
          <w:rFonts w:ascii="Consolas" w:hAnsi="Consolas"/>
          <w:color w:val="262626"/>
          <w:sz w:val="16"/>
        </w:rPr>
        <w:t xml:space="preserve">(</w:t>
      </w:r>
      <w:r>
        <w:rPr>
          <w:rFonts w:ascii="Consolas" w:hAnsi="Consolas"/>
          <w:color w:val="660E7A"/>
          <w:sz w:val="16"/>
        </w:rPr>
        <w:t xml:space="preserve">$model</w:t>
      </w:r>
      <w:r>
        <w:rPr>
          <w:rFonts w:ascii="Consolas" w:hAnsi="Consolas"/>
          <w:color w:val="262626"/>
          <w:sz w:val="16"/>
        </w:rPr>
        <w:t xml:space="preserve">-&gt;</w:t>
      </w:r>
      <w:r>
        <w:rPr>
          <w:rFonts w:ascii="Consolas" w:hAnsi="Consolas"/>
          <w:color w:val="795E26"/>
          <w:sz w:val="16"/>
        </w:rPr>
        <w:t xml:space="preserve">getAttribute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-&gt;</w:t>
      </w:r>
      <w:r>
        <w:rPr>
          <w:rFonts w:ascii="Consolas" w:hAnsi="Consolas"/>
          <w:color w:val="795E26"/>
          <w:sz w:val="16"/>
        </w:rPr>
        <w:t xml:space="preserve">setAttribute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4.2 — Kita akan pasang trait pada Menu, Category, Modifier, TenantOrder, Item, Withdrawal, dan model scoped lain.</w:t>
      </w:r>
    </w:p>
    <w:p>
      <w:pPr>
        <w:pStyle w:val="ListBody"/>
      </w:pPr>
      <w:r>
        <w:rPr>
          <w:rFonts w:ascii="Aptos" w:hAnsi="Aptos"/>
          <w:color w:val="1F2937"/>
          <w:sz w:val="19"/>
        </w:rPr>
        <w:t xml:space="preserve">Lakukan dua perubahan yang sama pada delapan model: tambah baris </w:t>
      </w:r>
      <w:r>
        <w:rPr>
          <w:rFonts w:ascii="Consolas" w:hAnsi="Consolas"/>
          <w:color w:val="C11B12"/>
          <w:sz w:val="17"/>
          <w:shd w:fill="ECEFF3"/>
        </w:rPr>
        <w:t xml:space="preserve">use</w:t>
      </w:r>
      <w:r>
        <w:rPr>
          <w:rFonts w:ascii="Aptos" w:hAnsi="Aptos"/>
          <w:color w:val="1F2937"/>
          <w:sz w:val="19"/>
        </w:rPr>
        <w:t xml:space="preserve"> di bagian atas berkas, lalu </w:t>
      </w:r>
      <w:r>
        <w:rPr>
          <w:rFonts w:ascii="Consolas" w:hAnsi="Consolas"/>
          <w:color w:val="C11B12"/>
          <w:sz w:val="17"/>
          <w:shd w:fill="ECEFF3"/>
        </w:rPr>
        <w:t xml:space="preserve">use BelongsToTenant;</w:t>
      </w:r>
      <w:r>
        <w:rPr>
          <w:rFonts w:ascii="Aptos" w:hAnsi="Aptos"/>
          <w:color w:val="1F2937"/>
          <w:sz w:val="19"/>
        </w:rPr>
        <w:t xml:space="preserve"> di awal isi kelas.</w:t>
      </w:r>
    </w:p>
    <w:p>
      <w:pPr>
        <w:pStyle w:val="ListBody"/>
      </w:pPr>
      <w:r>
        <w:rPr>
          <w:rFonts w:ascii="Aptos" w:hAnsi="Aptos"/>
          <w:color w:val="1F2937"/>
          <w:sz w:val="19"/>
        </w:rPr>
        <w:t xml:space="preserve">Lakukan perubahan yang sama pada setiap berkas berikut (ganti </w:t>
      </w:r>
      <w:r>
        <w:rPr>
          <w:rFonts w:ascii="Consolas" w:hAnsi="Consolas"/>
          <w:color w:val="C11B12"/>
          <w:sz w:val="17"/>
          <w:shd w:fill="ECEFF3"/>
        </w:rPr>
        <w:t xml:space="preserve">NamaModel</w:t>
      </w:r>
      <w:r>
        <w:rPr>
          <w:rFonts w:ascii="Aptos" w:hAnsi="Aptos"/>
          <w:color w:val="1F2937"/>
          <w:sz w:val="19"/>
        </w:rPr>
        <w:t xml:space="preserve"> dengan nama kelas di berkas itu):</w:t>
      </w:r>
    </w:p>
    <w:p>
      <w:pPr>
        <w:pStyle w:val="ListBody"/>
        <w:numPr>
          <w:ilvl w:val="0"/>
          <w:numId w:val="10"/>
        </w:numPr>
      </w:pPr>
      <w:r>
        <w:rPr>
          <w:rFonts w:ascii="Consolas" w:hAnsi="Consolas"/>
          <w:color w:val="C11B12"/>
          <w:sz w:val="17"/>
          <w:shd w:fill="ECEFF3"/>
        </w:rPr>
        <w:t xml:space="preserve">app\Models\Menu.php</w:t>
      </w:r>
    </w:p>
    <w:p>
      <w:pPr>
        <w:pStyle w:val="ListBody"/>
        <w:numPr>
          <w:ilvl w:val="0"/>
          <w:numId w:val="10"/>
        </w:numPr>
      </w:pPr>
      <w:r>
        <w:rPr>
          <w:rFonts w:ascii="Consolas" w:hAnsi="Consolas"/>
          <w:color w:val="C11B12"/>
          <w:sz w:val="17"/>
          <w:shd w:fill="ECEFF3"/>
        </w:rPr>
        <w:t xml:space="preserve">app\Models\MenuCategory.php</w:t>
      </w:r>
    </w:p>
    <w:p>
      <w:pPr>
        <w:pStyle w:val="ListBody"/>
        <w:numPr>
          <w:ilvl w:val="0"/>
          <w:numId w:val="10"/>
        </w:numPr>
      </w:pPr>
      <w:r>
        <w:rPr>
          <w:rFonts w:ascii="Consolas" w:hAnsi="Consolas"/>
          <w:color w:val="C11B12"/>
          <w:sz w:val="17"/>
          <w:shd w:fill="ECEFF3"/>
        </w:rPr>
        <w:t xml:space="preserve">app\Models\ModifierGroup.php</w:t>
      </w:r>
    </w:p>
    <w:p>
      <w:pPr>
        <w:pStyle w:val="ListBody"/>
        <w:numPr>
          <w:ilvl w:val="0"/>
          <w:numId w:val="10"/>
        </w:numPr>
      </w:pPr>
      <w:r>
        <w:rPr>
          <w:rFonts w:ascii="Consolas" w:hAnsi="Consolas"/>
          <w:color w:val="C11B12"/>
          <w:sz w:val="17"/>
          <w:shd w:fill="ECEFF3"/>
        </w:rPr>
        <w:t xml:space="preserve">app\Models\ModifierOption.php</w:t>
      </w:r>
    </w:p>
    <w:p>
      <w:pPr>
        <w:pStyle w:val="ListBody"/>
        <w:numPr>
          <w:ilvl w:val="0"/>
          <w:numId w:val="10"/>
        </w:numPr>
      </w:pPr>
      <w:r>
        <w:rPr>
          <w:rFonts w:ascii="Consolas" w:hAnsi="Consolas"/>
          <w:color w:val="C11B12"/>
          <w:sz w:val="17"/>
          <w:shd w:fill="ECEFF3"/>
        </w:rPr>
        <w:t xml:space="preserve">app\Models\CommissionScheme.php</w:t>
      </w:r>
    </w:p>
    <w:p>
      <w:pPr>
        <w:pStyle w:val="ListBody"/>
        <w:numPr>
          <w:ilvl w:val="0"/>
          <w:numId w:val="10"/>
        </w:numPr>
      </w:pPr>
      <w:r>
        <w:rPr>
          <w:rFonts w:ascii="Consolas" w:hAnsi="Consolas"/>
          <w:color w:val="C11B12"/>
          <w:sz w:val="17"/>
          <w:shd w:fill="ECEFF3"/>
        </w:rPr>
        <w:t xml:space="preserve">app\Models\TenantOrder.php</w:t>
      </w:r>
    </w:p>
    <w:p>
      <w:pPr>
        <w:pStyle w:val="ListBody"/>
        <w:numPr>
          <w:ilvl w:val="0"/>
          <w:numId w:val="10"/>
        </w:numPr>
      </w:pPr>
      <w:r>
        <w:rPr>
          <w:rFonts w:ascii="Consolas" w:hAnsi="Consolas"/>
          <w:color w:val="C11B12"/>
          <w:sz w:val="17"/>
          <w:shd w:fill="ECEFF3"/>
        </w:rPr>
        <w:t xml:space="preserve">app\Models\OrderItem.php</w:t>
      </w:r>
    </w:p>
    <w:p>
      <w:pPr>
        <w:pStyle w:val="ListBody"/>
        <w:numPr>
          <w:ilvl w:val="0"/>
          <w:numId w:val="10"/>
        </w:numPr>
      </w:pPr>
      <w:r>
        <w:rPr>
          <w:rFonts w:ascii="Consolas" w:hAnsi="Consolas"/>
          <w:color w:val="C11B12"/>
          <w:sz w:val="17"/>
          <w:shd w:fill="ECEFF3"/>
        </w:rPr>
        <w:t xml:space="preserve">app\Models\Withdrawal.php</w:t>
      </w:r>
    </w:p>
    <w:p>
      <w:pPr>
        <w:pStyle w:val="ListBody"/>
      </w:pPr>
      <w:r>
        <w:rPr>
          <w:rFonts w:ascii="Aptos" w:hAnsi="Aptos"/>
          <w:color w:val="1F2937"/>
          <w:sz w:val="19"/>
        </w:rPr>
        <w:t xml:space="preserve">Cari (Ctrl+F) baris berikut:</w:t>
      </w:r>
    </w:p>
    <w:p>
      <w:pPr>
        <w:pStyle w:val="CodeBlock"/>
        <w:pBdr>
          <w:left w:val="single" w:sz="12" w:space="8" w:color="B8DDE0"/>
        </w:pBdr>
        <w:shd w:val="clear" w:color="auto" w:fill="F2F3F7"/>
      </w:pP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p>
    <w:p>
      <w:pPr>
        <w:pStyle w:val="ListBody"/>
      </w:pPr>
      <w:r>
        <w:rPr>
          <w:rFonts w:ascii="Aptos" w:hAnsi="Aptos"/>
          <w:color w:val="1F2937"/>
          <w:sz w:val="19"/>
        </w:rPr>
        <w:t xml:space="preserve">lalu tambahkan tepat di bawahnya:</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p>
    <w:p>
      <w:pPr>
        <w:pStyle w:val="ListBody"/>
      </w:pPr>
      <w:r>
        <w:rPr>
          <w:rFonts w:ascii="Aptos" w:hAnsi="Aptos"/>
          <w:color w:val="1F2937"/>
          <w:sz w:val="19"/>
        </w:rPr>
        <w:t xml:space="preserve">Cari (Ctrl+F) baris berikut:</w:t>
      </w:r>
    </w:p>
    <w:p>
      <w:pPr>
        <w:pStyle w:val="CodeBlock"/>
        <w:pBdr>
          <w:left w:val="single" w:sz="12" w:space="8" w:color="B8DDE0"/>
        </w:pBdr>
        <w:shd w:val="clear" w:color="auto" w:fill="F2F3F7"/>
      </w:pP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NamaModel</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p>
    <w:p>
      <w:pPr>
        <w:pStyle w:val="ListBody"/>
      </w:pPr>
      <w:r>
        <w:rPr>
          <w:rFonts w:ascii="Aptos" w:hAnsi="Aptos"/>
          <w:color w:val="1F2937"/>
          <w:sz w:val="19"/>
        </w:rPr>
        <w:t xml:space="preserve">lalu tambahkan tepat di bawahnya:</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4.3 — Kita akan larangkan mass assignment tenant_id dari request.</w:t>
      </w:r>
    </w:p>
    <w:p>
      <w:pPr>
        <w:pStyle w:val="ListBody"/>
      </w:pPr>
      <w:r>
        <w:rPr>
          <w:rFonts w:ascii="Aptos" w:hAnsi="Aptos"/>
          <w:color w:val="1F2937"/>
          <w:sz w:val="19"/>
        </w:rPr>
        <w:t xml:space="preserve">Periksa </w:t>
      </w:r>
      <w:r>
        <w:rPr>
          <w:rFonts w:ascii="Consolas" w:hAnsi="Consolas"/>
          <w:color w:val="C11B12"/>
          <w:sz w:val="17"/>
          <w:shd w:fill="ECEFF3"/>
        </w:rPr>
        <w:t xml:space="preserve">$fillable</w:t>
      </w:r>
      <w:r>
        <w:rPr>
          <w:rFonts w:ascii="Aptos" w:hAnsi="Aptos"/>
          <w:color w:val="1F2937"/>
          <w:sz w:val="19"/>
        </w:rPr>
        <w:t xml:space="preserve"> yang memuat </w:t>
      </w:r>
      <w:r>
        <w:rPr>
          <w:rFonts w:ascii="Consolas" w:hAnsi="Consolas"/>
          <w:color w:val="C11B12"/>
          <w:sz w:val="17"/>
          <w:shd w:fill="ECEFF3"/>
        </w:rPr>
        <w:t xml:space="preserve">tenant_id</w:t>
      </w:r>
      <w:r>
        <w:rPr>
          <w:rFonts w:ascii="Aptos" w:hAnsi="Aptos"/>
          <w:color w:val="1F2937"/>
          <w:sz w:val="19"/>
        </w:rPr>
        <w:t xml:space="preserve">. Satu-satunya hasil yang benar adalah </w:t>
      </w:r>
      <w:r>
        <w:rPr>
          <w:rFonts w:ascii="Consolas" w:hAnsi="Consolas"/>
          <w:color w:val="C11B12"/>
          <w:sz w:val="17"/>
          <w:shd w:fill="ECEFF3"/>
        </w:rPr>
        <w:t xml:space="preserve">UserTenantRole</w:t>
      </w:r>
      <w:r>
        <w:rPr>
          <w:rFonts w:ascii="Aptos" w:hAnsi="Aptos"/>
          <w:color w:val="1F2937"/>
          <w:sz w:val="19"/>
        </w:rPr>
        <w:t xml:space="preserve">: model pivot keanggotaan (bukan model tenant-owned ber-global-scope) yang hanya diisi service admin dari tenant pada URL, bukan dari input operator. Model tenant-owned yang diberi trait di atas tidak boleh muncul.</w:t>
      </w:r>
    </w:p>
    <w:p>
      <w:pPr>
        <w:pStyle w:val="CodeHeader"/>
        <w:keepNext/>
        <w:pBdr>
          <w:left w:val="single" w:sz="12" w:space="8" w:color="B8DDE0"/>
        </w:pBdr>
        <w:shd w:val="clear" w:color="auto" w:fill="E4EAED"/>
      </w:pPr>
      <w:r>
        <w:rPr>
          <w:rFonts w:ascii="Consolas" w:hAnsi="Consolas"/>
          <w:b/>
          <w:color w:val="262626"/>
          <w:sz w:val="16"/>
        </w:rPr>
        <w:t xml:space="preserve">PERINTAH — MODUL 4 TAHAP 4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findstr /s /n /c:</w:t>
      </w:r>
      <w:r>
        <w:rPr>
          <w:rFonts w:ascii="Consolas" w:hAnsi="Consolas"/>
          <w:color w:val="00733B"/>
          <w:sz w:val="16"/>
        </w:rPr>
        <w:t xml:space="preserve">"tenant_id"</w:t>
      </w:r>
      <w:r>
        <w:rPr>
          <w:rFonts w:ascii="Consolas" w:hAnsi="Consolas"/>
          <w:color w:val="262626"/>
          <w:sz w:val="16"/>
        </w:rPr>
        <w:t xml:space="preserve"> app\Models\*.php </w:t>
      </w:r>
      <w:r>
        <w:rPr>
          <w:rFonts w:ascii="Consolas" w:hAnsi="Consolas"/>
          <w:b/>
          <w:color w:val="000080"/>
          <w:sz w:val="16"/>
        </w:rPr>
        <w:t xml:space="preserve">|</w:t>
      </w:r>
      <w:r>
        <w:rPr>
          <w:rFonts w:ascii="Consolas" w:hAnsi="Consolas"/>
          <w:color w:val="262626"/>
          <w:sz w:val="16"/>
        </w:rPr>
        <w:t xml:space="preserve"> findstr /c:</w:t>
      </w:r>
      <w:r>
        <w:rPr>
          <w:rFonts w:ascii="Consolas" w:hAnsi="Consolas"/>
          <w:color w:val="00733B"/>
          <w:sz w:val="16"/>
        </w:rPr>
        <w:t xml:space="preserve">"fillable"</w:t>
      </w:r>
      <w:r>
        <w:br/>
      </w:r>
      <w:r>
        <w:rPr>
          <w:rFonts w:ascii="Consolas" w:hAnsi="Consolas"/>
          <w:i/>
          <w:color w:val="808080"/>
          <w:sz w:val="16"/>
        </w:rPr>
        <w:t xml:space="preserve">:: app\Models\UserTenantRole.php:13:    protected $fillable = ['user_id', 'tenant_id', 'role'];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Query biasa hanya mengembalikan tenant aktif.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Sip, alur ini sekarang lebih mudah ditelusuri.</w:t>
      </w:r>
    </w:p>
    <w:p>
      <w:pPr>
        <w:pStyle w:val="Heading3"/>
      </w:pPr>
      <w:r>
        <w:rPr>
          <w:rFonts w:ascii="Aptos Display" w:hAnsi="Aptos Display"/>
          <w:color w:val="FF2D20"/>
        </w:rPr>
        <w:t>Tahap 5 — Policy dan scoped route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policy memeriksa ability/role; binding menjaga URL parent-child konsisten.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menambahkan policy dan mengunci resource anak di bawah tenant induknya pada URL.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buat MenuPolicy, TenantOrderPolicy, WithdrawalPolicy.</w:t>
      </w:r>
    </w:p>
    <w:p>
      <w:pPr>
        <w:pStyle w:val="ListBody"/>
      </w:pPr>
      <w:r>
        <w:rPr>
          <w:rFonts w:ascii="Aptos" w:hAnsi="Aptos"/>
          <w:color w:val="1F2937"/>
          <w:sz w:val="19"/>
        </w:rPr>
        <w:t xml:space="preserve">Policy ditemukan otomatis karena nama dan lokasinya mengikuti konvensi </w:t>
      </w:r>
      <w:r>
        <w:rPr>
          <w:rFonts w:ascii="Consolas" w:hAnsi="Consolas"/>
          <w:color w:val="C11B12"/>
          <w:sz w:val="17"/>
          <w:shd w:fill="ECEFF3"/>
        </w:rPr>
        <w:t xml:space="preserve">App\Policies\{Model}Policy</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MenuPolicy </w:t>
      </w:r>
      <w:r>
        <w:rPr>
          <w:rFonts w:ascii="Consolas" w:hAnsi="Consolas"/>
          <w:color w:val="0073E6"/>
          <w:sz w:val="16"/>
        </w:rPr>
        <w:t xml:space="preserve">--model=Menu</w:t>
      </w:r>
      <w:r>
        <w:br/>
      </w:r>
      <w:r>
        <w:rPr>
          <w:rFonts w:ascii="Consolas" w:hAnsi="Consolas"/>
          <w:i/>
          <w:color w:val="808080"/>
          <w:sz w:val="16"/>
        </w:rPr>
        <w:t xml:space="preserve">:: INFO  Policy [app/Policies/MenuPolicy.php]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app\Policies\MenuPolicy.php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app\Policies\MenuPolicy.php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Policy = lapisan kemampuan. Binding membatasi objek; policy membatasi aksi.</w:t>
      </w:r>
      <w:r>
        <w:br/>
      </w:r>
      <w:r>
        <w:rPr>
          <w:rFonts w:ascii="Consolas" w:hAnsi="Consolas"/>
          <w:i/>
          <w:color w:val="808080"/>
          <w:sz w:val="16"/>
        </w:rPr>
        <w:t xml:space="preserve"> * Defense-in-depth: menu harus milik tenant aktif (selain global scope + composite FK).</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MenuPolicy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idOrNull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delete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TenantOrderPolicy </w:t>
      </w:r>
      <w:r>
        <w:rPr>
          <w:rFonts w:ascii="Consolas" w:hAnsi="Consolas"/>
          <w:color w:val="0073E6"/>
          <w:sz w:val="16"/>
        </w:rPr>
        <w:t xml:space="preserve">--model=TenantOrder</w:t>
      </w:r>
      <w:r>
        <w:br/>
      </w:r>
      <w:r>
        <w:rPr>
          <w:rFonts w:ascii="Consolas" w:hAnsi="Consolas"/>
          <w:i/>
          <w:color w:val="808080"/>
          <w:sz w:val="16"/>
        </w:rPr>
        <w:t xml:space="preserve">:: INFO  Policy [app/Policies/TenantOrderPolicy.php]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app\Policies\TenantOrderPolicy.php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app\Policies\TenantOrderPolicy.php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TenantOrderPolicy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idOrNull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WithdrawalPolicy </w:t>
      </w:r>
      <w:r>
        <w:rPr>
          <w:rFonts w:ascii="Consolas" w:hAnsi="Consolas"/>
          <w:color w:val="0073E6"/>
          <w:sz w:val="16"/>
        </w:rPr>
        <w:t xml:space="preserve">--model=Withdrawal</w:t>
      </w:r>
      <w:r>
        <w:br/>
      </w:r>
      <w:r>
        <w:rPr>
          <w:rFonts w:ascii="Consolas" w:hAnsi="Consolas"/>
          <w:i/>
          <w:color w:val="808080"/>
          <w:sz w:val="16"/>
        </w:rPr>
        <w:t xml:space="preserve">:: INFO  Policy [app/Policies/WithdrawalPolicy.php]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app\Policies\WithdrawalPolicy.php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app\Policies\WithdrawalPolicy.php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WithdrawalPolicy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idOrNull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Mari kita aktifkan scopeBindings() dan {tenant:slug} di PortalRoutes::tenant(), lalu gunakan relasi bernama tepat.</w:t>
      </w:r>
    </w:p>
    <w:p>
      <w:pPr>
        <w:pStyle w:val="ListBody"/>
      </w:pPr>
      <w:r>
        <w:rPr>
          <w:rFonts w:ascii="Consolas" w:hAnsi="Consolas"/>
          <w:color w:val="C11B12"/>
          <w:sz w:val="17"/>
          <w:shd w:fill="ECEFF3"/>
        </w:rPr>
        <w:t xml:space="preserve">scopeBindings()</w:t>
      </w:r>
      <w:r>
        <w:rPr>
          <w:rFonts w:ascii="Aptos" w:hAnsi="Aptos"/>
          <w:color w:val="1F2937"/>
          <w:sz w:val="19"/>
        </w:rPr>
        <w:t xml:space="preserve"> membuat </w:t>
      </w:r>
      <w:r>
        <w:rPr>
          <w:rFonts w:ascii="Consolas" w:hAnsi="Consolas"/>
          <w:color w:val="C11B12"/>
          <w:sz w:val="17"/>
          <w:shd w:fill="ECEFF3"/>
        </w:rPr>
        <w:t xml:space="preserve">{menu}</w:t>
      </w:r>
      <w:r>
        <w:rPr>
          <w:rFonts w:ascii="Aptos" w:hAnsi="Aptos"/>
          <w:color w:val="1F2937"/>
          <w:sz w:val="19"/>
        </w:rPr>
        <w:t xml:space="preserve"> di URL hanya dicari di antara menu milik </w:t>
      </w:r>
      <w:r>
        <w:rPr>
          <w:rFonts w:ascii="Consolas" w:hAnsi="Consolas"/>
          <w:color w:val="C11B12"/>
          <w:sz w:val="17"/>
          <w:shd w:fill="ECEFF3"/>
        </w:rPr>
        <w:t xml:space="preserve">{tenant}</w:t>
      </w:r>
      <w:r>
        <w:rPr>
          <w:rFonts w:ascii="Aptos" w:hAnsi="Aptos"/>
          <w:color w:val="1F2937"/>
          <w:sz w:val="19"/>
        </w:rPr>
        <w:t xml:space="preserve"> induk (relasi </w:t>
      </w:r>
      <w:r>
        <w:rPr>
          <w:rFonts w:ascii="Consolas" w:hAnsi="Consolas"/>
          <w:color w:val="C11B12"/>
          <w:sz w:val="17"/>
          <w:shd w:fill="ECEFF3"/>
        </w:rPr>
        <w:t xml:space="preserve">menus()</w:t>
      </w:r>
      <w:r>
        <w:rPr>
          <w:rFonts w:ascii="Aptos" w:hAnsi="Aptos"/>
          <w:color w:val="1F2937"/>
          <w:sz w:val="19"/>
        </w:rPr>
        <w:t xml:space="preserve">), sehingga ID menu tenant lain menghasilkan 404.</w:t>
      </w:r>
    </w:p>
    <w:p>
      <w:pPr>
        <w:pStyle w:val="ListBody"/>
      </w:pPr>
      <w:r>
        <w:rPr>
          <w:rFonts w:ascii="Aptos" w:hAnsi="Aptos"/>
          <w:color w:val="1F2937"/>
          <w:sz w:val="19"/>
        </w:rPr>
        <w:t xml:space="preserve">Buka </w:t>
      </w:r>
      <w:r>
        <w:rPr>
          <w:rFonts w:ascii="Consolas" w:hAnsi="Consolas"/>
          <w:color w:val="C11B12"/>
          <w:sz w:val="17"/>
          <w:shd w:fill="ECEFF3"/>
        </w:rPr>
        <w:t xml:space="preserve">app\Support\Routing\PortalRoutes.php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scopeBindings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tests\Feature\ModuleConventionTest.php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$middleware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enforcesScopedBindings</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5.3 — Mari kita uji edit item milik tenant lain lewat route modul Catalog.</w:t>
      </w:r>
    </w:p>
    <w:p>
      <w:pPr>
        <w:pStyle w:val="ListBody"/>
      </w:pPr>
      <w:r>
        <w:rPr>
          <w:rFonts w:ascii="Aptos" w:hAnsi="Aptos"/>
          <w:color w:val="1F2937"/>
          <w:sz w:val="19"/>
        </w:rPr>
        <w:t xml:space="preserve">Controller menu tenant ditaruh di modul Catalog (vertical slice); route-nya otomatis mewarisi middleware dan scoped binding dari </w:t>
      </w:r>
      <w:r>
        <w:rPr>
          <w:rFonts w:ascii="Consolas" w:hAnsi="Consolas"/>
          <w:color w:val="C11B12"/>
          <w:sz w:val="17"/>
          <w:shd w:fill="ECEFF3"/>
        </w:rPr>
        <w:t xml:space="preserve">PortalRoutes::tenant()</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app\Modules\Catalog\Http\Controllers\.gitkeep</w:t>
      </w:r>
    </w:p>
    <w:p>
      <w:pPr>
        <w:pStyle w:val="CodeHeader"/>
        <w:keepNext/>
        <w:pBdr>
          <w:left w:val="single" w:sz="12" w:space="8" w:color="B8DDE0"/>
        </w:pBdr>
        <w:shd w:val="clear" w:color="auto" w:fill="E4EAED"/>
      </w:pPr>
      <w:r>
        <w:rPr>
          <w:rFonts w:ascii="Consolas" w:hAnsi="Consolas"/>
          <w:b/>
          <w:color w:val="262626"/>
          <w:sz w:val="16"/>
        </w:rPr>
        <w:t xml:space="preserve">BUAT FILE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"App\Modules\Catalog\Http\Controllers\TenantMenuController"</w:t>
      </w:r>
      <w:r>
        <w:br/>
      </w:r>
      <w:r>
        <w:rPr>
          <w:rFonts w:ascii="Consolas" w:hAnsi="Consolas"/>
          <w:i/>
          <w:color w:val="808080"/>
          <w:sz w:val="16"/>
        </w:rPr>
        <w:t xml:space="preserve">:: INFO  Controller [app/Modules/Catalog/Http/Controllers/TenantMenuController.php]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app\Modules\Catalog\Http\Controllers\TenantMenuController.php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app\Modules\Catalog\Http\Controllers\TenantMenuController.php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JsonResponse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Endpoint contoh untuk membuktikan isolasi (global scope + scoped binding + policy).</w:t>
      </w:r>
      <w:r>
        <w:br/>
      </w:r>
      <w:r>
        <w:rPr>
          <w:rFonts w:ascii="Consolas" w:hAnsi="Consolas"/>
          <w:i/>
          <w:color w:val="808080"/>
          <w:sz w:val="16"/>
        </w:rPr>
        <w:t xml:space="preserve"> * UI Livewire penuh menyusul Modul 7; di sini fokus pada pembuktian keamanan.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index</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JsonResponse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Global scope memfilter ke tenant aktif (TenantContext dari middleware).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response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show</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JsonResponse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'view'</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response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JsonResponse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response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'ok'</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app\Modules\Catalog\routes\.gitkeep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app\Modules\Catalog\routes\tenant.php</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app\Modules\Catalog\routes\tenant.php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TenantMenuController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tenant milik modul Catalog. {menu} ter-scope di bawah {tenant} (scopeBindings</w:t>
      </w:r>
      <w:r>
        <w:br/>
      </w:r>
      <w:r>
        <w:rPr>
          <w:rFonts w:ascii="Consolas" w:hAnsi="Consolas"/>
          <w:i/>
          <w:color w:val="808080"/>
          <w:sz w:val="16"/>
        </w:rPr>
        <w:t xml:space="preserve"> * dari PortalRoutes) dan difilter global scope TenantContext.</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'/menus/{menu}'</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'show'</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'menus.show'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patch</w:t>
      </w:r>
      <w:r>
        <w:rPr>
          <w:rFonts w:ascii="Consolas" w:hAnsi="Consolas"/>
          <w:color w:val="262626"/>
          <w:sz w:val="16"/>
        </w:rPr>
        <w:t xml:space="preserve">(</w:t>
      </w:r>
      <w:r>
        <w:rPr>
          <w:rFonts w:ascii="Consolas" w:hAnsi="Consolas"/>
          <w:color w:val="00733B"/>
          <w:sz w:val="16"/>
        </w:rPr>
        <w:t xml:space="preserve">'/menus/{menu}'</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'update'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'menus.update'</w:t>
      </w:r>
      <w:r>
        <w:rPr>
          <w:rFonts w:ascii="Consolas" w:hAnsi="Consolas"/>
          <w:color w:val="262626"/>
          <w:sz w:val="16"/>
        </w:rPr>
        <w:t xml:space="preserve">);</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--path=menus</w:t>
      </w:r>
      <w:r>
        <w:br/>
      </w:r>
      <w:r>
        <w:rPr>
          <w:rFonts w:ascii="Consolas" w:hAnsi="Consolas"/>
          <w:i/>
          <w:color w:val="808080"/>
          <w:sz w:val="16"/>
        </w:rPr>
        <w:t xml:space="preserve">:: GET|HEAD  tenant/{tenant:slug}/menus ........ tenant.menus.index</w:t>
      </w:r>
      <w:r>
        <w:br/>
      </w:r>
      <w:r>
        <w:rPr>
          <w:rFonts w:ascii="Consolas" w:hAnsi="Consolas"/>
          <w:i/>
          <w:color w:val="808080"/>
          <w:sz w:val="16"/>
        </w:rPr>
        <w:t xml:space="preserve">:: GET|HEAD  tenant/{tenant:slug}/menus/{menu} . tenant.menus.show</w:t>
      </w:r>
      <w:r>
        <w:br/>
      </w:r>
      <w:r>
        <w:rPr>
          <w:rFonts w:ascii="Consolas" w:hAnsi="Consolas"/>
          <w:i/>
          <w:color w:val="808080"/>
          <w:sz w:val="16"/>
        </w:rPr>
        <w:t xml:space="preserve">:: PATCH     tenant/{tenant:slug}/menus/{menu} . tenant.menus.update</w:t>
      </w:r>
      <w:r>
        <w:br/>
      </w:r>
      <w:r>
        <w:rPr>
          <w:rFonts w:ascii="Consolas" w:hAnsi="Consolas"/>
          <w:i/>
          <w:color w:val="808080"/>
          <w:sz w:val="16"/>
        </w:rPr>
        <w:t xml:space="preserve">:: Showing [3] routes</w:t>
      </w:r>
    </w:p>
    <w:p>
      <w:pPr>
        <w:pStyle w:val="CodeHeader"/>
        <w:keepNext/>
        <w:pBdr>
          <w:left w:val="single" w:sz="12" w:space="8" w:color="B8DDE0"/>
        </w:pBdr>
        <w:shd w:val="clear" w:color="auto" w:fill="E4EAED"/>
      </w:pPr>
      <w:r>
        <w:rPr>
          <w:rFonts w:ascii="Consolas" w:hAnsi="Consolas"/>
          <w:b/>
          <w:color w:val="262626"/>
          <w:sz w:val="16"/>
        </w:rPr>
        <w:t xml:space="preserve">PERINTAH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tests\Feature\ModuleConventionTest.php</w:t>
      </w:r>
      <w:r>
        <w:br/>
      </w:r>
      <w:r>
        <w:rPr>
          <w:rFonts w:ascii="Consolas" w:hAnsi="Consolas"/>
          <w:i/>
          <w:color w:val="808080"/>
          <w:sz w:val="16"/>
        </w:rPr>
        <w:t xml:space="preserve">:: Tests:    5 passed (55 assertions)</w:t>
      </w:r>
    </w:p>
    <w:p>
      <w:pPr>
        <w:pStyle w:val="ListBody"/>
        <w:keepNext/>
        <w:spacing w:before="160" w:after="40"/>
      </w:pPr>
      <w:r>
        <w:rPr>
          <w:rFonts w:ascii="Aptos" w:hAnsi="Aptos"/>
          <w:b/>
          <w:color w:val="111827"/>
          <w:sz w:val="20"/>
        </w:rPr>
        <w:t xml:space="preserve">Langkah 5.4 — Mari kita audit Livewire action karena parameter component juga input pengguna.</w:t>
      </w:r>
    </w:p>
    <w:p>
      <w:pPr>
        <w:pStyle w:val="ListBody"/>
      </w:pPr>
      <w:r>
        <w:rPr>
          <w:rFonts w:ascii="Aptos" w:hAnsi="Aptos"/>
          <w:color w:val="1F2937"/>
          <w:sz w:val="19"/>
        </w:rPr>
        <w:t xml:space="preserve">Belum ada komponen Livewire tenant di pertemuan ini. Catat aturan untuk Modul 7: setiap aksi Livewire yang menerima ID wajib memanggil </w:t>
      </w:r>
      <w:r>
        <w:rPr>
          <w:rFonts w:ascii="Consolas" w:hAnsi="Consolas"/>
          <w:color w:val="C11B12"/>
          <w:sz w:val="17"/>
          <w:shd w:fill="ECEFF3"/>
        </w:rPr>
        <w:t xml:space="preserve">$this-&gt;authorize()</w:t>
      </w:r>
      <w:r>
        <w:rPr>
          <w:rFonts w:ascii="Aptos" w:hAnsi="Aptos"/>
          <w:color w:val="1F2937"/>
          <w:sz w:val="19"/>
        </w:rPr>
        <w:t xml:space="preserve"> atau mencari data lewat relasi tenant aktif, karena nilai properti/parameter dapat dimanipulasi dari browser.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ID pada URL atau payload Livewire tidak membuka data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Hebat, increment kita mulai terlihat seperti fitur yang utuh.</w:t>
      </w:r>
    </w:p>
    <w:p>
      <w:pPr>
        <w:pStyle w:val="Heading3"/>
      </w:pPr>
      <w:r>
        <w:rPr>
          <w:rFonts w:ascii="Aptos Display" w:hAnsi="Aptos Display"/>
          <w:color w:val="FF2D20"/>
        </w:rPr>
        <w:t>Tahap 6 — Public query dan bypass terkontrol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katalog pelanggan lintas tenant memakai withoutGlobalScopes lalu memfilter canteen/status secara eksplisit.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satu-satunya jalur kueri lintas tenant yang sah: katalog publik.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buat repository query khusus public catalog.</w:t>
      </w:r>
    </w:p>
    <w:p>
      <w:pPr>
        <w:pStyle w:val="ListBody"/>
      </w:pPr>
      <w:r>
        <w:rPr>
          <w:rFonts w:ascii="Aptos" w:hAnsi="Aptos"/>
          <w:color w:val="1F2937"/>
          <w:sz w:val="19"/>
        </w:rPr>
        <w:t xml:space="preserve">Kueri mem-bypass global scope secara eksplisit lalu menggantinya dengan filter kantin, status tenant aktif, dan menu tersedia.</w:t>
      </w:r>
    </w:p>
    <w:p>
      <w:pPr>
        <w:pStyle w:val="CodeHeader"/>
        <w:keepNext/>
        <w:pBdr>
          <w:left w:val="single" w:sz="12" w:space="8" w:color="B8DDE0"/>
        </w:pBdr>
        <w:shd w:val="clear" w:color="auto" w:fill="E4EAED"/>
      </w:pPr>
      <w:r>
        <w:rPr>
          <w:rFonts w:ascii="Consolas" w:hAnsi="Consolas"/>
          <w:b/>
          <w:color w:val="262626"/>
          <w:sz w:val="16"/>
        </w:rPr>
        <w:t xml:space="preserve">BUAT FILE — MODUL 4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Modules/Catalog/Services/PublicCatalogQuery</w:t>
      </w:r>
      <w:r>
        <w:br/>
      </w:r>
      <w:r>
        <w:rPr>
          <w:rFonts w:ascii="Consolas" w:hAnsi="Consolas"/>
          <w:i/>
          <w:color w:val="808080"/>
          <w:sz w:val="16"/>
        </w:rPr>
        <w:t xml:space="preserve">:: INFO  Class [app/Modules/Catalog/Services/PublicCatalogQuery.php]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app\Modules\Catalog\Services\PublicCatalogQuery.php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app\Modules\Catalog\Services\PublicCatalogQuery.php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Query lintas-tenant yang SAH untuk katalog publik satu kantin. Bypass global scope</w:t>
      </w:r>
      <w:r>
        <w:br/>
      </w:r>
      <w:r>
        <w:rPr>
          <w:rFonts w:ascii="Consolas" w:hAnsi="Consolas"/>
          <w:i/>
          <w:color w:val="808080"/>
          <w:sz w:val="16"/>
        </w:rPr>
        <w:t xml:space="preserve"> * dilakukan eksplisit lalu diganti filter pengganti: hanya tenant milik canteen tsb,</w:t>
      </w:r>
      <w:r>
        <w:br/>
      </w:r>
      <w:r>
        <w:rPr>
          <w:rFonts w:ascii="Consolas" w:hAnsi="Consolas"/>
          <w:i/>
          <w:color w:val="808080"/>
          <w:sz w:val="16"/>
        </w:rPr>
        <w:t xml:space="preserve"> * berstatus aktif, dan menu yang tersedia. Ditempatkan di class khusus agar mudah diaudit.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PublicCatalogQuery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@return Collection&lt;int, Menu&gt;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i/>
          <w:color w:val="808080"/>
          <w:sz w:val="16"/>
        </w:rPr>
        <w:t xml:space="preserve">// bypass eksplisit, bukan diam-diam</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6.2 — Mari kita tambahkan review rule untuk bypass.</w:t>
      </w:r>
    </w:p>
    <w:p>
      <w:pPr>
        <w:pStyle w:val="ListBody"/>
      </w:pPr>
      <w:r>
        <w:rPr>
          <w:rFonts w:ascii="Aptos" w:hAnsi="Aptos"/>
          <w:color w:val="1F2937"/>
          <w:sz w:val="19"/>
        </w:rPr>
        <w:t xml:space="preserve">Cari semua pemakaian </w:t>
      </w:r>
      <w:r>
        <w:rPr>
          <w:rFonts w:ascii="Consolas" w:hAnsi="Consolas"/>
          <w:color w:val="C11B12"/>
          <w:sz w:val="17"/>
          <w:shd w:fill="ECEFF3"/>
        </w:rPr>
        <w:t xml:space="preserve">withoutGlobalScope</w:t>
      </w:r>
      <w:r>
        <w:rPr>
          <w:rFonts w:ascii="Aptos" w:hAnsi="Aptos"/>
          <w:color w:val="1F2937"/>
          <w:sz w:val="19"/>
        </w:rPr>
        <w:t xml:space="preserve">; setiap hasil kode (bukan komentar) harus ada di kelas yang disetujui di Tahap 1.</w:t>
      </w:r>
    </w:p>
    <w:p>
      <w:pPr>
        <w:pStyle w:val="CodeHeader"/>
        <w:keepNext/>
        <w:pBdr>
          <w:left w:val="single" w:sz="12" w:space="8" w:color="B8DDE0"/>
        </w:pBdr>
        <w:shd w:val="clear" w:color="auto" w:fill="E4EAED"/>
      </w:pPr>
      <w:r>
        <w:rPr>
          <w:rFonts w:ascii="Consolas" w:hAnsi="Consolas"/>
          <w:b/>
          <w:color w:val="262626"/>
          <w:sz w:val="16"/>
        </w:rPr>
        <w:t xml:space="preserve">PERINTAH — MODUL 4 TAHAP 6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findstr /s /n /c:</w:t>
      </w:r>
      <w:r>
        <w:rPr>
          <w:rFonts w:ascii="Consolas" w:hAnsi="Consolas"/>
          <w:color w:val="00733B"/>
          <w:sz w:val="16"/>
        </w:rPr>
        <w:t xml:space="preserve">"withoutGlobalScope"</w:t>
      </w:r>
      <w:r>
        <w:rPr>
          <w:rFonts w:ascii="Consolas" w:hAnsi="Consolas"/>
          <w:color w:val="262626"/>
          <w:sz w:val="16"/>
        </w:rPr>
        <w:t xml:space="preserve"> app\*.php</w:t>
      </w:r>
      <w:r>
        <w:br/>
      </w:r>
      <w:r>
        <w:rPr>
          <w:rFonts w:ascii="Consolas" w:hAnsi="Consolas"/>
          <w:i/>
          <w:color w:val="808080"/>
          <w:sz w:val="16"/>
        </w:rPr>
        <w:t xml:space="preserve">:: app\Models\Concerns\BelongsToTenant.php:15: * (SetTenantContext); alur lintas-tenant yang sah memakai withoutGlobalScope('tenant') + filter   (komentar)</w:t>
      </w:r>
      <w:r>
        <w:br/>
      </w:r>
      <w:r>
        <w:rPr>
          <w:rFonts w:ascii="Consolas" w:hAnsi="Consolas"/>
          <w:i/>
          <w:color w:val="808080"/>
          <w:sz w:val="16"/>
        </w:rPr>
        <w:t xml:space="preserve">:: app\Modules\Catalog\Services\PublicCatalogQuery.php:20:            -&gt;withoutGlobalScope('tenant') // bypass eksplisit, bukan diam-diam</w:t>
      </w:r>
    </w:p>
    <w:p>
      <w:pPr>
        <w:pStyle w:val="ListBody"/>
        <w:keepNext/>
        <w:spacing w:before="160" w:after="40"/>
      </w:pPr>
      <w:r>
        <w:rPr>
          <w:rFonts w:ascii="Aptos" w:hAnsi="Aptos"/>
          <w:b/>
          <w:color w:val="111827"/>
          <w:sz w:val="20"/>
        </w:rPr>
        <w:t xml:space="preserve">Langkah 6.3 — Kita akan log akses sensitif oleh admin platform.</w:t>
      </w:r>
    </w:p>
    <w:p>
      <w:pPr>
        <w:pStyle w:val="ListBody"/>
      </w:pPr>
      <w:r>
        <w:rPr>
          <w:rFonts w:ascii="Aptos" w:hAnsi="Aptos"/>
          <w:color w:val="1F2937"/>
          <w:sz w:val="19"/>
        </w:rPr>
        <w:t xml:space="preserve">Akses admin lintas tenant dicatat ke </w:t>
      </w:r>
      <w:r>
        <w:rPr>
          <w:rFonts w:ascii="Consolas" w:hAnsi="Consolas"/>
          <w:color w:val="C11B12"/>
          <w:sz w:val="17"/>
          <w:shd w:fill="ECEFF3"/>
        </w:rPr>
        <w:t xml:space="preserve">audit_logs</w:t>
      </w:r>
      <w:r>
        <w:rPr>
          <w:rFonts w:ascii="Aptos" w:hAnsi="Aptos"/>
          <w:color w:val="1F2937"/>
          <w:sz w:val="19"/>
        </w:rPr>
        <w:t xml:space="preserve"> oleh service admin yang dibangun di Modul 5 (AuditLogger); pada pertemuan ini cukup catat aturannya di </w:t>
      </w:r>
      <w:r>
        <w:rPr>
          <w:rFonts w:ascii="Consolas" w:hAnsi="Consolas"/>
          <w:color w:val="C11B12"/>
          <w:sz w:val="17"/>
          <w:shd w:fill="ECEFF3"/>
        </w:rPr>
        <w:t xml:space="preserve">known-issues.md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hanya menampilkan tenant aktif dari canteen hasil QR.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Security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kasus deny sama pentingnya dengan kasus berhasil.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membuktikan isolasi dengan test penolakan, menyimpan bukti,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uji tenant A tidak membaca/mengubah tenant B, query publik tidak bocor antar-canteen, dan job membersihkan context.</w:t>
      </w:r>
    </w:p>
    <w:p>
      <w:pPr>
        <w:pStyle w:val="ListBody"/>
      </w:pPr>
      <w:r>
        <w:rPr>
          <w:rFonts w:ascii="Aptos" w:hAnsi="Aptos"/>
          <w:color w:val="1F2937"/>
          <w:sz w:val="19"/>
        </w:rPr>
        <w:t xml:space="preserve">Kasus penolakan sama pentingnya dengan kasus berhasil.</w:t>
      </w:r>
    </w:p>
    <w:p>
      <w:pPr>
        <w:pStyle w:val="CodeHeader"/>
        <w:keepNext/>
        <w:pBdr>
          <w:left w:val="single" w:sz="12" w:space="8" w:color="B8DDE0"/>
        </w:pBdr>
        <w:shd w:val="clear" w:color="auto" w:fill="E4EAED"/>
      </w:pPr>
      <w:r>
        <w:rPr>
          <w:rFonts w:ascii="Consolas" w:hAnsi="Consolas"/>
          <w:b/>
          <w:color w:val="262626"/>
          <w:sz w:val="16"/>
        </w:rPr>
        <w:t xml:space="preserve">BUAT FILE — MODUL 4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TenantIsolationTest </w:t>
      </w:r>
      <w:r>
        <w:rPr>
          <w:rFonts w:ascii="Consolas" w:hAnsi="Consolas"/>
          <w:color w:val="0073E6"/>
          <w:sz w:val="16"/>
        </w:rPr>
        <w:t xml:space="preserve">--phpunit</w:t>
      </w:r>
      <w:r>
        <w:br/>
      </w:r>
      <w:r>
        <w:rPr>
          <w:rFonts w:ascii="Consolas" w:hAnsi="Consolas"/>
          <w:i/>
          <w:color w:val="808080"/>
          <w:sz w:val="16"/>
        </w:rPr>
        <w:t xml:space="preserve">:: INFO  Test [tests/Feature/TenantIsolationTest.php]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tests\Feature\TenantIsolationTest.php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tests\Feature\TenantIsolationTest.php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Jobs</w:t>
      </w:r>
      <w:r>
        <w:rPr>
          <w:rFonts w:ascii="Consolas" w:hAnsi="Consolas"/>
          <w:color w:val="262626"/>
          <w:sz w:val="16"/>
        </w:rPr>
        <w:t xml:space="preserve">\</w:t>
      </w:r>
      <w:r>
        <w:rPr>
          <w:rFonts w:ascii="Consolas" w:hAnsi="Consolas"/>
          <w:color w:val="267F99"/>
          <w:sz w:val="16"/>
        </w:rPr>
        <w:t xml:space="preserve">CountTenantMenus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rPr>
          <w:rFonts w:ascii="Consolas" w:hAnsi="Consolas"/>
          <w:color w:val="267F99"/>
          <w:sz w:val="16"/>
        </w:rPr>
        <w:t xml:space="preserve">MenuPolicy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Matriks isolasi tenant (allow/deny) A vs B: global scope, scoped binding, policy,</w:t>
      </w:r>
      <w:r>
        <w:br/>
      </w:r>
      <w:r>
        <w:rPr>
          <w:rFonts w:ascii="Consolas" w:hAnsi="Consolas"/>
          <w:i/>
          <w:color w:val="808080"/>
          <w:sz w:val="16"/>
        </w:rPr>
        <w:t xml:space="preserve"> * public bypass terkontrol, dan context pada job. Dijalankan di MariaDB nyata.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TenantIsolationTest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Tenant, 1: Collection&lt;int, Menu&gt;}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tenantWithMenus</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$count</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memberOf</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test_global_scope_returns_only_active_tenant_rows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i/>
          <w:color w:val="808080"/>
          <w:sz w:val="16"/>
        </w:rPr>
        <w:t xml:space="preserve">// tenant B</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()-&gt;</w:t>
      </w:r>
      <w:r>
        <w:rPr>
          <w:rFonts w:ascii="Consolas" w:hAnsi="Consolas"/>
          <w:color w:val="795E26"/>
          <w:sz w:val="16"/>
        </w:rPr>
        <w:t xml:space="preserve">every</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 =&gt;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test_without_context_scope_is_not_applied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Tanpa context, scope tidak memfilter (alur internal SELALU mengisi context).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test_context_is_reset_between_requests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Simulasi lifecycle request/job berikutnya.</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forgetScopedInstances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rPr>
          <w:rFonts w:ascii="Consolas" w:hAnsi="Consolas"/>
          <w:color w:val="00733B"/>
          <w:sz w:val="16"/>
        </w:rPr>
        <w:t xml:space="preserve">'TenantContext bocor antar request/job'</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test_tenant_id_is_autofilled_on_create_within_context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'Auto 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test_menu_index_returns_only_own_tenant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w:t>
      </w:r>
      <w:r>
        <w:rPr>
          <w:rFonts w:ascii="Consolas" w:hAnsi="Consolas"/>
          <w:color w:val="660E7A"/>
          <w:sz w:val="16"/>
        </w:rPr>
        <w:t xml:space="preserve">$menusA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i/>
          <w:color w:val="808080"/>
          <w:sz w:val="16"/>
        </w:rPr>
        <w:t xml:space="preserve">// B</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memberOf</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getJson</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'tenant.menus.index'</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test_scoped_binding_blocks_cross_tenant_menu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$menusB</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 </w:t>
      </w:r>
      <w:r>
        <w:rPr>
          <w:rFonts w:ascii="Consolas" w:hAnsi="Consolas"/>
          <w:color w:val="660E7A"/>
          <w:sz w:val="16"/>
        </w:rPr>
        <w:t xml:space="preserve">$menusB</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memberOf</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Menu tenant B diakses lewat route tenant A -&gt; tidak ditemukan (scoped binding + scope).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getJson</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'tenant.menus.show'</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color w:val="00733B"/>
          <w:sz w:val="16"/>
        </w:rPr>
        <w:t xml:space="preserve">'menu'</w:t>
      </w:r>
      <w:r>
        <w:rPr>
          <w:rFonts w:ascii="Consolas" w:hAnsi="Consolas"/>
          <w:color w:val="262626"/>
          <w:sz w:val="16"/>
        </w:rPr>
        <w:t xml:space="preserve"> =&gt; </w:t>
      </w:r>
      <w:r>
        <w:rPr>
          <w:rFonts w:ascii="Consolas" w:hAnsi="Consolas"/>
          <w:color w:val="660E7A"/>
          <w:sz w:val="16"/>
        </w:rPr>
        <w:t xml:space="preserve">$menuB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test_member_can_toggle_own_menu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w:t>
      </w:r>
      <w:r>
        <w:rPr>
          <w:rFonts w:ascii="Consolas" w:hAnsi="Consolas"/>
          <w:color w:val="660E7A"/>
          <w:sz w:val="16"/>
        </w:rPr>
        <w:t xml:space="preserve">$menusA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$menuA</w:t>
      </w:r>
      <w:r>
        <w:rPr>
          <w:rFonts w:ascii="Consolas" w:hAnsi="Consolas"/>
          <w:color w:val="262626"/>
          <w:sz w:val="16"/>
        </w:rPr>
        <w:t xml:space="preserve"> = </w:t>
      </w:r>
      <w:r>
        <w:rPr>
          <w:rFonts w:ascii="Consolas" w:hAnsi="Consolas"/>
          <w:color w:val="660E7A"/>
          <w:sz w:val="16"/>
        </w:rPr>
        <w:t xml:space="preserve">$menusA</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memberOf</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patchJson</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'tenant.menus.update'</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color w:val="00733B"/>
          <w:sz w:val="16"/>
        </w:rPr>
        <w:t xml:space="preserve">'menu'</w:t>
      </w:r>
      <w:r>
        <w:rPr>
          <w:rFonts w:ascii="Consolas" w:hAnsi="Consolas"/>
          <w:color w:val="262626"/>
          <w:sz w:val="16"/>
        </w:rPr>
        <w:t xml:space="preserve"> =&gt; </w:t>
      </w:r>
      <w:r>
        <w:rPr>
          <w:rFonts w:ascii="Consolas" w:hAnsi="Consolas"/>
          <w:color w:val="660E7A"/>
          <w:sz w:val="16"/>
        </w:rPr>
        <w:t xml:space="preserve">$menuA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assertJson</w:t>
      </w:r>
      <w:r>
        <w:rPr>
          <w:rFonts w:ascii="Consolas" w:hAnsi="Consolas"/>
          <w:color w:val="262626"/>
          <w:sz w:val="16"/>
        </w:rPr>
        <w:t xml:space="preserve">([</w:t>
      </w:r>
      <w:r>
        <w:rPr>
          <w:rFonts w:ascii="Consolas" w:hAnsi="Consolas"/>
          <w:color w:val="00733B"/>
          <w:sz w:val="16"/>
        </w:rPr>
        <w:t xml:space="preserve">'ok'</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$menuA</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test_policy_denies_cross_tenant_update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$menusB</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 </w:t>
      </w:r>
      <w:r>
        <w:rPr>
          <w:rFonts w:ascii="Consolas" w:hAnsi="Consolas"/>
          <w:color w:val="660E7A"/>
          <w:sz w:val="16"/>
        </w:rPr>
        <w:t xml:space="preserve">$menusB</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 </w:t>
      </w:r>
      <w:r>
        <w:rPr>
          <w:rFonts w:ascii="Consolas" w:hAnsi="Consolas"/>
          <w:i/>
          <w:color w:val="808080"/>
          <w:sz w:val="16"/>
        </w:rPr>
        <w:t xml:space="preserve">// aktif = A</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MenuPolicy</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w:t>
      </w:r>
      <w:r>
        <w:rPr>
          <w:rFonts w:ascii="Consolas" w:hAnsi="Consolas"/>
          <w:color w:val="00733B"/>
          <w:sz w:val="16"/>
        </w:rPr>
        <w:t xml:space="preserve">'Policy harus menolak menu tenant 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test_public_catalog_query_no_cross_canteen_or_inactive_leak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$canteen1</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$canteen1</w:t>
      </w:r>
      <w:r>
        <w:rPr>
          <w:rFonts w:ascii="Consolas" w:hAnsi="Consolas"/>
          <w:color w:val="262626"/>
          <w:sz w:val="16"/>
        </w:rPr>
        <w:t xml:space="preserve">);                       </w:t>
      </w:r>
      <w:r>
        <w:rPr>
          <w:rFonts w:ascii="Consolas" w:hAnsi="Consolas"/>
          <w:i/>
          <w:color w:val="808080"/>
          <w:sz w:val="16"/>
        </w:rPr>
        <w:t xml:space="preserve">// aktif, available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$canteen1</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00733B"/>
          <w:sz w:val="16"/>
        </w:rPr>
        <w:t xml:space="preserve">'suspended'</w:t>
      </w:r>
      <w:r>
        <w:rPr>
          <w:rFonts w:ascii="Consolas" w:hAnsi="Consolas"/>
          <w:color w:val="262626"/>
          <w:sz w:val="16"/>
        </w:rPr>
        <w:t xml:space="preserve">);  </w:t>
      </w:r>
      <w:r>
        <w:rPr>
          <w:rFonts w:ascii="Consolas" w:hAnsi="Consolas"/>
          <w:i/>
          <w:color w:val="808080"/>
          <w:sz w:val="16"/>
        </w:rPr>
        <w:t xml:space="preserve">// suspended -&gt; tidak tampil</w:t>
      </w:r>
      <w:r>
        <w:br/>
      </w:r>
      <w:r>
        <w:rPr>
          <w:rFonts w:ascii="Consolas" w:hAnsi="Consolas"/>
          <w:color w:val="262626"/>
          <w:sz w:val="16"/>
        </w:rPr>
        <w:t xml:space="preserve">        </w:t>
      </w:r>
      <w:r>
        <w:rPr>
          <w:rFonts w:ascii="Consolas" w:hAnsi="Consolas"/>
          <w:color w:val="660E7A"/>
          <w:sz w:val="16"/>
        </w:rPr>
        <w:t xml:space="preserve">$canteen2</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 </w:t>
      </w:r>
      <w:r>
        <w:rPr>
          <w:rFonts w:ascii="Consolas" w:hAnsi="Consolas"/>
          <w:color w:val="660E7A"/>
          <w:sz w:val="16"/>
        </w:rPr>
        <w:t xml:space="preserve">$canteen2</w:t>
      </w:r>
      <w:r>
        <w:rPr>
          <w:rFonts w:ascii="Consolas" w:hAnsi="Consolas"/>
          <w:color w:val="262626"/>
          <w:sz w:val="16"/>
        </w:rPr>
        <w:t xml:space="preserve">);                       </w:t>
      </w:r>
      <w:r>
        <w:rPr>
          <w:rFonts w:ascii="Consolas" w:hAnsi="Consolas"/>
          <w:i/>
          <w:color w:val="808080"/>
          <w:sz w:val="16"/>
        </w:rPr>
        <w:t xml:space="preserve">// canteen lain -&gt; tidak tampil</w:t>
      </w:r>
      <w:r>
        <w:br/>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660E7A"/>
          <w:sz w:val="16"/>
        </w:rPr>
        <w:t xml:space="preserve">$canteen1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w:t>
      </w:r>
      <w:r>
        <w:rPr>
          <w:rFonts w:ascii="Consolas" w:hAnsi="Consolas"/>
          <w:color w:val="00733B"/>
          <w:sz w:val="16"/>
        </w:rPr>
        <w:t xml:space="preserve">'Hanya menu tenant aktif dari canteen ini'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test_job_sets_and_clears_context_per_tenant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$jobA</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CountTenantMenus</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$jobA</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$jobA</w:t>
      </w:r>
      <w:r>
        <w:rPr>
          <w:rFonts w:ascii="Consolas" w:hAnsi="Consolas"/>
          <w:color w:val="262626"/>
          <w:sz w:val="16"/>
        </w:rPr>
        <w:t xml:space="preserve">-&gt;</w:t>
      </w:r>
      <w:r>
        <w:rPr>
          <w:rFonts w:ascii="Consolas" w:hAnsi="Consolas"/>
          <w:color w:val="660E7A"/>
          <w:sz w:val="16"/>
        </w:rPr>
        <w:t xml:space="preserve">result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rPr>
          <w:rFonts w:ascii="Consolas" w:hAnsi="Consolas"/>
          <w:color w:val="00733B"/>
          <w:sz w:val="16"/>
        </w:rPr>
        <w:t xml:space="preserve">'Context harus dibersihkan setelah job'</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$jobB</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CountTenantMenus</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$jobB</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color w:val="660E7A"/>
          <w:sz w:val="16"/>
        </w:rPr>
        <w:t xml:space="preserve">$jobB</w:t>
      </w:r>
      <w:r>
        <w:rPr>
          <w:rFonts w:ascii="Consolas" w:hAnsi="Consolas"/>
          <w:color w:val="262626"/>
          <w:sz w:val="16"/>
        </w:rPr>
        <w:t xml:space="preserve">-&gt;</w:t>
      </w:r>
      <w:r>
        <w:rPr>
          <w:rFonts w:ascii="Consolas" w:hAnsi="Consolas"/>
          <w:color w:val="660E7A"/>
          <w:sz w:val="16"/>
        </w:rPr>
        <w:t xml:space="preserve">result</w:t>
      </w:r>
      <w:r>
        <w:rPr>
          <w:rFonts w:ascii="Consolas" w:hAnsi="Consolas"/>
          <w:color w:val="262626"/>
          <w:sz w:val="16"/>
        </w:rPr>
        <w:t xml:space="preserve">); </w:t>
      </w:r>
      <w:r>
        <w:rPr>
          <w:rFonts w:ascii="Consolas" w:hAnsi="Consolas"/>
          <w:i/>
          <w:color w:val="808080"/>
          <w:sz w:val="16"/>
        </w:rPr>
        <w:t xml:space="preserve">// tidak terkontaminasi tenant A</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4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65 passed (187 assertions)</w:t>
      </w:r>
    </w:p>
    <w:p>
      <w:pPr>
        <w:pStyle w:val="ListBody"/>
        <w:keepNext/>
        <w:spacing w:before="160" w:after="40"/>
      </w:pPr>
      <w:r>
        <w:rPr>
          <w:rFonts w:ascii="Aptos" w:hAnsi="Aptos"/>
          <w:b/>
          <w:color w:val="111827"/>
          <w:sz w:val="20"/>
        </w:rPr>
        <w:t xml:space="preserve">Langkah 7.2 — Mari kita perbarui dokumentasi arsitektur.</w:t>
      </w:r>
    </w:p>
    <w:p>
      <w:pPr>
        <w:pStyle w:val="ListBody"/>
      </w:pPr>
      <w:r>
        <w:rPr>
          <w:rFonts w:ascii="Aptos" w:hAnsi="Aptos"/>
          <w:color w:val="1F2937"/>
          <w:sz w:val="19"/>
        </w:rPr>
        <w:t xml:space="preserve">Tabel routing dan penjelasan isolasi di </w:t>
      </w:r>
      <w:r>
        <w:rPr>
          <w:rFonts w:ascii="Consolas" w:hAnsi="Consolas"/>
          <w:color w:val="C11B12"/>
          <w:sz w:val="17"/>
          <w:shd w:fill="ECEFF3"/>
        </w:rPr>
        <w:t xml:space="preserve">docs\architecture.md</w:t>
      </w:r>
      <w:r>
        <w:rPr>
          <w:rFonts w:ascii="Aptos" w:hAnsi="Aptos"/>
          <w:color w:val="1F2937"/>
          <w:sz w:val="19"/>
        </w:rPr>
        <w:t xml:space="preserve"> disesuaikan dengan kontrak baru portal tenant.</w:t>
      </w:r>
    </w:p>
    <w:p>
      <w:pPr>
        <w:pStyle w:val="ListBody"/>
      </w:pPr>
      <w:r>
        <w:rPr>
          <w:rFonts w:ascii="Aptos" w:hAnsi="Aptos"/>
          <w:color w:val="1F2937"/>
          <w:sz w:val="19"/>
        </w:rPr>
        <w:t xml:space="preserve">Buka </w:t>
      </w:r>
      <w:r>
        <w:rPr>
          <w:rFonts w:ascii="Consolas" w:hAnsi="Consolas"/>
          <w:color w:val="C11B12"/>
          <w:sz w:val="17"/>
          <w:shd w:fill="ECEFF3"/>
        </w:rPr>
        <w:t xml:space="preserve">docs\architecture.md</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w:t>
      </w:r>
      <w:r>
        <w:rPr>
          <w:rFonts w:ascii="Consolas" w:hAnsi="Consolas"/>
          <w:color w:val="262626"/>
          <w:sz w:val="16"/>
        </w:rPr>
        <w:t xml:space="preserve"> `tenant/{tenant}` </w:t>
      </w:r>
      <w:r>
        <w:rPr>
          <w:rFonts w:ascii="Consolas" w:hAnsi="Consolas"/>
          <w:b/>
          <w:color w:val="000080"/>
          <w:sz w:val="16"/>
        </w:rPr>
        <w:t xml:space="preserve">|</w:t>
      </w:r>
      <w:r>
        <w:rPr>
          <w:rFonts w:ascii="Consolas" w:hAnsi="Consolas"/>
          <w:color w:val="262626"/>
          <w:sz w:val="16"/>
        </w:rPr>
        <w:t xml:space="preserve"> `tenant.*` </w:t>
      </w:r>
      <w:r>
        <w:rPr>
          <w:rFonts w:ascii="Consolas" w:hAnsi="Consolas"/>
          <w:b/>
          <w:color w:val="000080"/>
          <w:sz w:val="16"/>
        </w:rPr>
        <w:t xml:space="preserve">|</w:t>
      </w:r>
      <w:r>
        <w:rPr>
          <w:rFonts w:ascii="Consolas" w:hAnsi="Consolas"/>
          <w:color w:val="262626"/>
          <w:sz w:val="16"/>
        </w:rPr>
        <w:t xml:space="preserve"> `web, auth, verified, role:tenant` </w:t>
      </w:r>
      <w:r>
        <w:rPr>
          <w:rFonts w:ascii="Consolas" w:hAnsi="Consolas"/>
          <w:b/>
          <w:color w:val="000080"/>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w:t>
      </w:r>
      <w:r>
        <w:rPr>
          <w:rFonts w:ascii="Consolas" w:hAnsi="Consolas"/>
          <w:color w:val="262626"/>
          <w:sz w:val="16"/>
        </w:rPr>
        <w:t xml:space="preserve"> `tenant/{tenant:slug}` </w:t>
      </w:r>
      <w:r>
        <w:rPr>
          <w:rFonts w:ascii="Consolas" w:hAnsi="Consolas"/>
          <w:b/>
          <w:color w:val="000080"/>
          <w:sz w:val="16"/>
        </w:rPr>
        <w:t xml:space="preserve">|</w:t>
      </w:r>
      <w:r>
        <w:rPr>
          <w:rFonts w:ascii="Consolas" w:hAnsi="Consolas"/>
          <w:color w:val="262626"/>
          <w:sz w:val="16"/>
        </w:rPr>
        <w:t xml:space="preserve"> `tenant.*` </w:t>
      </w:r>
      <w:r>
        <w:rPr>
          <w:rFonts w:ascii="Consolas" w:hAnsi="Consolas"/>
          <w:b/>
          <w:color w:val="000080"/>
          <w:sz w:val="16"/>
        </w:rPr>
        <w:t xml:space="preserve">|</w:t>
      </w:r>
      <w:r>
        <w:rPr>
          <w:rFonts w:ascii="Consolas" w:hAnsi="Consolas"/>
          <w:color w:val="262626"/>
          <w:sz w:val="16"/>
        </w:rPr>
        <w:t xml:space="preserve"> `web, auth, verified, tenant` (SetTenantContext) + `scopeBindings` </w:t>
      </w:r>
      <w:r>
        <w:rPr>
          <w:rFonts w:ascii="Consolas" w:hAnsi="Consolas"/>
          <w:b/>
          <w:color w:val="000080"/>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docs\architecture.md</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Model binding &amp; `scopeBindings`</w:t>
      </w:r>
      <w:r>
        <w:br/>
      </w:r>
      <w:r>
        <w:rPr>
          <w:rFonts w:ascii="Consolas" w:hAnsi="Consolas"/>
          <w:color w:val="262626"/>
          <w:sz w:val="16"/>
        </w:rPr>
        <w:t xml:space="preserve">(`{tenant:slug}`, `{canteen:slug}`) **di-wire pada Modul 4** saat model Tenant/Canteen tersedia</w:t>
      </w:r>
      <w:r>
        <w:br/>
      </w:r>
      <w:r>
        <w:rPr>
          <w:rFonts w:ascii="Consolas" w:hAnsi="Consolas"/>
          <w:color w:val="262626"/>
          <w:sz w:val="16"/>
        </w:rPr>
        <w:t xml:space="preserve">(saat ini parameter berupa string placeholder). Lihat [DOC-02-001](MODULE_REVISION_LOG.md).</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Modul</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 `</w:t>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 memakai</w:t>
      </w:r>
      <w:r>
        <w:br/>
      </w:r>
      <w:r>
        <w:rPr>
          <w:rFonts w:ascii="Consolas" w:hAnsi="Consolas"/>
          <w:color w:val="262626"/>
          <w:sz w:val="16"/>
        </w:rPr>
        <w:t xml:space="preserve">`tenant/{</w:t>
      </w:r>
      <w:r>
        <w:rPr>
          <w:rFonts w:ascii="Consolas" w:hAnsi="Consolas"/>
          <w:color w:val="660E7A"/>
          <w:sz w:val="16"/>
        </w:rPr>
        <w:t xml:space="preserve">tenant</w:t>
      </w:r>
      <w:r>
        <w:rPr>
          <w:rFonts w:ascii="Consolas" w:hAnsi="Consolas"/>
          <w:color w:val="262626"/>
          <w:sz w:val="16"/>
        </w:rPr>
        <w:t xml:space="preserve">:slug}` + `</w:t>
      </w:r>
      <w:r>
        <w:rPr>
          <w:rFonts w:ascii="Consolas" w:hAnsi="Consolas"/>
          <w:color w:val="795E26"/>
          <w:sz w:val="16"/>
        </w:rPr>
        <w:t xml:space="preserve">scopeBindings</w:t>
      </w:r>
      <w:r>
        <w:rPr>
          <w:rFonts w:ascii="Consolas" w:hAnsi="Consolas"/>
          <w:color w:val="262626"/>
          <w:sz w:val="16"/>
        </w:rPr>
        <w:t xml:space="preserve">()` + resolver `</w:t>
      </w:r>
      <w:r>
        <w:rPr>
          <w:rFonts w:ascii="Consolas" w:hAnsi="Consolas"/>
          <w:color w:val="267F99"/>
          <w:sz w:val="16"/>
        </w:rPr>
        <w:t xml:space="preserve">SetTenantContext</w:t>
      </w:r>
      <w:r>
        <w:rPr>
          <w:rFonts w:ascii="Consolas" w:hAnsi="Consolas"/>
          <w:color w:val="262626"/>
          <w:sz w:val="16"/>
        </w:rPr>
        <w:t xml:space="preserve">` (alias `tenant`) — mengikat</w:t>
      </w:r>
      <w:r>
        <w:br/>
      </w:r>
      <w:r>
        <w:rPr>
          <w:rFonts w:ascii="Consolas" w:hAnsi="Consolas"/>
          <w:color w:val="262626"/>
          <w:sz w:val="16"/>
        </w:rPr>
        <w:t xml:space="preserve">model </w:t>
      </w:r>
      <w:r>
        <w:rPr>
          <w:rFonts w:ascii="Consolas" w:hAnsi="Consolas"/>
          <w:color w:val="267F99"/>
          <w:sz w:val="16"/>
        </w:rPr>
        <w:t xml:space="preserve">Tenant</w:t>
      </w:r>
      <w:r>
        <w:rPr>
          <w:rFonts w:ascii="Consolas" w:hAnsi="Consolas"/>
          <w:color w:val="262626"/>
          <w:sz w:val="16"/>
        </w:rPr>
        <w:t xml:space="preserve">, memverifikasi membership + status, mengisi </w:t>
      </w:r>
      <w:r>
        <w:rPr>
          <w:rFonts w:ascii="Consolas" w:hAnsi="Consolas"/>
          <w:color w:val="267F99"/>
          <w:sz w:val="16"/>
        </w:rPr>
        <w:t xml:space="preserve">TenantContext</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:slug}` menyusul </w:t>
      </w:r>
      <w:r>
        <w:rPr>
          <w:rFonts w:ascii="Consolas" w:hAnsi="Consolas"/>
          <w:color w:val="267F99"/>
          <w:sz w:val="16"/>
        </w:rPr>
        <w:t xml:space="preserve">Modul</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i/>
          <w:color w:val="808080"/>
          <w:sz w:val="16"/>
        </w:rPr>
        <w:t xml:space="preserve">## Isolasi tenant berlapis (Modul 4)</w:t>
      </w:r>
      <w:r>
        <w:br/>
      </w:r>
      <w:r>
        <w:rPr>
          <w:rFonts w:ascii="Consolas" w:hAnsi="Consolas"/>
          <w:color w:val="267F99"/>
          <w:sz w:val="16"/>
        </w:rPr>
        <w:t xml:space="preserve">Empat</w:t>
      </w:r>
      <w:r>
        <w:rPr>
          <w:rFonts w:ascii="Consolas" w:hAnsi="Consolas"/>
          <w:color w:val="262626"/>
          <w:sz w:val="16"/>
        </w:rPr>
        <w:t xml:space="preserve"> </w:t>
      </w:r>
      <w:r>
        <w:rPr>
          <w:rFonts w:ascii="Consolas" w:hAnsi="Consolas"/>
          <w:color w:val="660E7A"/>
          <w:sz w:val="16"/>
        </w:rPr>
        <w:t xml:space="preserve">lapis</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TenantContext</w:t>
      </w:r>
      <w:r>
        <w:rPr>
          <w:rFonts w:ascii="Consolas" w:hAnsi="Consolas"/>
          <w:color w:val="262626"/>
          <w:sz w:val="16"/>
        </w:rPr>
        <w:t xml:space="preserve">` scoped per request/job;</w:t>
      </w:r>
      <w:r>
        <w:br/>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b/>
          <w:color w:val="000080"/>
          <w:sz w:val="16"/>
        </w:rPr>
        <w:t xml:space="preserve">global</w:t>
      </w:r>
      <w:r>
        <w:rPr>
          <w:rFonts w:ascii="Consolas" w:hAnsi="Consolas"/>
          <w:color w:val="262626"/>
          <w:sz w:val="16"/>
        </w:rPr>
        <w:t xml:space="preserve"> scope + auto-fill via </w:t>
      </w:r>
      <w:r>
        <w:rPr>
          <w:rFonts w:ascii="Consolas" w:hAnsi="Consolas"/>
          <w:b/>
          <w:color w:val="000080"/>
          <w:sz w:val="16"/>
        </w:rPr>
        <w:t xml:space="preserve">trait</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 resolver middleware + membership check;</w:t>
      </w:r>
      <w:r>
        <w:br/>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 policy + scoped route binding. </w:t>
      </w:r>
      <w:r>
        <w:rPr>
          <w:rFonts w:ascii="Consolas" w:hAnsi="Consolas"/>
          <w:color w:val="267F99"/>
          <w:sz w:val="16"/>
        </w:rPr>
        <w:t xml:space="preserve">Ditambah</w:t>
      </w:r>
      <w:r>
        <w:rPr>
          <w:rFonts w:ascii="Consolas" w:hAnsi="Consolas"/>
          <w:color w:val="262626"/>
          <w:sz w:val="16"/>
        </w:rPr>
        <w:t xml:space="preserve"> composite </w:t>
      </w:r>
      <w:r>
        <w:rPr>
          <w:rFonts w:ascii="Consolas" w:hAnsi="Consolas"/>
          <w:color w:val="267F99"/>
          <w:sz w:val="16"/>
        </w:rPr>
        <w:t xml:space="preserve">FK</w:t>
      </w:r>
      <w:r>
        <w:rPr>
          <w:rFonts w:ascii="Consolas" w:hAnsi="Consolas"/>
          <w:color w:val="262626"/>
          <w:sz w:val="16"/>
        </w:rPr>
        <w:t xml:space="preserve">/unique </w:t>
      </w:r>
      <w:r>
        <w:rPr>
          <w:rFonts w:ascii="Consolas" w:hAnsi="Consolas"/>
          <w:color w:val="267F99"/>
          <w:sz w:val="16"/>
        </w:rPr>
        <w:t xml:space="preserve">DB</w:t>
      </w:r>
      <w:r>
        <w:rPr>
          <w:rFonts w:ascii="Consolas" w:hAnsi="Consolas"/>
          <w:color w:val="262626"/>
          <w:sz w:val="16"/>
        </w:rPr>
        <w:t xml:space="preserve"> (</w:t>
      </w:r>
      <w:r>
        <w:rPr>
          <w:rFonts w:ascii="Consolas" w:hAnsi="Consolas"/>
          <w:color w:val="267F99"/>
          <w:sz w:val="16"/>
        </w:rPr>
        <w:t xml:space="preserve">Modul</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 </w:t>
      </w:r>
      <w:r>
        <w:rPr>
          <w:rFonts w:ascii="Consolas" w:hAnsi="Consolas"/>
          <w:color w:val="267F99"/>
          <w:sz w:val="16"/>
        </w:rPr>
        <w:t xml:space="preserve">Bypass</w:t>
      </w:r>
      <w:r>
        <w:rPr>
          <w:rFonts w:ascii="Consolas" w:hAnsi="Consolas"/>
          <w:color w:val="262626"/>
          <w:sz w:val="16"/>
        </w:rPr>
        <w:t xml:space="preserve"> publik lintas-tenant</w:t>
      </w:r>
      <w:r>
        <w:br/>
      </w:r>
      <w:r>
        <w:rPr>
          <w:rFonts w:ascii="Consolas" w:hAnsi="Consolas"/>
          <w:color w:val="262626"/>
          <w:sz w:val="16"/>
        </w:rPr>
        <w:t xml:space="preserve">hanya via `</w:t>
      </w:r>
      <w:r>
        <w:rPr>
          <w:rFonts w:ascii="Consolas" w:hAnsi="Consolas"/>
          <w:color w:val="267F99"/>
          <w:sz w:val="16"/>
        </w:rPr>
        <w:t xml:space="preserve">PublicCatalogQuery</w:t>
      </w:r>
      <w:r>
        <w:rPr>
          <w:rFonts w:ascii="Consolas" w:hAnsi="Consolas"/>
          <w:color w:val="262626"/>
          <w:sz w:val="16"/>
        </w:rPr>
        <w:t xml:space="preserve">` (`withoutGlobalScope` eksplisit + filter canteen/status). </w:t>
      </w:r>
      <w:r>
        <w:rPr>
          <w:rFonts w:ascii="Consolas" w:hAnsi="Consolas"/>
          <w:color w:val="267F99"/>
          <w:sz w:val="16"/>
        </w:rPr>
        <w:t xml:space="preserve">Cross</w:t>
      </w:r>
      <w:r>
        <w:rPr>
          <w:rFonts w:ascii="Consolas" w:hAnsi="Consolas"/>
          <w:color w:val="262626"/>
          <w:sz w:val="16"/>
        </w:rPr>
        <w:t xml:space="preserve">-tenant → </w:t>
      </w:r>
      <w:r>
        <w:rPr>
          <w:rFonts w:ascii="Consolas" w:hAnsi="Consolas"/>
          <w:color w:val="0073E6"/>
          <w:sz w:val="16"/>
        </w:rPr>
        <w:t xml:space="preserve">404</w:t>
      </w:r>
      <w:r>
        <w:rPr>
          <w:rFonts w:ascii="Consolas" w:hAnsi="Consolas"/>
          <w:color w:val="262626"/>
          <w:sz w:val="16"/>
        </w:rPr>
        <w:t xml:space="preserve">/</w:t>
      </w:r>
      <w:r>
        <w:rPr>
          <w:rFonts w:ascii="Consolas" w:hAnsi="Consolas"/>
          <w:color w:val="0073E6"/>
          <w:sz w:val="16"/>
        </w:rPr>
        <w:t xml:space="preserve">403</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7.3 — Mari kita simpan evidence pertemuan 4.</w:t>
      </w:r>
    </w:p>
    <w:p>
      <w:pPr>
        <w:pStyle w:val="ListBody"/>
      </w:pPr>
      <w:r>
        <w:rPr>
          <w:rFonts w:ascii="Aptos" w:hAnsi="Aptos"/>
          <w:color w:val="1F2937"/>
          <w:sz w:val="19"/>
        </w:rPr>
        <w:t xml:space="preserve">Simpan ringkasan test dan catatan verifikasi keamanan.</w:t>
      </w:r>
    </w:p>
    <w:p>
      <w:pPr>
        <w:pStyle w:val="CodeHeader"/>
        <w:keepNext/>
        <w:pBdr>
          <w:left w:val="single" w:sz="12" w:space="8" w:color="B8DDE0"/>
        </w:pBdr>
        <w:shd w:val="clear" w:color="auto" w:fill="E4EAED"/>
      </w:pPr>
      <w:r>
        <w:rPr>
          <w:rFonts w:ascii="Consolas" w:hAnsi="Consolas"/>
          <w:b/>
          <w:color w:val="262626"/>
          <w:sz w:val="16"/>
        </w:rPr>
        <w:t xml:space="preserve">BUAT FILE — MODUL 4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evidence\pertemuan-04\test-results</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evidence\pertemuan-04\test-results\phpunit-summary.txt</w:t>
      </w:r>
    </w:p>
    <w:p>
      <w:pPr>
        <w:pStyle w:val="ListBody"/>
        <w:numPr>
          <w:ilvl w:val="0"/>
          <w:numId w:val="10"/>
        </w:numPr>
      </w:pPr>
      <w:r>
        <w:rPr>
          <w:rFonts w:ascii="Aptos" w:hAnsi="Aptos"/>
          <w:color w:val="1F2937"/>
          <w:sz w:val="19"/>
        </w:rPr>
        <w:t xml:space="preserve">Di VS Code buat </w:t>
      </w:r>
      <w:r>
        <w:rPr>
          <w:rFonts w:ascii="Consolas" w:hAnsi="Consolas"/>
          <w:color w:val="C11B12"/>
          <w:sz w:val="17"/>
          <w:shd w:fill="ECEFF3"/>
        </w:rPr>
        <w:t xml:space="preserve">evidence\pertemuan-04\quality-gate.md</w:t>
      </w:r>
      <w:r>
        <w:rPr>
          <w:rFonts w:ascii="Aptos" w:hAnsi="Aptos"/>
          <w:color w:val="1F2937"/>
          <w:sz w:val="19"/>
        </w:rPr>
        <w:t xml:space="preserve">, </w:t>
      </w:r>
      <w:r>
        <w:rPr>
          <w:rFonts w:ascii="Consolas" w:hAnsi="Consolas"/>
          <w:color w:val="C11B12"/>
          <w:sz w:val="17"/>
          <w:shd w:fill="ECEFF3"/>
        </w:rPr>
        <w:t xml:space="preserve">stage-checklist.md</w:t>
      </w:r>
      <w:r>
        <w:rPr>
          <w:rFonts w:ascii="Aptos" w:hAnsi="Aptos"/>
          <w:color w:val="1F2937"/>
          <w:sz w:val="19"/>
        </w:rPr>
        <w:t xml:space="preserve">, </w:t>
      </w:r>
      <w:r>
        <w:rPr>
          <w:rFonts w:ascii="Consolas" w:hAnsi="Consolas"/>
          <w:color w:val="C11B12"/>
          <w:sz w:val="17"/>
          <w:shd w:fill="ECEFF3"/>
        </w:rPr>
        <w:t xml:space="preserve">security-verification.md</w:t>
      </w:r>
      <w:r>
        <w:rPr>
          <w:rFonts w:ascii="Aptos" w:hAnsi="Aptos"/>
          <w:color w:val="1F2937"/>
          <w:sz w:val="19"/>
        </w:rPr>
        <w:t xml:space="preserve"> (hasil 403/404 lintas tenant), </w:t>
      </w:r>
      <w:r>
        <w:rPr>
          <w:rFonts w:ascii="Consolas" w:hAnsi="Consolas"/>
          <w:color w:val="C11B12"/>
          <w:sz w:val="17"/>
          <w:shd w:fill="ECEFF3"/>
        </w:rPr>
        <w:t xml:space="preserve">demo-script.md</w:t>
      </w:r>
      <w:r>
        <w:rPr>
          <w:rFonts w:ascii="Aptos" w:hAnsi="Aptos"/>
          <w:color w:val="1F2937"/>
          <w:sz w:val="19"/>
        </w:rPr>
        <w:t xml:space="preserve">, dan </w:t>
      </w:r>
      <w:r>
        <w:rPr>
          <w:rFonts w:ascii="Consolas" w:hAnsi="Consolas"/>
          <w:color w:val="C11B12"/>
          <w:sz w:val="17"/>
          <w:shd w:fill="ECEFF3"/>
        </w:rPr>
        <w:t xml:space="preserve">known-issues.md</w:t>
      </w:r>
      <w:r>
        <w:rPr>
          <w:rFonts w:ascii="Aptos" w:hAnsi="Aptos"/>
          <w:color w:val="1F2937"/>
          <w:sz w:val="19"/>
        </w:rPr>
        <w:t xml:space="preserve"> (aturan bypass dan audit admin).</w:t>
      </w:r>
    </w:p>
    <w:p>
      <w:pPr>
        <w:pStyle w:val="ListBody"/>
        <w:keepNext/>
        <w:spacing w:before="160" w:after="40"/>
      </w:pPr>
      <w:r>
        <w:rPr>
          <w:rFonts w:ascii="Aptos" w:hAnsi="Aptos"/>
          <w:b/>
          <w:color w:val="111827"/>
          <w:sz w:val="20"/>
        </w:rPr>
        <w:t xml:space="preserve">Langkah 7.4 — Kita akan commit feat(tenancy): enforce tenant isolation layers.</w:t>
      </w:r>
    </w:p>
    <w:p>
      <w:pPr>
        <w:pStyle w:val="ListBody"/>
      </w:pPr>
      <w:r>
        <w:rPr>
          <w:rFonts w:ascii="Aptos" w:hAnsi="Aptos"/>
          <w:color w:val="1F2937"/>
          <w:sz w:val="19"/>
        </w:rPr>
        <w:t xml:space="preserve">Commit setelah seluruh test hijau.</w:t>
      </w:r>
    </w:p>
    <w:p>
      <w:pPr>
        <w:pStyle w:val="CodeHeader"/>
        <w:keepNext/>
        <w:pBdr>
          <w:left w:val="single" w:sz="12" w:space="8" w:color="B8DDE0"/>
        </w:pBdr>
        <w:shd w:val="clear" w:color="auto" w:fill="E4EAED"/>
      </w:pPr>
      <w:r>
        <w:rPr>
          <w:rFonts w:ascii="Consolas" w:hAnsi="Consolas"/>
          <w:b/>
          <w:color w:val="262626"/>
          <w:sz w:val="16"/>
        </w:rPr>
        <w:t xml:space="preserve">PERINTAH — MODUL 4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"feat(tenancy): enforce tenant isolation layers"</w:t>
      </w:r>
      <w:r>
        <w:br/>
      </w:r>
      <w:r>
        <w:rPr>
          <w:rFonts w:ascii="Consolas" w:hAnsi="Consolas"/>
          <w:i/>
          <w:color w:val="808080"/>
          <w:sz w:val="16"/>
        </w:rPr>
        <w:t xml:space="preserve">:: [main 1a2b3c4] feat(tenancy): enforce tenant isolation layers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matriks allow/deny hijau.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4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--path=tenant</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Matriks isolasi tenant (scope, scoped-binding, policy, bypass, job) hijau.</w:t>
      </w:r>
    </w:p>
    <w:p>
      <w:pPr>
        <w:jc w:val="center"/>
        <w:spacing w:before="80" w:after="40"/>
      </w:pPr>
      <w:r>
        <w:drawing>
          <wp:inline distT="0" distB="0" distL="0" distR="0">
            <wp:extent cx="4937760" cy="1288111"/>
            <wp:effectExtent l="0" t="0" r="0" b="0"/>
            <wp:docPr id="9041" name="M4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 name="M4 terminal"/>
                    <pic:cNvPicPr/>
                  </pic:nvPicPr>
                  <pic:blipFill>
                    <a:blip r:embed="rId904"/>
                    <a:stretch>
                      <a:fillRect/>
                    </a:stretch>
                  </pic:blipFill>
                  <pic:spPr>
                    <a:xfrm>
                      <a:off x="0" y="0"/>
                      <a:ext cx="4937760" cy="1288111"/>
                    </a:xfrm>
                    <a:prstGeom prst="rect">
                      <a:avLst/>
                    </a:prstGeom>
                  </pic:spPr>
                </pic:pic>
              </a:graphicData>
            </a:graphic>
          </wp:inline>
        </w:drawing>
      </w:r>
    </w:p>
    <w:p>
      <w:pPr>
        <w:jc w:val="center"/>
        <w:spacing w:after="160"/>
      </w:pPr>
      <w:r>
        <w:rPr>
          <w:i/>
          <w:color w:val="6B7280"/>
          <w:sz w:val="16"/>
        </w:rPr>
        <w:t xml:space="preserve">Gambar M4. 10 uji isolasi tenant lulus (65 test total).</w:t>
      </w:r>
    </w:p>
    <w:p>
      <w:pPr>
        <w:pStyle w:val="Heading3"/>
      </w:pPr>
      <w:r>
        <w:t xml:space="preserve">Output Nyata Terverifikasi — Isolasi Tenant pada Route Modul</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feat/pertemuan-04-tenancy-v2</w:t>
      </w:r>
      <w:r>
        <w:rPr>
          <w:rFonts w:ascii="Aptos" w:hAnsi="Aptos"/>
          <w:color w:val="1F2937"/>
          <w:sz w:val="19"/>
        </w:rPr>
        <w:t xml:space="preserve">: route menu tenant dilayani controller milik modul Catalog dan otomatis mewarisi </w:t>
      </w:r>
      <w:r>
        <w:rPr>
          <w:rFonts w:ascii="Consolas" w:hAnsi="Consolas"/>
          <w:color w:val="C11B12"/>
          <w:sz w:val="17"/>
          <w:shd w:fill="ECEFF3"/>
        </w:rPr>
        <w:t xml:space="preserve">{tenant:slug}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dari </w:t>
      </w:r>
      <w:r>
        <w:rPr>
          <w:rFonts w:ascii="Consolas" w:hAnsi="Consolas"/>
          <w:color w:val="C11B12"/>
          <w:sz w:val="17"/>
          <w:shd w:fill="ECEFF3"/>
        </w:rPr>
        <w:t xml:space="preserve">PortalRoutes</w:t>
      </w:r>
      <w:r>
        <w:rPr>
          <w:rFonts w:ascii="Aptos" w:hAnsi="Aptos"/>
          <w:color w:val="1F2937"/>
          <w:sz w:val="19"/>
        </w:rPr>
        <w:t xml:space="preserve">; seluruh uji isolasi hijau.</w:t>
      </w:r>
    </w:p>
    <w:p>
      <w:pPr>
        <w:jc w:val="center"/>
        <w:spacing w:before="80" w:after="40"/>
      </w:pPr>
      <w:r>
        <w:drawing>
          <wp:inline distT="0" distB="0" distL="0" distR="0">
            <wp:extent cx="5943600" cy="2755669"/>
            <wp:effectExtent l="0" t="0" r="0" b="0"/>
            <wp:docPr id="9521" name="M4 isolasi ten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1" name="M4 isolasi tenant"/>
                    <pic:cNvPicPr/>
                  </pic:nvPicPr>
                  <pic:blipFill>
                    <a:blip r:embed="rId952"/>
                    <a:stretch>
                      <a:fillRect/>
                    </a:stretch>
                  </pic:blipFill>
                  <pic:spPr>
                    <a:xfrm>
                      <a:off x="0" y="0"/>
                      <a:ext cx="5943600" cy="2755669"/>
                    </a:xfrm>
                    <a:prstGeom prst="rect">
                      <a:avLst/>
                    </a:prstGeom>
                  </pic:spPr>
                </pic:pic>
              </a:graphicData>
            </a:graphic>
          </wp:inline>
        </w:drawing>
      </w:r>
    </w:p>
    <w:p>
      <w:pPr>
        <w:jc w:val="center"/>
        <w:spacing w:after="160"/>
      </w:pPr>
      <w:r>
        <w:rPr>
          <w:i/>
          <w:color w:val="6B7280"/>
          <w:sz w:val="16"/>
        </w:rPr>
        <w:t xml:space="preserve">Gambar M4b. Route tenant.menus.* dari app/Modules/Catalog, TenantIsolationTest 10 passed, suite 65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bypass mempunyai filter pengganti dan alasan.</w:t>
      </w:r>
    </w:p>
    <w:p>
      <w:pPr>
        <w:pStyle w:val="ListBody"/>
        <w:ind w:left="261" w:hanging="142"/>
      </w:pPr>
      <w:r>
        <w:rPr>
          <w:rFonts w:ascii="Aptos" w:hAnsi="Aptos"/>
        </w:rPr>
        <w:t>☐  Dua request/job tidak berbagi state tenant.</w:t>
      </w:r>
    </w:p>
    <w:p>
      <w:pPr>
        <w:pStyle w:val="ListBody"/>
        <w:ind w:left="261" w:hanging="142"/>
      </w:pPr>
      <w:r>
        <w:rPr>
          <w:rFonts w:ascii="Aptos" w:hAnsi="Aptos"/>
        </w:rPr>
        <w:t>☐  Tenant yang suspended atau tanpa role mendapat 403.</w:t>
      </w:r>
    </w:p>
    <w:p>
      <w:pPr>
        <w:pStyle w:val="ListBody"/>
        <w:ind w:left="261" w:hanging="142"/>
      </w:pPr>
      <w:r>
        <w:rPr>
          <w:rFonts w:ascii="Aptos" w:hAnsi="Aptos"/>
        </w:rPr>
        <w:t>☐  Query biasa hanya mengembalikan tenant aktif.</w:t>
      </w:r>
    </w:p>
    <w:p>
      <w:pPr>
        <w:pStyle w:val="ListBody"/>
        <w:ind w:left="261" w:hanging="142"/>
      </w:pPr>
      <w:r>
        <w:rPr>
          <w:rFonts w:ascii="Aptos" w:hAnsi="Aptos"/>
        </w:rPr>
        <w:t>☐  Mengubah ID pada URL atau payload Livewire tidak membuka data lain.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04_tenancy/TenantContext.php, BelongsToTenant.php, SetTenantContext.php, TenantIsolationTest.php</w:t>
      </w:r>
    </w:p>
    <w:p>
      <w:pPr>
        <w:pStyle w:val="CodeBlock"/>
        <w:pBdr>
          <w:left w:val="single" w:sz="12" w:space="8" w:color="B8DDE0"/>
        </w:pBdr>
        <w:shd w:val="clear" w:color="auto" w:fill="F2F3F7"/>
      </w:pPr>
      <w:r>
        <w:rPr>
          <w:rFonts w:ascii="Consolas" w:hAnsi="Consolas"/>
          <w:b/>
          <w:color w:val="000080"/>
          <w:sz w:val="16"/>
        </w:rPr>
        <w:t xml:space="preserve">static</w:t>
      </w:r>
      <w:r>
        <w:rPr>
          <w:rFonts w:ascii="Consolas" w:hAnsi="Consolas"/>
          <w:color w:val="262626"/>
          <w:sz w:val="16"/>
        </w:rPr>
        <w:t xml:space="preserve">::</w:t>
      </w:r>
      <w:r>
        <w:rPr>
          <w:rFonts w:ascii="Consolas" w:hAnsi="Consolas"/>
          <w:color w:val="795E26"/>
          <w:sz w:val="16"/>
        </w:rPr>
        <w:t xml:space="preserve">addGlobalScope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qualifyColumn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b/>
          <w:color w:val="000080"/>
          <w:sz w:val="16"/>
        </w:rPr>
        <w:t xml:space="preserve">static</w:t>
      </w:r>
      <w:r>
        <w:rPr>
          <w:rFonts w:ascii="Consolas" w:hAnsi="Consolas"/>
          <w:color w:val="262626"/>
          <w:sz w:val="16"/>
        </w:rPr>
        <w:t xml:space="preserve">::</w:t>
      </w:r>
      <w:r>
        <w:rPr>
          <w:rFonts w:ascii="Consolas" w:hAnsi="Consolas"/>
          <w:color w:val="795E26"/>
          <w:sz w:val="16"/>
        </w:rPr>
        <w:t xml:space="preserve">creating</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numPr>
          <w:ilvl w:val="0"/>
          <w:numId w:val="10"/>
        </w:numPr>
      </w:pPr>
      <w:r>
        <w:rPr>
          <w:rFonts w:ascii="Aptos" w:hAnsi="Aptos"/>
        </w:rPr>
        <w:t>`qualifyColumn()` menghindari kolom ambigu pada join.</w:t>
      </w:r>
    </w:p>
    <w:p>
      <w:pPr>
        <w:pStyle w:val="ListBody"/>
        <w:numPr>
          <w:ilvl w:val="0"/>
          <w:numId w:val="10"/>
        </w:numPr>
      </w:pPr>
      <w:r>
        <w:rPr>
          <w:rFonts w:ascii="Aptos" w:hAnsi="Aptos"/>
        </w:rPr>
        <w:t>Scope membaca binding scoped container, bukan variabel global proses.</w:t>
      </w:r>
    </w:p>
    <w:p>
      <w:pPr>
        <w:pStyle w:val="ListBody"/>
        <w:numPr>
          <w:ilvl w:val="0"/>
          <w:numId w:val="10"/>
        </w:numPr>
      </w:pPr>
      <w:r>
        <w:rPr>
          <w:rFonts w:ascii="Aptos" w:hAnsi="Aptos"/>
        </w:rPr>
        <w:t>Auto-fill membantu konsistensi, tetapi policy dan database constraint tetap wajib.</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Context dibersihkan setelah request.</w:t>
      </w:r>
    </w:p>
    <w:p>
      <w:pPr>
        <w:pStyle w:val="ListBody"/>
        <w:numPr>
          <w:ilvl w:val="0"/>
          <w:numId w:val="12"/>
        </w:numPr>
        <w:spacing w:after="20" w:line="240" w:lineRule="auto"/>
      </w:pPr>
      <w:r>
        <w:rPr>
          <w:rFonts w:ascii="Calibri" w:hAnsi="Calibri" w:eastAsia="Calibri"/>
          <w:sz w:val="20"/>
        </w:rPr>
        <w:t>Model scoped menyaring tenant.</w:t>
      </w:r>
    </w:p>
    <w:p>
      <w:pPr>
        <w:pStyle w:val="ListBody"/>
        <w:numPr>
          <w:ilvl w:val="0"/>
          <w:numId w:val="12"/>
        </w:numPr>
        <w:spacing w:after="20" w:line="240" w:lineRule="auto"/>
      </w:pPr>
      <w:r>
        <w:rPr>
          <w:rFonts w:ascii="Calibri" w:hAnsi="Calibri" w:eastAsia="Calibri"/>
          <w:sz w:val="20"/>
        </w:rPr>
        <w:t>Policy menolak URL/payload silang.</w:t>
      </w:r>
    </w:p>
    <w:p>
      <w:pPr>
        <w:pStyle w:val="ListBody"/>
        <w:numPr>
          <w:ilvl w:val="0"/>
          <w:numId w:val="12"/>
        </w:numPr>
        <w:spacing w:after="20" w:line="240" w:lineRule="auto"/>
      </w:pPr>
      <w:r>
        <w:rPr>
          <w:rFonts w:ascii="Calibri" w:hAnsi="Calibri" w:eastAsia="Calibri"/>
          <w:sz w:val="20"/>
        </w:rPr>
        <w:t>Public catalog difilter canteen.</w:t>
      </w:r>
    </w:p>
    <w:p>
      <w:pPr>
        <w:pStyle w:val="ListBody"/>
        <w:numPr>
          <w:ilvl w:val="0"/>
          <w:numId w:val="12"/>
        </w:numPr>
        <w:spacing w:after="20" w:line="240" w:lineRule="auto"/>
      </w:pPr>
      <w:r>
        <w:rPr>
          <w:rFonts w:ascii="Calibri" w:hAnsi="Calibri" w:eastAsia="Calibri"/>
          <w:sz w:val="20"/>
        </w:rPr>
        <w:t>Test matrix hijau.</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TenantContext kosong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Urutan middleware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Resolve setelah auth sebelum binding</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Request membaca tenant aktif</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Data tenant lain terlihat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Scope atau policy terlewati</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Terapkan pertahanan berlapis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Cross-tenant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Queue memakai tenant lama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Context tidak dibersihkan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Clear context pada finally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Dua job berurutan terisolasi</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Pastikan objek tenant lain menghasilkan 403 atau 404.</w:t>
      </w:r>
    </w:p>
    <w:p>
      <w:pPr>
        <w:pStyle w:val="CalloutWarning"/>
        <w:shd w:fill="FFF4D6"/>
        <w:pBdr>
          <w:left w:val="single" w:sz="18" w:space="8" w:color="9A6700"/>
        </w:pBdr>
      </w:pPr>
      <w:r>
        <w:rPr>
          <w:rFonts w:ascii="Aptos" w:hAnsi="Aptos"/>
        </w:rPr>
        <w:t>LEVEL LANJUT  ·  Uji dua job tenant pada worker yang sama.</w:t>
      </w:r>
    </w:p>
    <w:p>
      <w:pPr>
        <w:pStyle w:val="Heading2"/>
      </w:pPr>
      <w:r>
        <w:rPr>
          <w:rFonts w:ascii="Aptos Display" w:hAnsi="Aptos Display"/>
          <w:color w:val="1F2937"/>
        </w:rPr>
        <w:t>Evidence Praktikum</w:t>
      </w:r>
    </w:p>
    <w:p>
      <w:pPr>
        <w:pStyle w:val="ListBody"/>
        <w:ind w:left="261" w:hanging="142"/>
      </w:pPr>
      <w:r>
        <w:rPr>
          <w:rFonts w:ascii="Aptos" w:hAnsi="Aptos"/>
        </w:rPr>
        <w:t>☐  TenantContext request-scoped dan middleware resolver.</w:t>
      </w:r>
    </w:p>
    <w:p>
      <w:pPr>
        <w:pStyle w:val="ListBody"/>
        <w:ind w:left="261" w:hanging="142"/>
      </w:pPr>
      <w:r>
        <w:rPr>
          <w:rFonts w:ascii="Aptos" w:hAnsi="Aptos"/>
        </w:rPr>
        <w:t>☐  Trait `BelongsToTenant` pada model tenant-owned.</w:t>
      </w:r>
    </w:p>
    <w:p>
      <w:pPr>
        <w:pStyle w:val="ListBody"/>
        <w:ind w:left="261" w:hanging="142"/>
      </w:pPr>
      <w:r>
        <w:rPr>
          <w:rFonts w:ascii="Aptos" w:hAnsi="Aptos"/>
        </w:rPr>
        <w:t>☐  Policy dan scoped route binding untuk menu/order/withdrawal.</w:t>
      </w:r>
    </w:p>
    <w:p>
      <w:pPr>
        <w:pStyle w:val="ListBody"/>
        <w:ind w:left="261" w:hanging="142"/>
      </w:pPr>
      <w:r>
        <w:rPr>
          <w:rFonts w:ascii="Aptos" w:hAnsi="Aptos"/>
        </w:rPr>
        <w:t>☐  Test matrix allow/deny tenant A vs tenant B.</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global scope saja belum cukup?</w:t>
        <w:br/>
        <w:t>Jawaban: ................................................................................................................</w:t>
      </w:r>
    </w:p>
    <w:p>
      <w:pPr>
        <w:pStyle w:val="ExitTicket"/>
        <w:shd w:fill="FFF0EE"/>
        <w:keepLines/>
        <w:pBdr>
          <w:left w:val="single" w:sz="10" w:space="8" w:color="FF2D20"/>
        </w:pBdr>
      </w:pPr>
      <w:r>
        <w:rPr>
          <w:rFonts w:ascii="Aptos" w:hAnsi="Aptos"/>
        </w:rPr>
        <w:t>2. Kapan bypass scope sah?</w:t>
        <w:br/>
        <w:t>Jawaban: ................................................................................................................</w:t>
      </w:r>
    </w:p>
    <w:p>
      <w:pPr>
        <w:pStyle w:val="ExitTicket"/>
        <w:shd w:fill="FFF0EE"/>
        <w:keepLines/>
        <w:pBdr>
          <w:left w:val="single" w:sz="10" w:space="8" w:color="FF2D20"/>
        </w:pBdr>
      </w:pPr>
      <w:r>
        <w:rPr>
          <w:rFonts w:ascii="Aptos" w:hAnsi="Aptos"/>
        </w:rPr>
        <w:t>3. Bagaimana mencegah context bocor pada queue worker?</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4" Type="http://schemas.openxmlformats.org/officeDocument/2006/relationships/image" Target="media/image904.png"/><Relationship Id="rId952" Type="http://schemas.openxmlformats.org/officeDocument/2006/relationships/image" Target="media/image9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4 — Isolasi Multi-Tenant: Context, Scope, Policy, dan Binding</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