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Lab 3 Report</w:t>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Machine Learning for Hardware Design</w:t>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Authors: Zach Dixon, Jongwoo Kim</w:t>
      </w:r>
    </w:p>
    <w:p w:rsidR="00000000" w:rsidDel="00000000" w:rsidP="00000000" w:rsidRDefault="00000000" w:rsidRPr="00000000" w14:paraId="0000000E">
      <w:pPr>
        <w:jc w:val="center"/>
        <w:rPr>
          <w:rFonts w:ascii="Times New Roman" w:cs="Times New Roman" w:eastAsia="Times New Roman" w:hAnsi="Times New Roman"/>
          <w:sz w:val="58"/>
          <w:szCs w:val="5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58"/>
          <w:szCs w:val="5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58"/>
          <w:szCs w:val="5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58"/>
          <w:szCs w:val="5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58"/>
          <w:szCs w:val="5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58"/>
          <w:szCs w:val="5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58"/>
          <w:szCs w:val="58"/>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color w:val="000000"/>
          <w:sz w:val="32"/>
          <w:szCs w:val="32"/>
        </w:rPr>
      </w:pPr>
      <w:bookmarkStart w:colFirst="0" w:colLast="0" w:name="_heading=h.bzr6wy88zwz3" w:id="0"/>
      <w:bookmarkEnd w:id="0"/>
      <w:r w:rsidDel="00000000" w:rsidR="00000000" w:rsidRPr="00000000">
        <w:rPr>
          <w:rFonts w:ascii="Times New Roman" w:cs="Times New Roman" w:eastAsia="Times New Roman" w:hAnsi="Times New Roman"/>
          <w:color w:val="000000"/>
          <w:sz w:val="32"/>
          <w:szCs w:val="32"/>
          <w:rtl w:val="0"/>
        </w:rPr>
        <w:t xml:space="preserve">3.3.1 State Machine MAC</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7tck6wq9iyb" w:id="1"/>
      <w:bookmarkEnd w:id="1"/>
      <w:r w:rsidDel="00000000" w:rsidR="00000000" w:rsidRPr="00000000">
        <w:rPr>
          <w:rFonts w:ascii="Times New Roman" w:cs="Times New Roman" w:eastAsia="Times New Roman" w:hAnsi="Times New Roman"/>
          <w:b w:val="1"/>
          <w:bCs w:val="1"/>
          <w:color w:val="000000"/>
          <w:sz w:val="26"/>
          <w:szCs w:val="26"/>
          <w:rtl w:val="0"/>
        </w:rPr>
        <w:t xml:space="preserve">(a) Module functionality and accumulator control</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staged_mac implements the multiply-accumulate core used to compute a single output value of the conv1 layer (a 5×5×3×32 Conv2D layer, selected from the Lab 2 C++ reference model). For one output pixel, the module receives a stream of (activation, weight) pairs over the AXI-Stream slave interface. Each accepted beat multiplies an 8-bit signed activation by an 8-bit signed weight and adds the signed 32-bit result into a running accumulator register. SD_AXIS_TLAST marks the final beat of the group, at which point the accumulated result is presented on the AXI-Stream master interface.</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accumulator does need to be loaded with a non-zero initial value, and this is handled through SD_AXIS_TUSER. Examining the Lab 2 reference implementation (Convolutional.cpp, computeNaive()) shows that each output channel carries its own bias term, and the accumulation for a given output pixel begins as sum = bias[oc] before any multiply-accumulate terms are added. To reproduce this behavior, the first beat of a group can be marked with SD_AXIS_TUSER = '1', in which case staged_mac does not multiply that beat at all; instead it sign-extends the full 16-bit SD_AXIS_TDATA value directly into the 32-bit accumulator as the initial value. All subsequent beats in the group are then treated as ordinary multiply-accumulate operations added on top of that bias.</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accumulator's lifecycle therefore has three distinct control states, all gated by the FSM: it is </w:t>
      </w:r>
      <w:r w:rsidDel="00000000" w:rsidR="00000000" w:rsidRPr="00000000">
        <w:rPr>
          <w:rFonts w:ascii="Times New Roman" w:cs="Times New Roman" w:eastAsia="Times New Roman" w:hAnsi="Times New Roman"/>
          <w:b w:val="1"/>
          <w:bCs w:val="1"/>
          <w:sz w:val="28"/>
          <w:szCs w:val="28"/>
          <w:rtl w:val="0"/>
        </w:rPr>
        <w:t xml:space="preserve">loaded</w:t>
      </w:r>
      <w:r w:rsidDel="00000000" w:rsidR="00000000" w:rsidRPr="00000000">
        <w:rPr>
          <w:rFonts w:ascii="Times New Roman" w:cs="Times New Roman" w:eastAsia="Times New Roman" w:hAnsi="Times New Roman"/>
          <w:sz w:val="28"/>
          <w:szCs w:val="28"/>
          <w:rtl w:val="0"/>
        </w:rPr>
        <w:t xml:space="preserve"> with the bias value when SD_AXIS_TUSER = '1', it </w:t>
      </w:r>
      <w:r w:rsidDel="00000000" w:rsidR="00000000" w:rsidRPr="00000000">
        <w:rPr>
          <w:rFonts w:ascii="Times New Roman" w:cs="Times New Roman" w:eastAsia="Times New Roman" w:hAnsi="Times New Roman"/>
          <w:b w:val="1"/>
          <w:bCs w:val="1"/>
          <w:sz w:val="28"/>
          <w:szCs w:val="28"/>
          <w:rtl w:val="0"/>
        </w:rPr>
        <w:t xml:space="preserve">accumulates</w:t>
      </w:r>
      <w:r w:rsidDel="00000000" w:rsidR="00000000" w:rsidRPr="00000000">
        <w:rPr>
          <w:rFonts w:ascii="Times New Roman" w:cs="Times New Roman" w:eastAsia="Times New Roman" w:hAnsi="Times New Roman"/>
          <w:sz w:val="28"/>
          <w:szCs w:val="28"/>
          <w:rtl w:val="0"/>
        </w:rPr>
        <w:t xml:space="preserve"> the running product on every other accepted beat, and — critically — it is explicitly </w:t>
      </w:r>
      <w:r w:rsidDel="00000000" w:rsidR="00000000" w:rsidRPr="00000000">
        <w:rPr>
          <w:rFonts w:ascii="Times New Roman" w:cs="Times New Roman" w:eastAsia="Times New Roman" w:hAnsi="Times New Roman"/>
          <w:b w:val="1"/>
          <w:bCs w:val="1"/>
          <w:sz w:val="28"/>
          <w:szCs w:val="28"/>
          <w:rtl w:val="0"/>
        </w:rPr>
        <w:t xml:space="preserve">cleared back to zero</w:t>
      </w:r>
      <w:r w:rsidDel="00000000" w:rsidR="00000000" w:rsidRPr="00000000">
        <w:rPr>
          <w:rFonts w:ascii="Times New Roman" w:cs="Times New Roman" w:eastAsia="Times New Roman" w:hAnsi="Times New Roman"/>
          <w:sz w:val="28"/>
          <w:szCs w:val="28"/>
          <w:rtl w:val="0"/>
        </w:rPr>
        <w:t xml:space="preserve"> once the group's result has been consumed (MO_AXIS_TREADY = '1' in the SEND_RESULT state), before the FSM returns to WAIT_FOR_VALUES. This clear step is not optional: without it, the accumulator would retain the previous group's final value, and the next independent group (which typically does not begin with SD_AXIS_TUSER = '1') would silently add its own terms on top of that stale value. The accumulator only ever updates while state = WAIT_FOR_VALUES and SD_AXIS_TVALID = '1' simultaneously; SD_AXIS_TREADY is asserted only in that same state, so no beat is ever accepted — and therefore no update ever occurs — while the previous group's result is still being drained.</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0h55utossh2" w:id="2"/>
      <w:bookmarkEnd w:id="2"/>
      <w:r w:rsidDel="00000000" w:rsidR="00000000" w:rsidRPr="00000000">
        <w:rPr>
          <w:rFonts w:ascii="Times New Roman" w:cs="Times New Roman" w:eastAsia="Times New Roman" w:hAnsi="Times New Roman"/>
          <w:b w:val="1"/>
          <w:bCs w:val="1"/>
          <w:color w:val="000000"/>
          <w:sz w:val="26"/>
          <w:szCs w:val="26"/>
          <w:rtl w:val="0"/>
        </w:rPr>
        <w:t xml:space="preserve">(b) Sample inputs and outputs</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 worked example, using a 2×2×1 filter with no bias, illustrates the basic operation:</w:t>
      </w:r>
    </w:p>
    <w:p w:rsidR="00000000" w:rsidDel="00000000" w:rsidP="00000000" w:rsidRDefault="00000000" w:rsidRPr="00000000" w14:paraId="0000001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 [[1, 2], [3, 4]]</w:t>
      </w:r>
    </w:p>
    <w:p w:rsidR="00000000" w:rsidDel="00000000" w:rsidP="00000000" w:rsidRDefault="00000000" w:rsidRPr="00000000" w14:paraId="0000001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 = [[1, 0], [0, 1]]</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output = 1*1 + 2*0 + 3*0 + 4*1 = 5</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AXI-Stream beat sequence (TDATA = 8-bit activation concatenated with 8-bit weight):</w:t>
      </w:r>
    </w:p>
    <w:p w:rsidR="00000000" w:rsidDel="00000000" w:rsidP="00000000" w:rsidRDefault="00000000" w:rsidRPr="00000000" w14:paraId="0000002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TDATA = 0x0101 (1*1), TUSER=0, TLAST=0</w:t>
      </w:r>
    </w:p>
    <w:p w:rsidR="00000000" w:rsidDel="00000000" w:rsidP="00000000" w:rsidRDefault="00000000" w:rsidRPr="00000000" w14:paraId="0000002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TDATA = 0x0200 (2*0), TUSER=0, TLAST=0</w:t>
      </w:r>
    </w:p>
    <w:p w:rsidR="00000000" w:rsidDel="00000000" w:rsidP="00000000" w:rsidRDefault="00000000" w:rsidRPr="00000000" w14:paraId="0000002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TDATA = 0x0300 (3*0), TUSER=0, TLAST=0</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TDATA = 0x0401 (4*1), TUSER=0, TLAST=1   -&gt; MO_AXIS_TDATA = 0x00000005</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actual conv1 scale (5×5×3 kernel, with bias), a group consists of one bias-load beat followed by N = 75 multiply-accumulate beats. For example, with bias = 5 and every product equal to 2×3 = 6:</w:t>
      </w:r>
    </w:p>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Beat 1: TUSER=1, TDATA=0x0005            </w:t>
        <w:tab/>
        <w:t xml:space="preserve">-&gt; loads bias, acc = 5</w:t>
      </w:r>
    </w:p>
    <w:p w:rsidR="00000000" w:rsidDel="00000000" w:rsidP="00000000" w:rsidRDefault="00000000" w:rsidRPr="00000000" w14:paraId="0000002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Beats 2..76: TDATA=0x0203 (2*3=6) each   -&gt; acc accumulates by +6 per beat</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Beat 76: TLAST=1   -&gt; MO_AXIS_TDATA = 5 + 75*6 = 455 = 0x000001C7</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wlptcd4xyu6" w:id="3"/>
      <w:bookmarkEnd w:id="3"/>
      <w:r w:rsidDel="00000000" w:rsidR="00000000" w:rsidRPr="00000000">
        <w:rPr>
          <w:rFonts w:ascii="Times New Roman" w:cs="Times New Roman" w:eastAsia="Times New Roman" w:hAnsi="Times New Roman"/>
          <w:b w:val="1"/>
          <w:bCs w:val="1"/>
          <w:color w:val="000000"/>
          <w:sz w:val="26"/>
          <w:szCs w:val="26"/>
          <w:rtl w:val="0"/>
        </w:rPr>
        <w:t xml:space="preserve">(c) Module interface</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external interface of staged_mac — all AXI-Stream slave and master ports, ACLK/ARESETN, and their bit widths — is shown as a symbol/black-box diagram.</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72088" cy="3337299"/>
            <wp:effectExtent b="0" l="0" r="0" t="0"/>
            <wp:docPr descr="Staged_mac module diagram " id="268435489" name="image2.png"/>
            <a:graphic>
              <a:graphicData uri="http://schemas.openxmlformats.org/drawingml/2006/picture">
                <pic:pic>
                  <pic:nvPicPr>
                    <pic:cNvPr descr="Staged_mac module diagram " id="0" name="image2.png"/>
                    <pic:cNvPicPr preferRelativeResize="0"/>
                  </pic:nvPicPr>
                  <pic:blipFill>
                    <a:blip r:embed="rId7"/>
                    <a:srcRect b="0" l="0" r="0" t="0"/>
                    <a:stretch>
                      <a:fillRect/>
                    </a:stretch>
                  </pic:blipFill>
                  <pic:spPr>
                    <a:xfrm>
                      <a:off x="0" y="0"/>
                      <a:ext cx="5272088" cy="333729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x1a1cxex28v" w:id="4"/>
      <w:bookmarkEnd w:id="4"/>
      <w:r w:rsidDel="00000000" w:rsidR="00000000" w:rsidRPr="00000000">
        <w:rPr>
          <w:rFonts w:ascii="Times New Roman" w:cs="Times New Roman" w:eastAsia="Times New Roman" w:hAnsi="Times New Roman"/>
          <w:b w:val="1"/>
          <w:bCs w:val="1"/>
          <w:color w:val="000000"/>
          <w:sz w:val="26"/>
          <w:szCs w:val="26"/>
          <w:rtl w:val="0"/>
        </w:rPr>
        <w:t xml:space="preserve">(d) Schematic prior to HDL implementation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internal datapath — the 8-bit×8-bit multiplier, the sign-extension path used for the bias load, the 32-bit adder with its accumulator feedback, the TUSER-selected 2:1 mux, the accumulator and TID registers, and the two-state FSM that governs when those registers update and when results are presented — is shown below, with every internal signal name and bit width labeled.</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50945" cy="5976938"/>
            <wp:effectExtent b="0" l="0" r="0" t="0"/>
            <wp:docPr id="26843549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0945"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bgsur5u0wds" w:id="5"/>
      <w:bookmarkEnd w:id="5"/>
      <w:r w:rsidDel="00000000" w:rsidR="00000000" w:rsidRPr="00000000">
        <w:rPr>
          <w:rFonts w:ascii="Times New Roman" w:cs="Times New Roman" w:eastAsia="Times New Roman" w:hAnsi="Times New Roman"/>
          <w:b w:val="1"/>
          <w:bCs w:val="1"/>
          <w:color w:val="000000"/>
          <w:sz w:val="26"/>
          <w:szCs w:val="26"/>
          <w:rtl w:val="0"/>
        </w:rPr>
        <w:t xml:space="preserve">(e) Bit-width calculation and overflow argument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8.658346333854"/>
        <w:gridCol w:w="866.3962558502341"/>
        <w:gridCol w:w="5874.945397815913"/>
        <w:tblGridChange w:id="0">
          <w:tblGrid>
            <w:gridCol w:w="2618.658346333854"/>
            <w:gridCol w:w="866.3962558502341"/>
            <w:gridCol w:w="5874.945397815913"/>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3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Width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3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Activation operand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int8 quantization, as specified for this lab</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operand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int8 quantization, as specified for this lab</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Packed input (SD_AXIS_TDATA)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8-bit operands concatenated onto one AXI-Stream beat</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(before resize)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Signed 8-bit × 8-bit multiplication produces a result of width 8+8=16 bits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Accumulator / MO_AXIS_TDATA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generously; justified not to overflow below</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SD_AXIS_TID / MO_AXIS_TID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the AXI-Stream ID convention used to tag each group, passed through unmodified</w:t>
            </w:r>
          </w:p>
        </w:tc>
      </w:tr>
    </w:tbl>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operand is an 8-bit signed integer (int8, range −128 to 127), so the largest-magnitude product occurs at −128 × −128 = 16384 = 2^14. For </w:t>
      </w:r>
      <w:r w:rsidDel="00000000" w:rsidR="00000000" w:rsidRPr="00000000">
        <w:rPr>
          <w:rFonts w:ascii="Times New Roman" w:cs="Times New Roman" w:eastAsia="Times New Roman" w:hAnsi="Times New Roman"/>
          <w:sz w:val="28"/>
          <w:szCs w:val="28"/>
          <w:rtl w:val="0"/>
        </w:rPr>
        <w:t xml:space="preserve">conv1, each output pixel accumulates N = 5×5×3 = 75 such products on top of a bias value. A conservative upper bound on the magnitude of the accumulator is therefore:</w:t>
      </w:r>
    </w:p>
    <w:p w:rsidR="00000000" w:rsidDel="00000000" w:rsidP="00000000" w:rsidRDefault="00000000" w:rsidRPr="00000000" w14:paraId="00000048">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|ACC|max &lt;= |bias| + N * 2^14</w:t>
      </w:r>
    </w:p>
    <w:p w:rsidR="00000000" w:rsidDel="00000000" w:rsidP="00000000" w:rsidRDefault="00000000" w:rsidRPr="00000000" w14:paraId="0000004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&lt;= 32768 + 75 * 16384</w:t>
      </w:r>
    </w:p>
    <w:p w:rsidR="00000000" w:rsidDel="00000000" w:rsidP="00000000" w:rsidRDefault="00000000" w:rsidRPr="00000000" w14:paraId="0000004A">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 1,261,568</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only about 0.06% of the 32-bit signed range (±2,147,483,647), so staged_mac's 32-bit accumulator never approaches overflow for conv1. Generalizing across every conv layer in the reference model — the largest being conv2 with N = 800 — the bound still only reaches roughly 0.6% of the available range: 800 * 16384 + 32768 = 13,139,968</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Solving for the group size at which overflow could first occur, </w:t>
      </w:r>
      <w:r w:rsidDel="00000000" w:rsidR="00000000" w:rsidRPr="00000000">
        <w:rPr>
          <w:rFonts w:ascii="Times New Roman" w:cs="Times New Roman" w:eastAsia="Times New Roman" w:hAnsi="Times New Roman"/>
          <w:sz w:val="28"/>
          <w:szCs w:val="28"/>
          <w:rtl w:val="0"/>
        </w:rPr>
        <w:t xml:space="preserve">N &gt; 2^31 / 2^14 ≈ 131,072</w:t>
      </w:r>
      <w:r w:rsidDel="00000000" w:rsidR="00000000" w:rsidRPr="00000000">
        <w:rPr>
          <w:rFonts w:ascii="Times New Roman" w:cs="Times New Roman" w:eastAsia="Times New Roman" w:hAnsi="Times New Roman"/>
          <w:sz w:val="28"/>
          <w:szCs w:val="28"/>
          <w:rtl w:val="0"/>
        </w:rPr>
        <w:t xml:space="preserve">, shows that no layer in this model comes remotely close to requiring saturation or overflow handling, confirming that a plain 32-bit signed accumulator with no saturation logic is sufficient.</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us0ys5feyt8" w:id="6"/>
      <w:bookmarkEnd w:id="6"/>
      <w:r w:rsidDel="00000000" w:rsidR="00000000" w:rsidRPr="00000000">
        <w:rPr>
          <w:rFonts w:ascii="Times New Roman" w:cs="Times New Roman" w:eastAsia="Times New Roman" w:hAnsi="Times New Roman"/>
          <w:b w:val="1"/>
          <w:bCs w:val="1"/>
          <w:color w:val="000000"/>
          <w:sz w:val="26"/>
          <w:szCs w:val="26"/>
          <w:rtl w:val="0"/>
        </w:rPr>
        <w:t xml:space="preserve">(f) Testing strategy and justification</w:t>
      </w:r>
    </w:p>
    <w:p w:rsidR="00000000" w:rsidDel="00000000" w:rsidP="00000000" w:rsidRDefault="00000000" w:rsidRPr="00000000" w14:paraId="000000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staged_mac was verified with a self-checking AXI-Stream Tcl testbench (staged_mac_tb.tcl) built around a check_result procedure that reads MO_AXIS_TDATA at the correct cycle and prints a PASS/FAIL line against a hand-computed expected value, rather than relying on manual waveform inspection. Twelve test cases were run, all passing:</w:t>
      </w:r>
    </w:p>
    <w:p w:rsidR="00000000" w:rsidDel="00000000" w:rsidP="00000000" w:rsidRDefault="00000000" w:rsidRPr="00000000" w14:paraId="0000004F">
      <w:pPr>
        <w:numPr>
          <w:ilvl w:val="0"/>
          <w:numId w:val="3"/>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Single-beat group (basic multiply-accumulate) </w:t>
      </w:r>
      <w:r w:rsidDel="00000000" w:rsidR="00000000" w:rsidRPr="00000000">
        <w:rPr>
          <w:rtl w:val="0"/>
        </w:rPr>
      </w:r>
    </w:p>
    <w:p w:rsidR="00000000" w:rsidDel="00000000" w:rsidP="00000000" w:rsidRDefault="00000000" w:rsidRPr="00000000" w14:paraId="00000050">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Two-beat group (accumulation across multiple beats) </w:t>
      </w:r>
      <w:r w:rsidDel="00000000" w:rsidR="00000000" w:rsidRPr="00000000">
        <w:rPr>
          <w:rtl w:val="0"/>
        </w:rPr>
      </w:r>
    </w:p>
    <w:p w:rsidR="00000000" w:rsidDel="00000000" w:rsidP="00000000" w:rsidRDefault="00000000" w:rsidRPr="00000000" w14:paraId="00000051">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of two independent single-beat groups issued back-to-back with zero idle cycles </w:t>
      </w:r>
      <w:r w:rsidDel="00000000" w:rsidR="00000000" w:rsidRPr="00000000">
        <w:rPr>
          <w:rtl w:val="0"/>
        </w:rPr>
      </w:r>
    </w:p>
    <w:p w:rsidR="00000000" w:rsidDel="00000000" w:rsidP="00000000" w:rsidRDefault="00000000" w:rsidRPr="00000000" w14:paraId="00000052">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 of two independent single-beat groups issued back-to-back with zero idle cycles </w:t>
      </w:r>
      <w:r w:rsidDel="00000000" w:rsidR="00000000" w:rsidRPr="00000000">
        <w:rPr>
          <w:rtl w:val="0"/>
        </w:rPr>
      </w:r>
    </w:p>
    <w:p w:rsidR="00000000" w:rsidDel="00000000" w:rsidP="00000000" w:rsidRDefault="00000000" w:rsidRPr="00000000" w14:paraId="00000053">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 bias load (TUSER) followed by a multiply-accumulate </w:t>
      </w:r>
      <w:r w:rsidDel="00000000" w:rsidR="00000000" w:rsidRPr="00000000">
        <w:rPr>
          <w:rtl w:val="0"/>
        </w:rPr>
      </w:r>
    </w:p>
    <w:p w:rsidR="00000000" w:rsidDel="00000000" w:rsidP="00000000" w:rsidRDefault="00000000" w:rsidRPr="00000000" w14:paraId="00000054">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Multi-beat group with idle gaps between beats (SD_AXIS_TVALID deasserted mid-group) </w:t>
      </w:r>
      <w:r w:rsidDel="00000000" w:rsidR="00000000" w:rsidRPr="00000000">
        <w:rPr>
          <w:rtl w:val="0"/>
        </w:rPr>
      </w:r>
    </w:p>
    <w:p w:rsidR="00000000" w:rsidDel="00000000" w:rsidP="00000000" w:rsidRDefault="00000000" w:rsidRPr="00000000" w14:paraId="00000055">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Back-pressure: MO_AXIS_TREADY held low while a result is pending </w:t>
      </w:r>
      <w:r w:rsidDel="00000000" w:rsidR="00000000" w:rsidRPr="00000000">
        <w:rPr>
          <w:rtl w:val="0"/>
        </w:rPr>
      </w:r>
    </w:p>
    <w:p w:rsidR="00000000" w:rsidDel="00000000" w:rsidP="00000000" w:rsidRDefault="00000000" w:rsidRPr="00000000" w14:paraId="00000056">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conv1-scale accumulation: bias load followed by N = 75 continuous beats </w:t>
      </w:r>
      <w:r w:rsidDel="00000000" w:rsidR="00000000" w:rsidRPr="00000000">
        <w:rPr>
          <w:rtl w:val="0"/>
        </w:rPr>
      </w:r>
    </w:p>
    <w:p w:rsidR="00000000" w:rsidDel="00000000" w:rsidP="00000000" w:rsidRDefault="00000000" w:rsidRPr="00000000" w14:paraId="00000057">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Maximum-magnitude positive product (127 × 127) </w:t>
      </w:r>
      <w:r w:rsidDel="00000000" w:rsidR="00000000" w:rsidRPr="00000000">
        <w:rPr>
          <w:rtl w:val="0"/>
        </w:rPr>
      </w:r>
    </w:p>
    <w:p w:rsidR="00000000" w:rsidDel="00000000" w:rsidP="00000000" w:rsidRDefault="00000000" w:rsidRPr="00000000" w14:paraId="00000058">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Maximum-magnitude negative-operand product (−128 × −128) </w:t>
      </w:r>
      <w:r w:rsidDel="00000000" w:rsidR="00000000" w:rsidRPr="00000000">
        <w:rPr>
          <w:rtl w:val="0"/>
        </w:rPr>
      </w:r>
    </w:p>
    <w:p w:rsidR="00000000" w:rsidDel="00000000" w:rsidP="00000000" w:rsidRDefault="00000000" w:rsidRPr="00000000" w14:paraId="00000059">
      <w:pPr>
        <w:numPr>
          <w:ilvl w:val="0"/>
          <w:numId w:val="3"/>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Minimal group: a single beat with TLAST asserted in the same cycle as the data, no separate bias-load beat</w:t>
      </w:r>
      <w:r w:rsidDel="00000000" w:rsidR="00000000" w:rsidRPr="00000000">
        <w:rPr>
          <w:rtl w:val="0"/>
        </w:rPr>
      </w:r>
    </w:p>
    <w:p w:rsidR="00000000" w:rsidDel="00000000" w:rsidP="00000000" w:rsidRDefault="00000000" w:rsidRPr="00000000" w14:paraId="0000005A">
      <w:pPr>
        <w:numPr>
          <w:ilvl w:val="0"/>
          <w:numId w:val="3"/>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accumulator result (127 × −128), verifying correct 32-bit sign extension</w:t>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set is considered sufficient because it independently exercises every distinct code path in the design: the bias-load path, the accumulate path at both minimal and full layer-scale granularity, both AXI-Stream backpressure and idle-cycle handling, both signed extremes of the int8 operand range, and — critically — the accumulator-reset behavior between independent groups, a case that surfaced and caught a genuine accumulator-carryover bug during development (an earlier revision failed to clear the accumulator when returning to WAIT_FOR_VALUES, causing test cases 3–4 to fail until it was fixed).</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82q0q9klz3z8" w:id="7"/>
      <w:bookmarkEnd w:id="7"/>
      <w:r w:rsidDel="00000000" w:rsidR="00000000" w:rsidRPr="00000000">
        <w:rPr>
          <w:rFonts w:ascii="Times New Roman" w:cs="Times New Roman" w:eastAsia="Times New Roman" w:hAnsi="Times New Roman"/>
          <w:b w:val="1"/>
          <w:bCs w:val="1"/>
          <w:color w:val="000000"/>
          <w:sz w:val="26"/>
          <w:szCs w:val="26"/>
          <w:rtl w:val="0"/>
        </w:rPr>
        <w:t xml:space="preserve">(g) Synthesis, critical path, and throughput</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individual multiply-accumulate operation takes exactly 1 clock cycle: staged_mac accepts one (activation, weight) beat and updates the accumulator every cycle while in WAIT_FOR_VALUES. Using the conv1 layer (5×5×3×32 kernel, 60×60×32 output), each output pixel requires N = 5×5×3 = 75 such multiply-accumulate operations, plus one additional cycle to present the result in SEND_RESULT, so each output pixel costs N + 1 = 76 cycles.</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w:t>
      </w:r>
      <w:r w:rsidDel="00000000" w:rsidR="00000000" w:rsidRPr="00000000">
        <w:rPr>
          <w:rFonts w:ascii="Times New Roman" w:cs="Times New Roman" w:eastAsia="Times New Roman" w:hAnsi="Times New Roman"/>
          <w:sz w:val="28"/>
          <w:szCs w:val="28"/>
          <w:rtl w:val="0"/>
        </w:rPr>
        <w:t xml:space="preserve"> Post-route static timing analysis reports a Worst Negative Slack (WNS) of 0.834 ns against the 200 MHz constraint, so the design meets timing with margin: f_max = 1000 / (5.000 − 0.834) ≈ </w:t>
      </w:r>
      <w:r w:rsidDel="00000000" w:rsidR="00000000" w:rsidRPr="00000000">
        <w:rPr>
          <w:rFonts w:ascii="Times New Roman" w:cs="Times New Roman" w:eastAsia="Times New Roman" w:hAnsi="Times New Roman"/>
          <w:b w:val="1"/>
          <w:bCs w:val="1"/>
          <w:sz w:val="28"/>
          <w:szCs w:val="28"/>
          <w:rtl w:val="0"/>
        </w:rPr>
        <w:t xml:space="preserve">240.0 MHz</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901700"/>
            <wp:effectExtent b="0" l="0" r="0" t="0"/>
            <wp:docPr id="26843549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9017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Critical path.</w:t>
      </w:r>
      <w:r w:rsidDel="00000000" w:rsidR="00000000" w:rsidRPr="00000000">
        <w:rPr>
          <w:rFonts w:ascii="Times New Roman" w:cs="Times New Roman" w:eastAsia="Times New Roman" w:hAnsi="Times New Roman"/>
          <w:sz w:val="28"/>
          <w:szCs w:val="28"/>
          <w:rtl w:val="0"/>
        </w:rPr>
        <w:t xml:space="preserve"> The longest path runs from state_reg/C to acc_reg[5]/D — the FSM's state register feeding the accumulator's load-enable logic. The path crosses only one logic level (one LUT4), with 84% of the 3.778 ns data path delay coming from routing rather than logic, since the design's low utilization gave the placer little incentive to place these registers close together.</w:t>
      </w:r>
      <w:r w:rsidDel="00000000" w:rsidR="00000000" w:rsidRPr="00000000">
        <w:rPr>
          <w:rFonts w:ascii="Times New Roman" w:cs="Times New Roman" w:eastAsia="Times New Roman" w:hAnsi="Times New Roman"/>
          <w:sz w:val="28"/>
          <w:szCs w:val="28"/>
        </w:rPr>
        <w:drawing>
          <wp:inline distB="114300" distT="114300" distL="114300" distR="114300">
            <wp:extent cx="5943600" cy="3175000"/>
            <wp:effectExtent b="0" l="0" r="0" t="0"/>
            <wp:docPr id="26843549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Resource utilization.</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00"/>
        <w:gridCol w:w="2565"/>
        <w:gridCol w:w="3615"/>
        <w:tblGridChange w:id="0">
          <w:tblGrid>
            <w:gridCol w:w="1665"/>
            <w:gridCol w:w="1500"/>
            <w:gridCol w:w="2565"/>
            <w:gridCol w:w="3615"/>
          </w:tblGrid>
        </w:tblGridChange>
      </w:tblGrid>
      <w:tr>
        <w:trPr>
          <w:cantSplit w:val="0"/>
          <w:trHeight w:val="880.268554687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Utilization</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Slice LUTs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0.22%</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Slice Registers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106,400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w:t>
            </w:r>
          </w:p>
        </w:tc>
      </w:tr>
      <w:tr>
        <w:trPr>
          <w:cantSplit w:val="0"/>
          <w:trHeight w:val="760.268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DSP48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r>
    </w:tbl>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DSP48 blocks are used, since the 8-bit × 8-bit signed multiplier is small enough for Vivado to implement efficiently in LUT logic.</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38688" cy="2422502"/>
            <wp:effectExtent b="0" l="0" r="0" t="0"/>
            <wp:docPr id="26843549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38688" cy="242250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91038" cy="1676942"/>
            <wp:effectExtent b="0" l="0" r="0" t="0"/>
            <wp:docPr id="26843549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491038" cy="167694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caveat.</w:t>
      </w:r>
      <w:r w:rsidDel="00000000" w:rsidR="00000000" w:rsidRPr="00000000">
        <w:rPr>
          <w:rFonts w:ascii="Times New Roman" w:cs="Times New Roman" w:eastAsia="Times New Roman" w:hAnsi="Times New Roman"/>
          <w:sz w:val="28"/>
          <w:szCs w:val="28"/>
          <w:rtl w:val="0"/>
        </w:rPr>
        <w:t xml:space="preserve"> Although setup timing is met, the post-route pulse-width check fails on 41 of 42 endpoints (WPWS = −0.450 ns). This is not a design flaw: </w:t>
      </w:r>
      <w:r w:rsidDel="00000000" w:rsidR="00000000" w:rsidRPr="00000000">
        <w:rPr>
          <w:rFonts w:ascii="Times New Roman" w:cs="Times New Roman" w:eastAsia="Times New Roman" w:hAnsi="Times New Roman"/>
          <w:sz w:val="28"/>
          <w:szCs w:val="28"/>
          <w:rtl w:val="0"/>
        </w:rPr>
        <w:t xml:space="preserve">zedboard.xdc defines the clock as -waveform {0.000 0.050}, a 1% duty cycle far narrower than the standard 50% ({0.000 2.500}), which is a constraint-file issue independent of the setup-timing results above.</w:t>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561975"/>
            <wp:effectExtent b="0" l="0" r="0" t="0"/>
            <wp:docPr id="268435494" name="image5.png"/>
            <a:graphic>
              <a:graphicData uri="http://schemas.openxmlformats.org/drawingml/2006/picture">
                <pic:pic>
                  <pic:nvPicPr>
                    <pic:cNvPr id="0" name="image5.png"/>
                    <pic:cNvPicPr preferRelativeResize="0"/>
                  </pic:nvPicPr>
                  <pic:blipFill>
                    <a:blip r:embed="rId13"/>
                    <a:srcRect b="0" l="0" r="2244" t="0"/>
                    <a:stretch>
                      <a:fillRect/>
                    </a:stretch>
                  </pic:blipFill>
                  <pic:spPr>
                    <a:xfrm>
                      <a:off x="0" y="0"/>
                      <a:ext cx="58102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Throughput.</w:t>
      </w:r>
    </w:p>
    <w:p w:rsidR="00000000" w:rsidDel="00000000" w:rsidP="00000000" w:rsidRDefault="00000000" w:rsidRPr="00000000" w14:paraId="0000007B">
      <w:pPr>
        <w:numPr>
          <w:ilvl w:val="0"/>
          <w:numId w:val="1"/>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per output pixel: 76 × (1000/240.0) ns ≈ 316.6 ns</w:t>
      </w:r>
      <w:r w:rsidDel="00000000" w:rsidR="00000000" w:rsidRPr="00000000">
        <w:rPr>
          <w:rtl w:val="0"/>
        </w:rPr>
      </w:r>
    </w:p>
    <w:p w:rsidR="00000000" w:rsidDel="00000000" w:rsidP="00000000" w:rsidRDefault="00000000" w:rsidRPr="00000000" w14:paraId="0000007C">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MAC operations for conv1: 60 × 60 × 32 × 75 = </w:t>
      </w:r>
      <w:r w:rsidDel="00000000" w:rsidR="00000000" w:rsidRPr="00000000">
        <w:rPr>
          <w:rFonts w:ascii="Times New Roman" w:cs="Times New Roman" w:eastAsia="Times New Roman" w:hAnsi="Times New Roman"/>
          <w:b w:val="1"/>
          <w:bCs w:val="1"/>
          <w:sz w:val="28"/>
          <w:szCs w:val="28"/>
          <w:rtl w:val="0"/>
        </w:rPr>
        <w:t xml:space="preserve">8,640,000</w:t>
      </w:r>
      <w:r w:rsidDel="00000000" w:rsidR="00000000" w:rsidRPr="00000000">
        <w:rPr>
          <w:rtl w:val="0"/>
        </w:rPr>
      </w:r>
    </w:p>
    <w:p w:rsidR="00000000" w:rsidDel="00000000" w:rsidP="00000000" w:rsidRDefault="00000000" w:rsidRPr="00000000" w14:paraId="0000007D">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time for the full layer: 115,200 outputs × 76 cycles ÷ 240.0 MHz ≈ </w:t>
      </w:r>
      <w:r w:rsidDel="00000000" w:rsidR="00000000" w:rsidRPr="00000000">
        <w:rPr>
          <w:rFonts w:ascii="Times New Roman" w:cs="Times New Roman" w:eastAsia="Times New Roman" w:hAnsi="Times New Roman"/>
          <w:b w:val="1"/>
          <w:bCs w:val="1"/>
          <w:sz w:val="28"/>
          <w:szCs w:val="28"/>
          <w:rtl w:val="0"/>
        </w:rPr>
        <w:t xml:space="preserve">36.5 ms</w:t>
      </w:r>
      <w:r w:rsidDel="00000000" w:rsidR="00000000" w:rsidRPr="00000000">
        <w:rPr>
          <w:rtl w:val="0"/>
        </w:rPr>
      </w:r>
    </w:p>
    <w:p w:rsidR="00000000" w:rsidDel="00000000" w:rsidP="00000000" w:rsidRDefault="00000000" w:rsidRPr="00000000" w14:paraId="0000007E">
      <w:pPr>
        <w:numPr>
          <w:ilvl w:val="0"/>
          <w:numId w:val="1"/>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 throughput: 8,640,000 ÷ 0.0365 s ≈ </w:t>
      </w:r>
      <w:r w:rsidDel="00000000" w:rsidR="00000000" w:rsidRPr="00000000">
        <w:rPr>
          <w:rFonts w:ascii="Times New Roman" w:cs="Times New Roman" w:eastAsia="Times New Roman" w:hAnsi="Times New Roman"/>
          <w:b w:val="1"/>
          <w:bCs w:val="1"/>
          <w:sz w:val="28"/>
          <w:szCs w:val="28"/>
          <w:rtl w:val="0"/>
        </w:rPr>
        <w:t xml:space="preserve">236.9 MMAC/s</w:t>
      </w: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Scaling to multiple PEs.</w:t>
      </w:r>
      <w:r w:rsidDel="00000000" w:rsidR="00000000" w:rsidRPr="00000000">
        <w:rPr>
          <w:rFonts w:ascii="Times New Roman" w:cs="Times New Roman" w:eastAsia="Times New Roman" w:hAnsi="Times New Roman"/>
          <w:sz w:val="28"/>
          <w:szCs w:val="28"/>
          <w:rtl w:val="0"/>
        </w:rPr>
        <w:t xml:space="preserve"> Under the stated assumption of negligible memory/data-movement overhead, P parallel PEs would scale throughput linearly to approximately P × 236.9 MMAC/s.</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Is this estimate reasonable?</w:t>
      </w:r>
      <w:r w:rsidDel="00000000" w:rsidR="00000000" w:rsidRPr="00000000">
        <w:rPr>
          <w:rFonts w:ascii="Times New Roman" w:cs="Times New Roman" w:eastAsia="Times New Roman" w:hAnsi="Times New Roman"/>
          <w:sz w:val="28"/>
          <w:szCs w:val="28"/>
          <w:rtl w:val="0"/>
        </w:rPr>
        <w:t xml:space="preserve"> Only as an optimistic upper bound. The single-PE number is credible, but linear scaling breaks down as P grows: every additional PE needs its own data stream every cycle, and real memory bandwidth cannot supply an unbounded number of PEs at full rate. Throughput would plateau once memory bandwidth, not compute, becomes the bottleneck.</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PIPELINING</w:t>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l6ez2nwumgw" w:id="8"/>
      <w:bookmarkEnd w:id="8"/>
      <w:r w:rsidDel="00000000" w:rsidR="00000000" w:rsidRPr="00000000">
        <w:rPr>
          <w:rFonts w:ascii="Times New Roman" w:cs="Times New Roman" w:eastAsia="Times New Roman" w:hAnsi="Times New Roman"/>
          <w:b w:val="1"/>
          <w:bCs w:val="1"/>
          <w:color w:val="000000"/>
          <w:sz w:val="26"/>
          <w:szCs w:val="26"/>
          <w:rtl w:val="0"/>
        </w:rPr>
        <w:t xml:space="preserve">(a) Pipeline register placement and approach</w:t>
      </w:r>
    </w:p>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Starting from staged_mac's single-cycle datapath — where operand splitting, the multiply, the accumulate, and the mux all happen combinationally within one clock before landing in the accumulator register — the natural break points for pipelining are the boundaries between those already-distinct operations. This gives four stages:</w:t>
      </w:r>
    </w:p>
    <w:p w:rsidR="00000000" w:rsidDel="00000000" w:rsidP="00000000" w:rsidRDefault="00000000" w:rsidRPr="00000000" w14:paraId="00000086">
      <w:pPr>
        <w:numPr>
          <w:ilvl w:val="0"/>
          <w:numId w:val="4"/>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INPUT_STAGE</w:t>
      </w:r>
      <w:r w:rsidDel="00000000" w:rsidR="00000000" w:rsidRPr="00000000">
        <w:rPr>
          <w:rFonts w:ascii="Times New Roman" w:cs="Times New Roman" w:eastAsia="Times New Roman" w:hAnsi="Times New Roman"/>
          <w:sz w:val="28"/>
          <w:szCs w:val="28"/>
          <w:rtl w:val="0"/>
        </w:rPr>
        <w:t xml:space="preserve"> — captures and splits SD_AXIS_TDATA into the two 8-bit operands, sign-extends the full 16-bit value for the bias path, and latches SD_AXIS_TUSER/SD_AXIS_TLAST/SD_AXIS_TID.</w:t>
      </w:r>
    </w:p>
    <w:p w:rsidR="00000000" w:rsidDel="00000000" w:rsidP="00000000" w:rsidRDefault="00000000" w:rsidRPr="00000000" w14:paraId="00000087">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MUL_STAGE</w:t>
      </w:r>
      <w:r w:rsidDel="00000000" w:rsidR="00000000" w:rsidRPr="00000000">
        <w:rPr>
          <w:rFonts w:ascii="Times New Roman" w:cs="Times New Roman" w:eastAsia="Times New Roman" w:hAnsi="Times New Roman"/>
          <w:sz w:val="28"/>
          <w:szCs w:val="28"/>
          <w:rtl w:val="0"/>
        </w:rPr>
        <w:t xml:space="preserve"> — computes the signed 8×8 product, resizes it to 32 bits, and passes the bias value and control signals through unchanged.</w:t>
      </w:r>
    </w:p>
    <w:p w:rsidR="00000000" w:rsidDel="00000000" w:rsidP="00000000" w:rsidRDefault="00000000" w:rsidRPr="00000000" w14:paraId="00000088">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ADD_STAGE</w:t>
      </w:r>
      <w:r w:rsidDel="00000000" w:rsidR="00000000" w:rsidRPr="00000000">
        <w:rPr>
          <w:rFonts w:ascii="Times New Roman" w:cs="Times New Roman" w:eastAsia="Times New Roman" w:hAnsi="Times New Roman"/>
          <w:sz w:val="28"/>
          <w:szCs w:val="28"/>
          <w:rtl w:val="0"/>
        </w:rPr>
        <w:t xml:space="preserve"> — computes acc + product (or selects the bias value directly when TUSER='1'), and updates a single local accumulator register.</w:t>
      </w:r>
    </w:p>
    <w:p w:rsidR="00000000" w:rsidDel="00000000" w:rsidP="00000000" w:rsidRDefault="00000000" w:rsidRPr="00000000" w14:paraId="00000089">
      <w:pPr>
        <w:numPr>
          <w:ilvl w:val="0"/>
          <w:numId w:val="4"/>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WB_STAGE</w:t>
      </w:r>
      <w:r w:rsidDel="00000000" w:rsidR="00000000" w:rsidRPr="00000000">
        <w:rPr>
          <w:rFonts w:ascii="Times New Roman" w:cs="Times New Roman" w:eastAsia="Times New Roman" w:hAnsi="Times New Roman"/>
          <w:sz w:val="28"/>
          <w:szCs w:val="28"/>
          <w:rtl w:val="0"/>
        </w:rPr>
        <w:t xml:space="preserve"> — presents the final result on MO_AXIS_TDATA/MO_AXIS_TID/MO_AXIS_TLAST/MO_AXIS_TVALID once the group's last beat has propagated through.</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Pipeline registers are inserted at the three stage boundaries (INPUT_STAGE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MUL_STAGE, MUL_STAGE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ADD_STAGE, ADD_STAGE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WB_STAGE), giving a total pipeline depth of four cycles from beat capture to result output. The overall structure, including where each register boundary sits, is shown below.</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368800"/>
            <wp:effectExtent b="0" l="0" r="0" t="0"/>
            <wp:docPr id="26843549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key design decision was keeping the running accumulator </w:t>
      </w:r>
      <w:r w:rsidDel="00000000" w:rsidR="00000000" w:rsidRPr="00000000">
        <w:rPr>
          <w:rFonts w:ascii="Times New Roman" w:cs="Times New Roman" w:eastAsia="Times New Roman" w:hAnsi="Times New Roman"/>
          <w:b w:val="1"/>
          <w:bCs w:val="1"/>
          <w:sz w:val="28"/>
          <w:szCs w:val="28"/>
          <w:rtl w:val="0"/>
        </w:rPr>
        <w:t xml:space="preserve">local to ADD_STAGE</w:t>
      </w:r>
      <w:r w:rsidDel="00000000" w:rsidR="00000000" w:rsidRPr="00000000">
        <w:rPr>
          <w:rFonts w:ascii="Times New Roman" w:cs="Times New Roman" w:eastAsia="Times New Roman" w:hAnsi="Times New Roman"/>
          <w:sz w:val="28"/>
          <w:szCs w:val="28"/>
          <w:rtl w:val="0"/>
        </w:rPr>
        <w:t xml:space="preserve">, updated by direct read-modify-write each cycle, rather than carrying its value through the pipeline registers as part of each beat's payload. Carrying the accumulator as pipelined data — as in an initial teammate design that used this approach — creates a RAW hazard whenever two beats of the same group are issued closer together than the pipeline depth, which is exactly the common case for a continuous input stream. A comparison of the hazard-prone carried-accumulator design against the hazard-free local-accumulator design used here is shown below.</w:t>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3397"/>
            <wp:effectExtent b="0" l="0" r="0" t="0"/>
            <wp:docPr id="26843549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48339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Maximum achievable depth. </w:t>
      </w:r>
      <w:r w:rsidDel="00000000" w:rsidR="00000000" w:rsidRPr="00000000">
        <w:rPr>
          <w:rFonts w:ascii="Times New Roman" w:cs="Times New Roman" w:eastAsia="Times New Roman" w:hAnsi="Times New Roman"/>
          <w:sz w:val="28"/>
          <w:szCs w:val="28"/>
          <w:rtl w:val="0"/>
        </w:rPr>
        <w:t xml:space="preserve">ADD_STAGE's accumulate step has to stay one cycle, since acc is read and written in the same cycle and splitting it would bring back the hazard we're avoiding. MUL_STAGE is the only stage with room to grow: the DSP48 already used for the multiply has its own internal input/multiply/output registers, so exposing those as extra stages would push the design to roughly 5-6 stages. That's not worth doing here though — post-route timing (3.4c) already shows the critical path sitting inside the DSP48 slice itself, not at a stage boundary, so splitting MUL_STAGE further would add latency without raising f_max.</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x0oi8vk8h3p" w:id="9"/>
      <w:bookmarkEnd w:id="9"/>
      <w:r w:rsidDel="00000000" w:rsidR="00000000" w:rsidRPr="00000000">
        <w:rPr>
          <w:rFonts w:ascii="Times New Roman" w:cs="Times New Roman" w:eastAsia="Times New Roman" w:hAnsi="Times New Roman"/>
          <w:b w:val="1"/>
          <w:bCs w:val="1"/>
          <w:color w:val="000000"/>
          <w:sz w:val="26"/>
          <w:szCs w:val="26"/>
          <w:rtl w:val="0"/>
        </w:rPr>
        <w:t xml:space="preserve">(b) Implementation and testing</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piped_mac.vhd implements the 4-stage pipeline (INPUT_STAGE/MUL_STAGE/ADD_STAGE/WB_STAGE) in VHDL, reusing the multiply-accumulate logic already verified in staged_mac.</w:t>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was tested with the same self-checking Tcl testbench approach, adjusted for the pipeline's 3-cycle latency. 13 test cases passed, including all staged_mac edge cases (int8 extremes, back-pressure, bias load) plus two pipeline-specific cases: two independent groups issued with zero gap between them, and a full N=75-beat group streamed with zero gaps.</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two cases are exactly where a carried-accumulator design would produce a RAW hazard. Both passing confirms the local-accumulator design is hazard-free, which is why this test set is sufficient.</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zzr0yx37rad" w:id="10"/>
      <w:bookmarkEnd w:id="10"/>
      <w:r w:rsidDel="00000000" w:rsidR="00000000" w:rsidRPr="00000000">
        <w:rPr>
          <w:rFonts w:ascii="Times New Roman" w:cs="Times New Roman" w:eastAsia="Times New Roman" w:hAnsi="Times New Roman"/>
          <w:b w:val="1"/>
          <w:bCs w:val="1"/>
          <w:color w:val="000000"/>
          <w:sz w:val="26"/>
          <w:szCs w:val="26"/>
          <w:rtl w:val="0"/>
        </w:rPr>
        <w:t xml:space="preserve">(c) Synthesis, maximum frequency, and throughput</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Post-route timing analysis of piped_mac gives a Worst Negative Slack (WNS) of 0.511 ns against the 200 MHz constraint (note: this required adding a use_dsp attribute to force the multiplier into a DSP48 slice, since without it the LUT-based multiplier failed timing). This gives a maximum frequency of:</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f_max = 1000 / (5.000 − 0.511) ≈ </w:t>
      </w:r>
      <w:r w:rsidDel="00000000" w:rsidR="00000000" w:rsidRPr="00000000">
        <w:rPr>
          <w:rFonts w:ascii="Times New Roman" w:cs="Times New Roman" w:eastAsia="Times New Roman" w:hAnsi="Times New Roman"/>
          <w:b w:val="1"/>
          <w:bCs w:val="1"/>
          <w:sz w:val="28"/>
          <w:szCs w:val="28"/>
          <w:rtl w:val="0"/>
        </w:rPr>
        <w:t xml:space="preserve">222.8 MHz</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the same conv1 layer as before (5×5×3×32 kernel, 60×60×32 output, N=75 MACs per output pixel), piped_mac accepts one beat per cycle with no per-group bubble (verified by the zero-gap test cases in 3.4(b)), so a group of N beats takes exactly N = 75 cycles, and the whole layer takes approximately 115,200 × 75 = 8,640,000 cycles:</w:t>
      </w:r>
    </w:p>
    <w:p w:rsidR="00000000" w:rsidDel="00000000" w:rsidP="00000000" w:rsidRDefault="00000000" w:rsidRPr="00000000" w14:paraId="00000097">
      <w:pPr>
        <w:numPr>
          <w:ilvl w:val="0"/>
          <w:numId w:val="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time for conv1: 8,640,000 cycles ÷ 222.8 MHz ≈ </w:t>
      </w:r>
      <w:r w:rsidDel="00000000" w:rsidR="00000000" w:rsidRPr="00000000">
        <w:rPr>
          <w:rFonts w:ascii="Times New Roman" w:cs="Times New Roman" w:eastAsia="Times New Roman" w:hAnsi="Times New Roman"/>
          <w:b w:val="1"/>
          <w:bCs w:val="1"/>
          <w:sz w:val="28"/>
          <w:szCs w:val="28"/>
          <w:rtl w:val="0"/>
        </w:rPr>
        <w:t xml:space="preserve">38.78 ms</w:t>
      </w:r>
      <w:r w:rsidDel="00000000" w:rsidR="00000000" w:rsidRPr="00000000">
        <w:rPr>
          <w:rtl w:val="0"/>
        </w:rPr>
      </w:r>
    </w:p>
    <w:p w:rsidR="00000000" w:rsidDel="00000000" w:rsidP="00000000" w:rsidRDefault="00000000" w:rsidRPr="00000000" w14:paraId="00000098">
      <w:pPr>
        <w:numPr>
          <w:ilvl w:val="0"/>
          <w:numId w:val="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 throughput: 8,640,000 MACs ÷ 0.03878 s ≈ </w:t>
      </w:r>
      <w:r w:rsidDel="00000000" w:rsidR="00000000" w:rsidRPr="00000000">
        <w:rPr>
          <w:rFonts w:ascii="Times New Roman" w:cs="Times New Roman" w:eastAsia="Times New Roman" w:hAnsi="Times New Roman"/>
          <w:b w:val="1"/>
          <w:bCs w:val="1"/>
          <w:sz w:val="28"/>
          <w:szCs w:val="28"/>
          <w:rtl w:val="0"/>
        </w:rPr>
        <w:t xml:space="preserve">222.8 MMAC/s</w:t>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Interestingly, this is slightly </w:t>
      </w:r>
      <w:r w:rsidDel="00000000" w:rsidR="00000000" w:rsidRPr="00000000">
        <w:rPr>
          <w:rFonts w:ascii="Times New Roman" w:cs="Times New Roman" w:eastAsia="Times New Roman" w:hAnsi="Times New Roman"/>
          <w:i w:val="1"/>
          <w:iCs w:val="1"/>
          <w:sz w:val="28"/>
          <w:szCs w:val="28"/>
          <w:rtl w:val="0"/>
        </w:rPr>
        <w:t xml:space="preserve">lower</w:t>
      </w:r>
      <w:r w:rsidDel="00000000" w:rsidR="00000000" w:rsidRPr="00000000">
        <w:rPr>
          <w:rFonts w:ascii="Times New Roman" w:cs="Times New Roman" w:eastAsia="Times New Roman" w:hAnsi="Times New Roman"/>
          <w:sz w:val="28"/>
          <w:szCs w:val="28"/>
          <w:rtl w:val="0"/>
        </w:rPr>
        <w:t xml:space="preserve"> than staged_mac's 236.9 MMAC/s. Pipelining removed the 1-cycle bubble between groups, but for N=75 that bubble only cost staged_mac about 1.3% of its throughput, while the extra stage registers and stall-control logic in </w:t>
      </w:r>
      <w:r w:rsidDel="00000000" w:rsidR="00000000" w:rsidRPr="00000000">
        <w:rPr>
          <w:rFonts w:ascii="Times New Roman" w:cs="Times New Roman" w:eastAsia="Times New Roman" w:hAnsi="Times New Roman"/>
          <w:color w:val="188038"/>
          <w:sz w:val="28"/>
          <w:szCs w:val="28"/>
          <w:rtl w:val="0"/>
        </w:rPr>
        <w:t xml:space="preserve">piped_mac</w:t>
      </w:r>
      <w:r w:rsidDel="00000000" w:rsidR="00000000" w:rsidRPr="00000000">
        <w:rPr>
          <w:rFonts w:ascii="Times New Roman" w:cs="Times New Roman" w:eastAsia="Times New Roman" w:hAnsi="Times New Roman"/>
          <w:sz w:val="28"/>
          <w:szCs w:val="28"/>
          <w:rtl w:val="0"/>
        </w:rPr>
        <w:t xml:space="preserve"> lowered its maximum clock frequency by about 7.4% (240.0 MHz → 222.8 MHz). For a layer this large, the clock-frequency cost of pipelining outweighs the bubble it removes.</w: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ufg2xniphra" w:id="11"/>
      <w:bookmarkEnd w:id="11"/>
      <w:r w:rsidDel="00000000" w:rsidR="00000000" w:rsidRPr="00000000">
        <w:rPr>
          <w:rFonts w:ascii="Times New Roman" w:cs="Times New Roman" w:eastAsia="Times New Roman" w:hAnsi="Times New Roman"/>
          <w:b w:val="1"/>
          <w:bCs w:val="1"/>
          <w:color w:val="000000"/>
          <w:sz w:val="26"/>
          <w:szCs w:val="26"/>
          <w:rtl w:val="0"/>
        </w:rPr>
        <w:t xml:space="preserve">(d) Pipeline hazards</w:t>
      </w:r>
    </w:p>
    <w:p w:rsidR="00000000" w:rsidDel="00000000" w:rsidP="00000000" w:rsidRDefault="00000000" w:rsidRPr="00000000" w14:paraId="000000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a 4-stage pipeline  (INPUT_STAGE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MUL_STAGE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ADD_STAGE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WB_STAGE), </w:t>
      </w:r>
    </w:p>
    <w:p w:rsidR="00000000" w:rsidDel="00000000" w:rsidP="00000000" w:rsidRDefault="00000000" w:rsidRPr="00000000" w14:paraId="000000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naive design that carries the running accumulator value through the pipeline registers would have a RAW (read-after-write) hazard: a beat's updated accumulator value is not available again until it has propagated all the way to ADD_STAGE, so any later beat that reads the accumulator sooner than that would read a stale value.</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hazard would require attention whenever two beats of the </w:t>
      </w:r>
      <w:r w:rsidDel="00000000" w:rsidR="00000000" w:rsidRPr="00000000">
        <w:rPr>
          <w:rFonts w:ascii="Times New Roman" w:cs="Times New Roman" w:eastAsia="Times New Roman" w:hAnsi="Times New Roman"/>
          <w:i w:val="1"/>
          <w:iCs w:val="1"/>
          <w:sz w:val="28"/>
          <w:szCs w:val="28"/>
          <w:rtl w:val="0"/>
        </w:rPr>
        <w:t xml:space="preserve">same</w:t>
      </w:r>
      <w:r w:rsidDel="00000000" w:rsidR="00000000" w:rsidRPr="00000000">
        <w:rPr>
          <w:rFonts w:ascii="Times New Roman" w:cs="Times New Roman" w:eastAsia="Times New Roman" w:hAnsi="Times New Roman"/>
          <w:sz w:val="28"/>
          <w:szCs w:val="28"/>
          <w:rtl w:val="0"/>
        </w:rPr>
        <w:t xml:space="preserve"> accumulation group are issued fewer cycles apart than the pipeline depth. For conv1, beats within a group are streamed one per cycle (gap = 1 cycle), which is far less than the 4-cycle depth, so the hazard would occur on essentially every beat after the first — 74 out of 75 beats per group (≈98.7%).</w:t>
      </w: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this hazard would occur on nearly every beat rather than as a rare edge case, piped_mac avoids it by design: the accumulator is kept local to ADD_STAGE and updated by direct read-modify-write each cycle, rather than being carried through the pipeline as data. This was verified in 3.4(b) with back-to-back and continuous-streaming test cases, both of which passed.</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Hazards in the actual design. </w:t>
      </w:r>
      <w:r w:rsidDel="00000000" w:rsidR="00000000" w:rsidRPr="00000000">
        <w:rPr>
          <w:rFonts w:ascii="Times New Roman" w:cs="Times New Roman" w:eastAsia="Times New Roman" w:hAnsi="Times New Roman"/>
          <w:sz w:val="28"/>
          <w:szCs w:val="28"/>
          <w:rtl w:val="0"/>
        </w:rPr>
        <w:t xml:space="preserve">The only state shared between beats is acc itself, and it's read-modify-written in a single cycle inside ADD_STAGE, so this hazard can't actually happen in our design — not just at 4 stages, but even at the maximum depth from 3.4(a). Splitting MUL_STAGE further only changes how long a beat takes to reach ADD_STAGE; it doesn't change that ADD_STAGE itself stays one cycle with a local accumulator, so the hazard-free argument holds regardless of pipeline depth.</w:t>
      </w:r>
    </w:p>
    <w:p w:rsidR="00000000" w:rsidDel="00000000" w:rsidP="00000000" w:rsidRDefault="00000000" w:rsidRPr="00000000" w14:paraId="000000A0">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5.6 ILA Verification of Team Number</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System ILA core was added to the staged_mac block design, probing MO_AXIS. The trigger was set to MO_AXIS_TDATA == 6 with TVALID, TLAST, and TREADY all high, matching the team-number output beat (ILA_TeamNumber in the C++ test program, expected/output = 6). The capture below shows the trigger firing exactly on that beat, confirming the correct value is present on the bus with all three handshake signals active at the same cycle.</w:t>
      </w:r>
    </w:p>
    <w:p w:rsidR="00000000" w:rsidDel="00000000" w:rsidP="00000000" w:rsidRDefault="00000000" w:rsidRPr="00000000" w14:paraId="000000A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0962"/>
            <wp:effectExtent b="0" l="0" r="0" t="0"/>
            <wp:docPr id="26843549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97096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ILA was added independently to our own build rather than pulled from a teammate's branch; since both designs share the same staged_mac interface, the capture is equivalent either way.</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5.7 Testing Strategy and Status</w:t>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 test suite (software_testing/src/main.cpp) checks staged_mac output against a software-computed reference for each beat, covering a full N=75 convolution group plus edge cases (bias load, saturation boundary values). On the ZedBoard, all 8 hardware tests passed. This mirrors the simulation coverage in 3.3.1(f) — bias load, back-to-back groups, backpressure, and both int8 sign extremes — so passing on real hardware confirms the same set of paths the simulation already exercised, not just the nominal case; together with the 12/12 (staged_mac) and 13/13 (piped_mac) simulation results, this is considered sufficient coverage of the design's distinct behaviors.</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sdt>
        <w:sdtPr>
          <w:id w:val="-1344362440"/>
          <w:tag w:val="goog_rdk_0"/>
        </w:sdtPr>
        <w:sdtContent>
          <w:r w:rsidDel="00000000" w:rsidR="00000000" w:rsidRPr="00000000">
            <w:rPr>
              <w:rFonts w:ascii="Times New Roman" w:cs="Times New Roman" w:eastAsia="Times New Roman" w:hAnsi="Times New Roman"/>
              <w:sz w:val="28"/>
              <w:szCs w:val="28"/>
              <w:rtl w:val="0"/>
            </w:rPr>
            <w:t xml:space="preserve">Performance was measured with XTime_GetTime around the N=75 group: 16.557 µs, or ≈ 4.53 MMAC/s. This is well below the synthesis f_max estimate (≈ 236.9 MMAC/s) because the measurement includes MMIO polling overhead from sending each operand as a separate AXI-Stream transaction, not a back-to-back streaming transfer.</w:t>
          </w:r>
        </w:sdtContent>
      </w:sdt>
    </w:p>
    <w:p w:rsidR="00000000" w:rsidDel="00000000" w:rsidP="00000000" w:rsidRDefault="00000000" w:rsidRPr="00000000" w14:paraId="000000A8">
      <w:pPr>
        <w:keepNext/>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status summary: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200"/>
        <w:gridCol w:w="2000"/>
        <w:gridCol w:w="3360"/>
        <w:tblGridChange w:id="0">
          <w:tblGrid>
            <w:gridCol w:w="1800"/>
            <w:gridCol w:w="2200"/>
            <w:gridCol w:w="2000"/>
            <w:gridCol w:w="3360"/>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A9">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AA">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Simulation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AB">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Synthesis (Fmax)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AC">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HW Test</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staged_mac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12/12 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240.0 MHz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keepNext/>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8/8 passed, ILA captured</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piped_mac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13/13 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222.8 MHz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Not board-integrated (sim/synth only, per lab scope)</w:t>
            </w:r>
            <w:r w:rsidDel="00000000" w:rsidR="00000000" w:rsidRPr="00000000">
              <w:rPr>
                <w:rtl w:val="0"/>
              </w:rPr>
            </w:r>
          </w:p>
        </w:tc>
      </w:tr>
    </w:tbl>
    <w:p w:rsidR="00000000" w:rsidDel="00000000" w:rsidP="00000000" w:rsidRDefault="00000000" w:rsidRPr="00000000" w14:paraId="000000B5">
      <w:pPr>
        <w:spacing w:after="240" w:before="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DJx08WGD5agv0B7QYdECvE83g==">CgMxLjAaJQoBMBIgCh4IB0IaCg9UaW1lcyBOZXcgUm9tYW4SB0d1bmdzdWgyDmguYnpyNnd5ODh6d3ozMg5oLmE3dGNrNndxOWl5YjIOaC41MGg1NXV0b3NzaDIyDmgucHdscHRjZDR4eXU2Mg5oLmZ4MWExY3hleDI4djIOaC42YmdzdXI1dTB3ZHMyDmguM3VzMHlzNWZleXQ4Mg5oLjgycTBxOWtsejN6ODIOaC5mbDZlejJud3VtZ3cyDmguangwb2k4dms4aDNwMg5oLmJ6enIweXgzN3JhZDIOaC54dWZnMnhuaXBocmE4AHIhMTkwUGtXQk1fVmFqcW0wWjlPV3ZvS1dRN01BMUw3NH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