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5640" w14:textId="77777777" w:rsidR="00883FEF" w:rsidRPr="005150FE" w:rsidRDefault="00883FEF" w:rsidP="00883FE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50FE">
        <w:rPr>
          <w:rFonts w:cstheme="minorHAnsi"/>
          <w:b/>
          <w:bCs/>
          <w:sz w:val="24"/>
          <w:szCs w:val="24"/>
        </w:rPr>
        <w:t>Form-III C</w:t>
      </w:r>
    </w:p>
    <w:p w14:paraId="4C09B7A1" w14:textId="77777777" w:rsidR="005756E1" w:rsidRPr="005150FE" w:rsidRDefault="005756E1" w:rsidP="00883FEF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BD68849" w14:textId="77777777" w:rsidR="00883FEF" w:rsidRPr="005150FE" w:rsidRDefault="00883FEF" w:rsidP="00883FE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50FE">
        <w:rPr>
          <w:rFonts w:cstheme="minorHAnsi"/>
          <w:b/>
          <w:bCs/>
          <w:sz w:val="24"/>
          <w:szCs w:val="24"/>
        </w:rPr>
        <w:t>Model affidavit cum undertaking</w:t>
      </w:r>
    </w:p>
    <w:p w14:paraId="60372877" w14:textId="77777777" w:rsidR="00883FEF" w:rsidRPr="005150FE" w:rsidRDefault="00883FEF" w:rsidP="00883FE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50FE">
        <w:rPr>
          <w:rFonts w:cstheme="minorHAnsi"/>
          <w:b/>
          <w:bCs/>
          <w:sz w:val="24"/>
          <w:szCs w:val="24"/>
        </w:rPr>
        <w:t>(To be furnished by Manufacturer located in India, before Grant of Licence)</w:t>
      </w:r>
    </w:p>
    <w:p w14:paraId="3F18562A" w14:textId="77777777" w:rsidR="00F142CA" w:rsidRPr="005150FE" w:rsidRDefault="00883FEF" w:rsidP="00883FE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50FE">
        <w:rPr>
          <w:rFonts w:cstheme="minorHAnsi"/>
          <w:b/>
          <w:bCs/>
          <w:sz w:val="24"/>
          <w:szCs w:val="24"/>
        </w:rPr>
        <w:t>(On Rs 100/- non-judicial stamp paper, duly notarised)</w:t>
      </w:r>
    </w:p>
    <w:p w14:paraId="23AE698B" w14:textId="77777777" w:rsidR="00F142CA" w:rsidRPr="005150FE" w:rsidRDefault="00F142CA" w:rsidP="00B55119">
      <w:pPr>
        <w:spacing w:after="0"/>
        <w:rPr>
          <w:rFonts w:cstheme="minorHAnsi"/>
          <w:bCs/>
          <w:sz w:val="24"/>
          <w:szCs w:val="24"/>
        </w:rPr>
      </w:pPr>
    </w:p>
    <w:p w14:paraId="7513BCA1" w14:textId="77777777" w:rsidR="004E5446" w:rsidRPr="005150FE" w:rsidRDefault="00883FEF" w:rsidP="00883FEF">
      <w:pPr>
        <w:spacing w:after="0"/>
        <w:jc w:val="both"/>
        <w:rPr>
          <w:rFonts w:cstheme="minorHAnsi"/>
          <w:sz w:val="24"/>
          <w:szCs w:val="24"/>
        </w:rPr>
      </w:pPr>
      <w:r w:rsidRPr="005150FE">
        <w:rPr>
          <w:rFonts w:cstheme="minorHAnsi"/>
          <w:sz w:val="24"/>
          <w:szCs w:val="24"/>
        </w:rPr>
        <w:t xml:space="preserve">I, </w:t>
      </w:r>
      <w:r w:rsidR="00A01F0A" w:rsidRPr="005150FE">
        <w:rPr>
          <w:rFonts w:cstheme="minorHAnsi"/>
          <w:b/>
          <w:sz w:val="24"/>
          <w:szCs w:val="24"/>
        </w:rPr>
        <w:t xml:space="preserve">Balbir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/>
      </w:r>
      <w:r w:rsidR="0075504A" w:rsidRPr="005150FE">
        <w:rPr>
          <w:rFonts w:cstheme="minorHAnsi"/>
          <w:sz w:val="24"/>
          <w:szCs w:val="24"/>
        </w:rPr>
        <w:t xml:space="preserve">, aged about </w:t>
      </w:r>
      <w:r w:rsidRPr="005150FE">
        <w:rPr>
          <w:rFonts w:cstheme="minorHAnsi"/>
          <w:b/>
          <w:sz w:val="24"/>
          <w:szCs w:val="24"/>
        </w:rPr>
        <w:t xml:space="preserve">61</w:t>
      </w:r>
      <w:proofErr w:type="spellStart"/>
      <w:r w:rsidR="00FF21B4" w:rsidRPr="005150FE">
        <w:rPr>
          <w:rFonts w:cstheme="minorHAnsi"/>
          <w:b/>
          <w:sz w:val="24"/>
          <w:szCs w:val="24"/>
        </w:rPr>
        <w:t/>
      </w:r>
      <w:r w:rsidRPr="005150FE">
        <w:rPr>
          <w:rFonts w:cstheme="minorHAnsi"/>
          <w:b/>
          <w:sz w:val="24"/>
          <w:szCs w:val="24"/>
        </w:rPr>
        <w:t/>
      </w:r>
      <w:proofErr w:type="spellEnd"/>
      <w:r w:rsidRPr="005150FE">
        <w:rPr>
          <w:rFonts w:cstheme="minorHAnsi"/>
          <w:b/>
          <w:sz w:val="24"/>
          <w:szCs w:val="24"/>
        </w:rPr>
        <w:t/>
      </w:r>
      <w:r w:rsidRPr="005150FE">
        <w:rPr>
          <w:rFonts w:cstheme="minorHAnsi"/>
          <w:sz w:val="24"/>
          <w:szCs w:val="24"/>
        </w:rPr>
        <w:t xml:space="preserve"> </w:t>
      </w:r>
      <w:r w:rsidR="00F142CA" w:rsidRPr="005150FE">
        <w:rPr>
          <w:rFonts w:cstheme="minorHAnsi"/>
          <w:sz w:val="24"/>
          <w:szCs w:val="24"/>
        </w:rPr>
        <w:t>years, by occupation</w:t>
      </w:r>
      <w:r w:rsidR="005C5923" w:rsidRPr="005150FE">
        <w:rPr>
          <w:rFonts w:cstheme="minorHAnsi"/>
          <w:sz w:val="24"/>
          <w:szCs w:val="24"/>
        </w:rPr>
        <w:t xml:space="preserve"> </w:t>
      </w:r>
      <w:r w:rsidR="00A01F0A" w:rsidRPr="005150FE">
        <w:rPr>
          <w:rFonts w:cstheme="minorHAnsi"/>
          <w:sz w:val="24"/>
          <w:szCs w:val="24"/>
        </w:rPr>
        <w:t xml:space="preserve">Director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 xml:space="preserve"> </w:t>
      </w:r>
      <w:r w:rsidR="00F142CA" w:rsidRPr="005150FE">
        <w:rPr>
          <w:rFonts w:cstheme="minorHAnsi"/>
          <w:sz w:val="24"/>
          <w:szCs w:val="24"/>
        </w:rPr>
        <w:t>of</w:t>
      </w:r>
      <w:r w:rsidRPr="005150FE">
        <w:rPr>
          <w:rFonts w:cstheme="minorHAnsi"/>
          <w:sz w:val="24"/>
          <w:szCs w:val="24"/>
        </w:rPr>
        <w:t xml:space="preserve"> </w:t>
      </w:r>
      <w:r w:rsidR="00F142CA" w:rsidRPr="005150FE">
        <w:rPr>
          <w:rFonts w:cstheme="minorHAnsi"/>
          <w:b/>
          <w:sz w:val="24"/>
          <w:szCs w:val="24"/>
        </w:rPr>
        <w:t>M/s</w:t>
      </w:r>
      <w:r w:rsidR="005C5923" w:rsidRPr="005150FE">
        <w:rPr>
          <w:rFonts w:cstheme="minorHAnsi"/>
          <w:sz w:val="24"/>
          <w:szCs w:val="24"/>
        </w:rPr>
        <w:t xml:space="preserve"> </w:t>
      </w:r>
      <w:r w:rsidR="00A01F0A" w:rsidRPr="005150FE">
        <w:rPr>
          <w:rFonts w:cstheme="minorHAnsi"/>
          <w:b/>
          <w:sz w:val="24"/>
          <w:szCs w:val="24"/>
        </w:rPr>
        <w:t xml:space="preserve">Mannu 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/>
      </w:r>
      <w:r w:rsidR="00F142CA" w:rsidRPr="005150FE">
        <w:rPr>
          <w:rFonts w:cstheme="minorHAnsi"/>
          <w:sz w:val="24"/>
          <w:szCs w:val="24"/>
        </w:rPr>
        <w:t>, having its Registered Office/Head Office at</w:t>
      </w:r>
      <w:r w:rsidR="005C5923" w:rsidRPr="005150FE">
        <w:rPr>
          <w:rFonts w:cstheme="minorHAnsi"/>
          <w:sz w:val="24"/>
          <w:szCs w:val="24"/>
        </w:rPr>
        <w:t xml:space="preserve"> </w:t>
      </w:r>
      <w:r w:rsidR="00A01F0A" w:rsidRPr="005150FE">
        <w:rPr>
          <w:rFonts w:cstheme="minorHAnsi"/>
          <w:b/>
          <w:sz w:val="24"/>
          <w:szCs w:val="24"/>
        </w:rPr>
        <w:t xml:space="preserve">Paniyali 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/>
      </w:r>
      <w:r w:rsidR="00F142CA" w:rsidRPr="005150FE">
        <w:rPr>
          <w:rFonts w:cstheme="minorHAnsi"/>
          <w:sz w:val="24"/>
          <w:szCs w:val="24"/>
        </w:rPr>
        <w:t xml:space="preserve"> and manufacturing unit located at</w:t>
      </w:r>
      <w:r w:rsidR="005C5923" w:rsidRPr="005150FE">
        <w:rPr>
          <w:rFonts w:cstheme="minorHAnsi"/>
          <w:sz w:val="24"/>
          <w:szCs w:val="24"/>
        </w:rPr>
        <w:t xml:space="preserve"> </w:t>
      </w:r>
      <w:r w:rsidR="00A01F0A" w:rsidRPr="005150FE">
        <w:rPr>
          <w:rFonts w:cstheme="minorHAnsi"/>
          <w:b/>
          <w:sz w:val="24"/>
          <w:szCs w:val="24"/>
        </w:rPr>
        <w:t xml:space="preserve">Paniyali 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/>
      </w:r>
      <w:r w:rsidR="00F142CA" w:rsidRPr="005150FE">
        <w:rPr>
          <w:rFonts w:cstheme="minorHAnsi"/>
          <w:sz w:val="24"/>
          <w:szCs w:val="24"/>
        </w:rPr>
        <w:t>, do hereby solemnly affirm</w:t>
      </w:r>
      <w:r w:rsidR="006760AB" w:rsidRPr="005150FE">
        <w:rPr>
          <w:rFonts w:cstheme="minorHAnsi"/>
          <w:sz w:val="24"/>
          <w:szCs w:val="24"/>
        </w:rPr>
        <w:t xml:space="preserve"> </w:t>
      </w:r>
      <w:r w:rsidR="00F142CA" w:rsidRPr="005150FE">
        <w:rPr>
          <w:rFonts w:cstheme="minorHAnsi"/>
          <w:sz w:val="24"/>
          <w:szCs w:val="24"/>
        </w:rPr>
        <w:t>and declare as under:</w:t>
      </w:r>
    </w:p>
    <w:p w14:paraId="1138631A" w14:textId="77777777" w:rsidR="0035464D" w:rsidRPr="005150FE" w:rsidRDefault="0035464D" w:rsidP="00B55119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B3EA49A" w14:textId="77777777" w:rsidR="004E5446" w:rsidRPr="005150FE" w:rsidRDefault="005756E1" w:rsidP="00B5511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150FE">
        <w:rPr>
          <w:rFonts w:cstheme="minorHAnsi"/>
          <w:sz w:val="24"/>
          <w:szCs w:val="24"/>
        </w:rPr>
        <w:t xml:space="preserve">That I have been duly authorised to give this affidavit cum undertaking (authorisation appended herewith) for Application ID/licence No.: </w:t>
      </w:r>
      <w:r w:rsidRPr="005150FE">
        <w:rPr>
          <w:rFonts w:cstheme="minorHAnsi"/>
          <w:sz w:val="24"/>
          <w:szCs w:val="24"/>
          <w:highlight w:val="yellow"/>
        </w:rPr>
        <w:t>_______________</w:t>
      </w:r>
      <w:r w:rsidRPr="005150FE">
        <w:rPr>
          <w:rFonts w:cstheme="minorHAnsi"/>
          <w:sz w:val="24"/>
          <w:szCs w:val="24"/>
        </w:rPr>
        <w:t>.</w:t>
      </w:r>
    </w:p>
    <w:p w14:paraId="5E4C49F8" w14:textId="77777777" w:rsidR="0088660C" w:rsidRPr="0088660C" w:rsidRDefault="0088660C" w:rsidP="0088660C">
      <w:pPr>
        <w:rPr>
          <w:rFonts w:cstheme="minorHAnsi"/>
          <w:sz w:val="24"/>
          <w:szCs w:val="24"/>
        </w:rPr>
      </w:pPr>
    </w:p>
    <w:p w14:paraId="7A2E53A8" w14:textId="5EFDAC7C" w:rsidR="0088660C" w:rsidRPr="0088660C" w:rsidRDefault="0088660C" w:rsidP="00B5511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8660C">
        <w:rPr>
          <w:sz w:val="24"/>
          <w:szCs w:val="24"/>
        </w:rPr>
        <w:t xml:space="preserve">That </w:t>
      </w:r>
      <w:r w:rsidRPr="005150FE">
        <w:rPr>
          <w:rFonts w:cstheme="minorHAnsi"/>
          <w:b/>
          <w:sz w:val="24"/>
          <w:szCs w:val="24"/>
        </w:rPr>
        <w:t>M/s</w:t>
      </w:r>
      <w:r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b/>
          <w:sz w:val="24"/>
          <w:szCs w:val="24"/>
        </w:rPr>
        <w:t xml:space="preserve">Mannu </w:t>
      </w:r>
      <w:proofErr w:type="spellStart"/>
      <w:r w:rsidRPr="005150FE">
        <w:rPr>
          <w:rFonts w:cstheme="minorHAnsi"/>
          <w:b/>
          <w:sz w:val="24"/>
          <w:szCs w:val="24"/>
        </w:rPr>
        <w:t/>
      </w:r>
      <w:proofErr w:type="spellEnd"/>
      <w:r w:rsidRPr="005150FE">
        <w:rPr>
          <w:rFonts w:cstheme="minorHAnsi"/>
          <w:b/>
          <w:sz w:val="24"/>
          <w:szCs w:val="24"/>
        </w:rPr>
        <w:t/>
      </w:r>
      <w:r w:rsidRPr="0088660C">
        <w:rPr>
          <w:sz w:val="24"/>
          <w:szCs w:val="24"/>
        </w:rPr>
        <w:t xml:space="preserve"> does hereby undertake to meet all liabilities and obligations with respect to the sub-section (6) and (7) of section 18 and section 31 of Act, for the purpose of all licence granted / to be granted by BIS. </w:t>
      </w:r>
      <w:r w:rsidRPr="005150FE">
        <w:rPr>
          <w:rFonts w:cstheme="minorHAnsi"/>
          <w:b/>
          <w:sz w:val="24"/>
          <w:szCs w:val="24"/>
        </w:rPr>
        <w:t>M/s</w:t>
      </w:r>
      <w:r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b/>
          <w:sz w:val="24"/>
          <w:szCs w:val="24"/>
        </w:rPr>
        <w:t xml:space="preserve">Mannu </w:t>
      </w:r>
      <w:proofErr w:type="spellStart"/>
      <w:r w:rsidRPr="005150FE">
        <w:rPr>
          <w:rFonts w:cstheme="minorHAnsi"/>
          <w:b/>
          <w:sz w:val="24"/>
          <w:szCs w:val="24"/>
        </w:rPr>
        <w:t/>
      </w:r>
      <w:proofErr w:type="spellEnd"/>
      <w:r w:rsidRPr="005150FE">
        <w:rPr>
          <w:rFonts w:cstheme="minorHAnsi"/>
          <w:b/>
          <w:sz w:val="24"/>
          <w:szCs w:val="24"/>
        </w:rPr>
        <w:t/>
      </w:r>
      <w:r w:rsidRPr="0088660C">
        <w:rPr>
          <w:sz w:val="24"/>
          <w:szCs w:val="24"/>
        </w:rPr>
        <w:t xml:space="preserve"> further undertakes that this undertaking shall not be revoked during the operation of any of the Registrations without prior consent of the Bureau.</w:t>
      </w:r>
    </w:p>
    <w:p w14:paraId="1CA0E340" w14:textId="77777777" w:rsidR="0035464D" w:rsidRPr="005150FE" w:rsidRDefault="0035464D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633AD428" w14:textId="77777777" w:rsidR="004E5446" w:rsidRPr="005150FE" w:rsidRDefault="00F142CA" w:rsidP="00B5511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150FE">
        <w:rPr>
          <w:rFonts w:cstheme="minorHAnsi"/>
          <w:sz w:val="24"/>
          <w:szCs w:val="24"/>
        </w:rPr>
        <w:t xml:space="preserve">That without prejudice to the generality of the foregoing declaration, </w:t>
      </w:r>
      <w:r w:rsidRPr="005150FE">
        <w:rPr>
          <w:rFonts w:cstheme="minorHAnsi"/>
          <w:b/>
          <w:sz w:val="24"/>
          <w:szCs w:val="24"/>
        </w:rPr>
        <w:t>M/s</w:t>
      </w:r>
      <w:r w:rsidR="00343C24" w:rsidRPr="005150FE">
        <w:rPr>
          <w:rFonts w:cstheme="minorHAnsi"/>
          <w:sz w:val="24"/>
          <w:szCs w:val="24"/>
        </w:rPr>
        <w:t xml:space="preserve"> </w:t>
      </w:r>
      <w:r w:rsidR="00A01F0A" w:rsidRPr="005150FE">
        <w:rPr>
          <w:rFonts w:cstheme="minorHAnsi"/>
          <w:b/>
          <w:sz w:val="24"/>
          <w:szCs w:val="24"/>
        </w:rPr>
        <w:t xml:space="preserve">Mannu 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/>
      </w:r>
      <w:r w:rsidR="005C5923" w:rsidRPr="005150FE">
        <w:rPr>
          <w:rFonts w:cstheme="minorHAnsi"/>
          <w:sz w:val="24"/>
          <w:szCs w:val="24"/>
        </w:rPr>
        <w:t>.</w:t>
      </w:r>
      <w:r w:rsidRPr="005150FE">
        <w:rPr>
          <w:rFonts w:cstheme="minorHAnsi"/>
          <w:sz w:val="24"/>
          <w:szCs w:val="24"/>
        </w:rPr>
        <w:t xml:space="preserve"> accepts and undertakes to be responsible for</w:t>
      </w:r>
      <w:r w:rsidR="006760AB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compliance of all terms and conditions of the Registrations and to be liable to</w:t>
      </w:r>
      <w:r w:rsidR="006760AB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meet all outstanding financial dues to BIS that may arise at any stage in</w:t>
      </w:r>
      <w:r w:rsidR="006760AB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connection with any of the Registrations.</w:t>
      </w:r>
    </w:p>
    <w:p w14:paraId="62E9EE6D" w14:textId="77777777" w:rsidR="0035464D" w:rsidRPr="005150FE" w:rsidRDefault="0035464D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436CBB04" w14:textId="4698DAD1" w:rsidR="004E5446" w:rsidRPr="0088660C" w:rsidRDefault="0088660C" w:rsidP="00B5511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8660C">
        <w:rPr>
          <w:sz w:val="24"/>
          <w:szCs w:val="24"/>
        </w:rPr>
        <w:t xml:space="preserve">That </w:t>
      </w:r>
      <w:r w:rsidRPr="005150FE">
        <w:rPr>
          <w:rFonts w:cstheme="minorHAnsi"/>
          <w:b/>
          <w:sz w:val="24"/>
          <w:szCs w:val="24"/>
        </w:rPr>
        <w:t>M/s</w:t>
      </w:r>
      <w:r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b/>
          <w:sz w:val="24"/>
          <w:szCs w:val="24"/>
        </w:rPr>
        <w:t xml:space="preserve">Mannu </w:t>
      </w:r>
      <w:proofErr w:type="spellStart"/>
      <w:r w:rsidRPr="005150FE">
        <w:rPr>
          <w:rFonts w:cstheme="minorHAnsi"/>
          <w:b/>
          <w:sz w:val="24"/>
          <w:szCs w:val="24"/>
        </w:rPr>
        <w:t/>
      </w:r>
      <w:proofErr w:type="spellEnd"/>
      <w:r w:rsidRPr="005150FE">
        <w:rPr>
          <w:rFonts w:cstheme="minorHAnsi"/>
          <w:b/>
          <w:sz w:val="24"/>
          <w:szCs w:val="24"/>
        </w:rPr>
        <w:t/>
      </w:r>
      <w:r w:rsidRPr="0088660C">
        <w:rPr>
          <w:sz w:val="24"/>
          <w:szCs w:val="24"/>
        </w:rPr>
        <w:t xml:space="preserve"> accepts and undertakes full liability in case of violation of any provision of the Act, rules and regulations framed thereunder, arising out of any act or omission.</w:t>
      </w:r>
    </w:p>
    <w:p w14:paraId="3D4F661D" w14:textId="77777777" w:rsidR="0035464D" w:rsidRPr="005150FE" w:rsidRDefault="0035464D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2A0D4253" w14:textId="77777777" w:rsidR="004E5446" w:rsidRPr="005150FE" w:rsidRDefault="00F142CA" w:rsidP="00B5511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150FE">
        <w:rPr>
          <w:rFonts w:cstheme="minorHAnsi"/>
          <w:sz w:val="24"/>
          <w:szCs w:val="24"/>
        </w:rPr>
        <w:t xml:space="preserve">That I declare that </w:t>
      </w:r>
      <w:r w:rsidRPr="005150FE">
        <w:rPr>
          <w:rFonts w:cstheme="minorHAnsi"/>
          <w:b/>
          <w:sz w:val="24"/>
          <w:szCs w:val="24"/>
        </w:rPr>
        <w:t xml:space="preserve">M/s </w:t>
      </w:r>
      <w:r w:rsidR="00A01F0A" w:rsidRPr="005150FE">
        <w:rPr>
          <w:rFonts w:cstheme="minorHAnsi"/>
          <w:b/>
          <w:sz w:val="24"/>
          <w:szCs w:val="24"/>
        </w:rPr>
        <w:t xml:space="preserve">Mannu 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/>
      </w:r>
      <w:r w:rsidRPr="005150FE">
        <w:rPr>
          <w:rFonts w:cstheme="minorHAnsi"/>
          <w:sz w:val="24"/>
          <w:szCs w:val="24"/>
        </w:rPr>
        <w:t xml:space="preserve"> has no commercial or</w:t>
      </w:r>
      <w:r w:rsidR="006760AB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business relationship with any laboratory affecting the interest of BIS and that</w:t>
      </w:r>
      <w:r w:rsidR="006760AB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it will not engage in any activity that is in conflict with the interest of BIS in</w:t>
      </w:r>
      <w:r w:rsidR="00343C24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general and the Registration Scheme in particular. I fully understand that any</w:t>
      </w:r>
      <w:r w:rsidR="00343C24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violation of this may lead to cancellation of the Registrations, apart from other</w:t>
      </w:r>
      <w:r w:rsidR="006760AB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actions as per law.</w:t>
      </w:r>
    </w:p>
    <w:p w14:paraId="59B6312F" w14:textId="77777777" w:rsidR="005150FE" w:rsidRDefault="005150FE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3D89B968" w14:textId="77777777" w:rsidR="005150FE" w:rsidRDefault="005150FE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679AA2BF" w14:textId="77777777" w:rsidR="005150FE" w:rsidRDefault="005150FE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32625CAB" w14:textId="77777777" w:rsidR="005150FE" w:rsidRDefault="005150FE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0289D973" w14:textId="77777777" w:rsidR="005150FE" w:rsidRPr="005150FE" w:rsidRDefault="005150FE" w:rsidP="00B55119">
      <w:pPr>
        <w:spacing w:after="0"/>
        <w:jc w:val="both"/>
        <w:rPr>
          <w:rFonts w:cstheme="minorHAnsi"/>
          <w:sz w:val="24"/>
          <w:szCs w:val="24"/>
        </w:rPr>
      </w:pPr>
    </w:p>
    <w:p w14:paraId="7D67D5A2" w14:textId="77777777" w:rsidR="005756E1" w:rsidRPr="005150FE" w:rsidRDefault="00F142CA" w:rsidP="00B5511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5150FE">
        <w:rPr>
          <w:rFonts w:cstheme="minorHAnsi"/>
          <w:sz w:val="24"/>
          <w:szCs w:val="24"/>
        </w:rPr>
        <w:lastRenderedPageBreak/>
        <w:t xml:space="preserve">That </w:t>
      </w:r>
      <w:r w:rsidRPr="005150FE">
        <w:rPr>
          <w:rFonts w:cstheme="minorHAnsi"/>
          <w:b/>
          <w:sz w:val="24"/>
          <w:szCs w:val="24"/>
        </w:rPr>
        <w:t>M/s</w:t>
      </w:r>
      <w:r w:rsidRPr="005150FE">
        <w:rPr>
          <w:rFonts w:cstheme="minorHAnsi"/>
          <w:sz w:val="24"/>
          <w:szCs w:val="24"/>
        </w:rPr>
        <w:t xml:space="preserve"> </w:t>
      </w:r>
      <w:r w:rsidR="00A01F0A" w:rsidRPr="005150FE">
        <w:rPr>
          <w:rFonts w:cstheme="minorHAnsi"/>
          <w:b/>
          <w:sz w:val="24"/>
          <w:szCs w:val="24"/>
        </w:rPr>
        <w:t xml:space="preserve">Mannu </w:t>
      </w:r>
      <w:proofErr w:type="spellStart"/>
      <w:r w:rsidR="00A01F0A" w:rsidRPr="005150FE">
        <w:rPr>
          <w:rFonts w:cstheme="minorHAnsi"/>
          <w:b/>
          <w:sz w:val="24"/>
          <w:szCs w:val="24"/>
        </w:rPr>
        <w:t/>
      </w:r>
      <w:proofErr w:type="spellEnd"/>
      <w:r w:rsidR="00A01F0A" w:rsidRPr="005150FE">
        <w:rPr>
          <w:rFonts w:cstheme="minorHAnsi"/>
          <w:b/>
          <w:sz w:val="24"/>
          <w:szCs w:val="24"/>
        </w:rPr>
        <w:t/>
      </w:r>
      <w:r w:rsidRPr="005150FE">
        <w:rPr>
          <w:rFonts w:cstheme="minorHAnsi"/>
          <w:sz w:val="24"/>
          <w:szCs w:val="24"/>
        </w:rPr>
        <w:t xml:space="preserve"> as well as the undersigned i.e. deponent,</w:t>
      </w:r>
      <w:r w:rsidR="00343C24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undertake to fully indemnify BIS from any loss arising out of any of the</w:t>
      </w:r>
      <w:r w:rsidR="00343C24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>Registrations granted / to be granted, jointly and severally.</w:t>
      </w:r>
      <w:r w:rsidR="00343C24" w:rsidRPr="005150FE">
        <w:rPr>
          <w:rFonts w:cstheme="minorHAnsi"/>
          <w:sz w:val="24"/>
          <w:szCs w:val="24"/>
        </w:rPr>
        <w:t xml:space="preserve"> </w:t>
      </w:r>
    </w:p>
    <w:p w14:paraId="137BA549" w14:textId="77777777" w:rsidR="005756E1" w:rsidRPr="005150FE" w:rsidRDefault="005756E1" w:rsidP="005756E1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0980AEA0" w14:textId="77777777" w:rsidR="005934A3" w:rsidRPr="005150FE" w:rsidRDefault="00F142CA" w:rsidP="005756E1">
      <w:pPr>
        <w:spacing w:after="0"/>
        <w:jc w:val="both"/>
        <w:rPr>
          <w:rFonts w:cstheme="minorHAnsi"/>
          <w:sz w:val="24"/>
          <w:szCs w:val="24"/>
        </w:rPr>
      </w:pPr>
      <w:r w:rsidRPr="005150FE">
        <w:rPr>
          <w:rFonts w:cstheme="minorHAnsi"/>
          <w:sz w:val="24"/>
          <w:szCs w:val="24"/>
        </w:rPr>
        <w:t>In witness whereof, I do hereby sign and execute this affidavit cum undertaking on</w:t>
      </w:r>
      <w:r w:rsidR="00343C24" w:rsidRPr="005150FE">
        <w:rPr>
          <w:rFonts w:cstheme="minorHAnsi"/>
          <w:sz w:val="24"/>
          <w:szCs w:val="24"/>
        </w:rPr>
        <w:t xml:space="preserve"> </w:t>
      </w:r>
      <w:r w:rsidRPr="005150FE">
        <w:rPr>
          <w:rFonts w:cstheme="minorHAnsi"/>
          <w:sz w:val="24"/>
          <w:szCs w:val="24"/>
        </w:rPr>
        <w:t xml:space="preserve">this the </w:t>
      </w:r>
      <w:r w:rsidR="0050401D" w:rsidRPr="005150FE">
        <w:rPr>
          <w:rFonts w:cstheme="minorHAnsi"/>
          <w:sz w:val="24"/>
          <w:szCs w:val="24"/>
          <w:highlight w:val="yellow"/>
        </w:rPr>
        <w:t>…</w:t>
      </w:r>
      <w:r w:rsidR="005756E1" w:rsidRPr="005150FE">
        <w:rPr>
          <w:rFonts w:cstheme="minorHAnsi"/>
          <w:sz w:val="24"/>
          <w:szCs w:val="24"/>
          <w:highlight w:val="yellow"/>
        </w:rPr>
        <w:t>…</w:t>
      </w:r>
      <w:r w:rsidR="006807F7" w:rsidRPr="005150FE">
        <w:rPr>
          <w:rFonts w:cstheme="minorHAnsi"/>
          <w:sz w:val="24"/>
          <w:szCs w:val="24"/>
          <w:highlight w:val="yellow"/>
        </w:rPr>
        <w:t xml:space="preserve"> </w:t>
      </w:r>
      <w:r w:rsidRPr="005150FE">
        <w:rPr>
          <w:rFonts w:cstheme="minorHAnsi"/>
          <w:sz w:val="24"/>
          <w:szCs w:val="24"/>
          <w:highlight w:val="yellow"/>
        </w:rPr>
        <w:t xml:space="preserve">day of </w:t>
      </w:r>
      <w:r w:rsidR="0050401D" w:rsidRPr="005150FE">
        <w:rPr>
          <w:rFonts w:cstheme="minorHAnsi"/>
          <w:sz w:val="24"/>
          <w:szCs w:val="24"/>
          <w:highlight w:val="yellow"/>
        </w:rPr>
        <w:t>…………</w:t>
      </w:r>
      <w:r w:rsidRPr="005150FE">
        <w:rPr>
          <w:rFonts w:cstheme="minorHAnsi"/>
          <w:sz w:val="24"/>
          <w:szCs w:val="24"/>
          <w:highlight w:val="yellow"/>
        </w:rPr>
        <w:t>, 20</w:t>
      </w:r>
      <w:proofErr w:type="gramStart"/>
      <w:r w:rsidR="005756E1" w:rsidRPr="005150FE">
        <w:rPr>
          <w:rFonts w:cstheme="minorHAnsi"/>
          <w:sz w:val="24"/>
          <w:szCs w:val="24"/>
          <w:highlight w:val="yellow"/>
        </w:rPr>
        <w:t>…</w:t>
      </w:r>
      <w:r w:rsidR="0050401D" w:rsidRPr="005150FE">
        <w:rPr>
          <w:rFonts w:cstheme="minorHAnsi"/>
          <w:sz w:val="24"/>
          <w:szCs w:val="24"/>
          <w:highlight w:val="yellow"/>
        </w:rPr>
        <w:t>.</w:t>
      </w:r>
      <w:r w:rsidR="005756E1" w:rsidRPr="005150FE">
        <w:rPr>
          <w:rFonts w:cstheme="minorHAnsi"/>
          <w:sz w:val="24"/>
          <w:szCs w:val="24"/>
          <w:highlight w:val="yellow"/>
        </w:rPr>
        <w:t>.</w:t>
      </w:r>
      <w:proofErr w:type="gramEnd"/>
    </w:p>
    <w:p w14:paraId="28B7E015" w14:textId="77777777" w:rsidR="005934A3" w:rsidRPr="005150FE" w:rsidRDefault="005934A3" w:rsidP="00B55119">
      <w:pPr>
        <w:spacing w:after="0"/>
        <w:rPr>
          <w:rFonts w:cstheme="minorHAnsi"/>
          <w:sz w:val="24"/>
          <w:szCs w:val="24"/>
        </w:rPr>
      </w:pPr>
    </w:p>
    <w:p w14:paraId="311C42B2" w14:textId="77777777" w:rsidR="005756E1" w:rsidRPr="005150FE" w:rsidRDefault="005756E1" w:rsidP="00B55119">
      <w:pPr>
        <w:spacing w:after="0"/>
        <w:rPr>
          <w:rFonts w:cstheme="minorHAnsi"/>
          <w:sz w:val="24"/>
          <w:szCs w:val="24"/>
        </w:rPr>
      </w:pPr>
    </w:p>
    <w:p w14:paraId="243781EE" w14:textId="77777777" w:rsidR="005934A3" w:rsidRPr="005150FE" w:rsidRDefault="00F142CA" w:rsidP="00B55119">
      <w:pPr>
        <w:spacing w:after="0"/>
        <w:rPr>
          <w:rFonts w:cstheme="minorHAnsi"/>
          <w:sz w:val="24"/>
          <w:szCs w:val="24"/>
        </w:rPr>
      </w:pPr>
      <w:r w:rsidRPr="005150FE">
        <w:rPr>
          <w:rFonts w:cstheme="minorHAnsi"/>
          <w:sz w:val="24"/>
          <w:szCs w:val="24"/>
        </w:rPr>
        <w:t>Signed, sealed and delivered by the abovenamed.</w:t>
      </w:r>
    </w:p>
    <w:p w14:paraId="00804415" w14:textId="77777777" w:rsidR="004B2C4F" w:rsidRPr="005150FE" w:rsidRDefault="004B2C4F" w:rsidP="00B55119">
      <w:pPr>
        <w:spacing w:after="0"/>
        <w:rPr>
          <w:rFonts w:cstheme="minorHAnsi"/>
          <w:sz w:val="24"/>
          <w:szCs w:val="24"/>
        </w:rPr>
      </w:pPr>
    </w:p>
    <w:p w14:paraId="53C08B15" w14:textId="77777777" w:rsidR="004B2C4F" w:rsidRPr="005150FE" w:rsidRDefault="004B2C4F" w:rsidP="00B55119">
      <w:pPr>
        <w:spacing w:after="0"/>
        <w:rPr>
          <w:rFonts w:cstheme="minorHAnsi"/>
          <w:sz w:val="24"/>
          <w:szCs w:val="24"/>
        </w:rPr>
      </w:pPr>
    </w:p>
    <w:p w14:paraId="1CA479FA" w14:textId="77777777" w:rsidR="004B2C4F" w:rsidRPr="005150FE" w:rsidRDefault="004B2C4F" w:rsidP="00B55119">
      <w:pPr>
        <w:spacing w:after="0"/>
        <w:jc w:val="right"/>
        <w:rPr>
          <w:rFonts w:cstheme="minorHAnsi"/>
          <w:sz w:val="24"/>
          <w:szCs w:val="24"/>
        </w:rPr>
      </w:pPr>
    </w:p>
    <w:p w14:paraId="6CE8267D" w14:textId="77777777" w:rsidR="004B2C4F" w:rsidRPr="005150FE" w:rsidRDefault="004B2C4F" w:rsidP="00B55119">
      <w:pPr>
        <w:spacing w:after="0"/>
        <w:rPr>
          <w:rFonts w:cstheme="minorHAnsi"/>
          <w:sz w:val="24"/>
          <w:szCs w:val="24"/>
        </w:rPr>
      </w:pPr>
    </w:p>
    <w:p w14:paraId="21196BDE" w14:textId="77777777" w:rsidR="0035464D" w:rsidRPr="005150FE" w:rsidRDefault="0035464D" w:rsidP="00B55119">
      <w:pPr>
        <w:spacing w:after="0"/>
        <w:jc w:val="right"/>
        <w:rPr>
          <w:rFonts w:cstheme="minorHAnsi"/>
          <w:sz w:val="24"/>
          <w:szCs w:val="24"/>
        </w:rPr>
      </w:pPr>
    </w:p>
    <w:p w14:paraId="674BF132" w14:textId="77777777" w:rsidR="00CC760D" w:rsidRPr="005150FE" w:rsidRDefault="00CC760D" w:rsidP="00CC760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5150FE">
        <w:rPr>
          <w:rFonts w:cstheme="minorHAnsi"/>
          <w:b/>
          <w:sz w:val="24"/>
          <w:szCs w:val="24"/>
        </w:rPr>
        <w:t>Signed, sealed and delivered by the above named</w:t>
      </w:r>
    </w:p>
    <w:p w14:paraId="67710B4A" w14:textId="77777777" w:rsidR="00CC760D" w:rsidRPr="005150FE" w:rsidRDefault="00CC760D" w:rsidP="00CC760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</w:p>
    <w:p w14:paraId="65D675C9" w14:textId="6EAE9FCC" w:rsidR="00CC760D" w:rsidRDefault="00053024" w:rsidP="00CC760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053024">
        <w:rPr>
          <w:rFonts w:cstheme="minorHAnsi"/>
          <w:b/>
          <w:sz w:val="24"/>
          <w:szCs w:val="24"/>
        </w:rPr>
        <w:t xml:space="preserve">Balbir</w:t>
      </w:r>
      <w:proofErr w:type="spellStart"/>
      <w:r w:rsidRPr="00053024">
        <w:rPr>
          <w:rFonts w:cstheme="minorHAnsi"/>
          <w:b/>
          <w:sz w:val="24"/>
          <w:szCs w:val="24"/>
        </w:rPr>
        <w:t/>
      </w:r>
      <w:proofErr w:type="spellEnd"/>
      <w:r w:rsidRPr="00053024">
        <w:rPr>
          <w:rFonts w:cstheme="minorHAnsi"/>
          <w:b/>
          <w:sz w:val="24"/>
          <w:szCs w:val="24"/>
        </w:rPr>
        <w:t/>
      </w:r>
    </w:p>
    <w:p w14:paraId="65A0B523" w14:textId="4C8F1627" w:rsidR="00053024" w:rsidRDefault="00053024" w:rsidP="00CC760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5150FE">
        <w:rPr>
          <w:rFonts w:cstheme="minorHAnsi"/>
          <w:sz w:val="24"/>
          <w:szCs w:val="24"/>
        </w:rPr>
        <w:t xml:space="preserve">Director</w:t>
      </w:r>
      <w:proofErr w:type="spellStart"/>
      <w:r w:rsidRPr="005150FE">
        <w:rPr>
          <w:rFonts w:cstheme="minorHAnsi"/>
          <w:b/>
          <w:sz w:val="24"/>
          <w:szCs w:val="24"/>
        </w:rPr>
        <w:t/>
      </w:r>
      <w:proofErr w:type="spellEnd"/>
      <w:r w:rsidRPr="005150FE">
        <w:rPr>
          <w:rFonts w:cstheme="minorHAnsi"/>
          <w:b/>
          <w:sz w:val="24"/>
          <w:szCs w:val="24"/>
        </w:rPr>
        <w:t/>
      </w:r>
    </w:p>
    <w:p w14:paraId="0E18ED14" w14:textId="77777777" w:rsidR="001E7C6D" w:rsidRPr="005150FE" w:rsidRDefault="001E7C6D" w:rsidP="00CC760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</w:p>
    <w:p w14:paraId="6F71943B" w14:textId="77777777" w:rsidR="00CC760D" w:rsidRPr="005150FE" w:rsidRDefault="00CC760D" w:rsidP="00CC760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5150FE">
        <w:rPr>
          <w:rFonts w:cstheme="minorHAnsi"/>
          <w:b/>
          <w:sz w:val="24"/>
          <w:szCs w:val="24"/>
        </w:rPr>
        <w:t>(Signature with seal and stamp)</w:t>
      </w:r>
    </w:p>
    <w:p w14:paraId="73509111" w14:textId="77777777" w:rsidR="00CC760D" w:rsidRPr="005150FE" w:rsidRDefault="00CC760D" w:rsidP="00CC760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5150FE">
        <w:rPr>
          <w:rFonts w:cstheme="minorHAnsi"/>
          <w:b/>
          <w:sz w:val="24"/>
          <w:szCs w:val="24"/>
        </w:rPr>
        <w:t>(Signature, stamp and seal of Notary Public)</w:t>
      </w:r>
    </w:p>
    <w:p w14:paraId="74DA4045" w14:textId="77777777" w:rsidR="005756E1" w:rsidRPr="005150FE" w:rsidRDefault="00CC760D" w:rsidP="00CC760D">
      <w:pPr>
        <w:jc w:val="right"/>
        <w:rPr>
          <w:rFonts w:cstheme="minorHAnsi"/>
          <w:b/>
          <w:sz w:val="24"/>
          <w:szCs w:val="24"/>
        </w:rPr>
      </w:pPr>
      <w:r w:rsidRPr="005150FE">
        <w:rPr>
          <w:rFonts w:cstheme="minorHAnsi"/>
          <w:b/>
          <w:sz w:val="24"/>
          <w:szCs w:val="24"/>
        </w:rPr>
        <w:t>** Strike off whichever is not applicable.</w:t>
      </w:r>
    </w:p>
    <w:sectPr w:rsidR="005756E1" w:rsidRPr="005150FE" w:rsidSect="00B060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FF7"/>
    <w:multiLevelType w:val="hybridMultilevel"/>
    <w:tmpl w:val="B150D432"/>
    <w:lvl w:ilvl="0" w:tplc="33CEC4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8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2CA"/>
    <w:rsid w:val="00053024"/>
    <w:rsid w:val="0016754F"/>
    <w:rsid w:val="001E7C6D"/>
    <w:rsid w:val="00234998"/>
    <w:rsid w:val="00343C24"/>
    <w:rsid w:val="0035464D"/>
    <w:rsid w:val="00465596"/>
    <w:rsid w:val="004B2C4F"/>
    <w:rsid w:val="004E5446"/>
    <w:rsid w:val="004E7F33"/>
    <w:rsid w:val="0050401D"/>
    <w:rsid w:val="005150FE"/>
    <w:rsid w:val="00542596"/>
    <w:rsid w:val="005756E1"/>
    <w:rsid w:val="005934A3"/>
    <w:rsid w:val="005C5923"/>
    <w:rsid w:val="006760AB"/>
    <w:rsid w:val="006807F7"/>
    <w:rsid w:val="00684BC2"/>
    <w:rsid w:val="0075504A"/>
    <w:rsid w:val="00873A9C"/>
    <w:rsid w:val="00883FEF"/>
    <w:rsid w:val="0088660C"/>
    <w:rsid w:val="00890BB4"/>
    <w:rsid w:val="00A01F0A"/>
    <w:rsid w:val="00B55119"/>
    <w:rsid w:val="00CC760D"/>
    <w:rsid w:val="00E01A49"/>
    <w:rsid w:val="00EF19F9"/>
    <w:rsid w:val="00F010D7"/>
    <w:rsid w:val="00F06A03"/>
    <w:rsid w:val="00F142CA"/>
    <w:rsid w:val="00FB5605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3EFD"/>
  <w15:chartTrackingRefBased/>
  <w15:docId w15:val="{65475440-5855-415A-96C2-FAA9FFAA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Singh</dc:creator>
  <cp:keywords/>
  <dc:description/>
  <cp:lastModifiedBy>Himanshu  Adhikari</cp:lastModifiedBy>
  <cp:revision>19</cp:revision>
  <dcterms:created xsi:type="dcterms:W3CDTF">2017-02-23T11:46:00Z</dcterms:created>
  <dcterms:modified xsi:type="dcterms:W3CDTF">2024-01-03T05:39:00Z</dcterms:modified>
</cp:coreProperties>
</file>